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2A7" w:rsidRDefault="008372A7" w:rsidP="00F83529">
      <w:r>
        <w:t xml:space="preserve"> </w:t>
      </w:r>
      <w:r>
        <w:tab/>
      </w:r>
      <w:r>
        <w:tab/>
      </w:r>
      <w:r>
        <w:tab/>
      </w:r>
      <w:r>
        <w:tab/>
      </w:r>
      <w:r w:rsidR="00F83529">
        <w:t xml:space="preserve">Kupiškio rajono savivaldybės administracijos </w:t>
      </w:r>
    </w:p>
    <w:p w:rsidR="005F60A4" w:rsidRDefault="008372A7" w:rsidP="00F83529">
      <w:r>
        <w:t xml:space="preserve"> </w:t>
      </w:r>
      <w:r>
        <w:tab/>
      </w:r>
      <w:r>
        <w:tab/>
      </w:r>
      <w:r>
        <w:tab/>
      </w:r>
      <w:r>
        <w:tab/>
      </w:r>
      <w:r w:rsidR="00F83529">
        <w:t>direktoriaus</w:t>
      </w:r>
      <w:r w:rsidR="005F60A4">
        <w:t xml:space="preserve"> </w:t>
      </w:r>
      <w:r w:rsidR="00F83529">
        <w:t xml:space="preserve">2015 m. birželio 22 d. įsakymo </w:t>
      </w:r>
    </w:p>
    <w:p w:rsidR="00F83529" w:rsidRDefault="005F60A4" w:rsidP="00F83529">
      <w:r>
        <w:t xml:space="preserve"> 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F83529">
        <w:t>Nr. ADV-</w:t>
      </w:r>
      <w:r w:rsidR="008372A7">
        <w:t>412</w:t>
      </w:r>
    </w:p>
    <w:p w:rsidR="00F83529" w:rsidRDefault="00F83529" w:rsidP="00F83529">
      <w:r>
        <w:t xml:space="preserve">                                                                  </w:t>
      </w:r>
      <w:r w:rsidR="008372A7">
        <w:t xml:space="preserve"> </w:t>
      </w:r>
      <w:r w:rsidR="008372A7">
        <w:tab/>
      </w:r>
      <w:r>
        <w:t>priedas</w:t>
      </w:r>
    </w:p>
    <w:p w:rsidR="00F83529" w:rsidRDefault="00F83529" w:rsidP="00F83529"/>
    <w:p w:rsidR="00F83529" w:rsidRPr="008372A7" w:rsidRDefault="008372A7" w:rsidP="008372A7">
      <w:pPr>
        <w:jc w:val="center"/>
        <w:rPr>
          <w:b/>
        </w:rPr>
      </w:pPr>
      <w:r w:rsidRPr="008372A7">
        <w:rPr>
          <w:b/>
        </w:rPr>
        <w:t>LĖŠŲ NEVYRIAUSYBINĖMS ORGANIZACIJOMS SKYRIMAS</w:t>
      </w:r>
    </w:p>
    <w:p w:rsidR="00F83529" w:rsidRDefault="00F83529" w:rsidP="00F83529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853"/>
        <w:gridCol w:w="3508"/>
        <w:gridCol w:w="1363"/>
        <w:gridCol w:w="1348"/>
      </w:tblGrid>
      <w:tr w:rsidR="00F83529" w:rsidRPr="00060E30" w:rsidTr="00614BCC">
        <w:trPr>
          <w:trHeight w:val="510"/>
        </w:trPr>
        <w:tc>
          <w:tcPr>
            <w:tcW w:w="556" w:type="dxa"/>
            <w:shd w:val="clear" w:color="auto" w:fill="auto"/>
          </w:tcPr>
          <w:p w:rsidR="00F83529" w:rsidRDefault="00F83529" w:rsidP="00614BCC">
            <w:r>
              <w:t>Eil.</w:t>
            </w:r>
          </w:p>
          <w:p w:rsidR="00F83529" w:rsidRPr="005D6943" w:rsidRDefault="00F83529" w:rsidP="00614BCC">
            <w:r>
              <w:t>Nr.</w:t>
            </w:r>
          </w:p>
        </w:tc>
        <w:tc>
          <w:tcPr>
            <w:tcW w:w="2925" w:type="dxa"/>
            <w:shd w:val="clear" w:color="auto" w:fill="auto"/>
          </w:tcPr>
          <w:p w:rsidR="00F83529" w:rsidRPr="00060E30" w:rsidRDefault="00F83529" w:rsidP="00614BCC">
            <w:pPr>
              <w:rPr>
                <w:sz w:val="28"/>
                <w:szCs w:val="28"/>
              </w:rPr>
            </w:pPr>
            <w:r w:rsidRPr="00060E30">
              <w:rPr>
                <w:sz w:val="28"/>
                <w:szCs w:val="28"/>
              </w:rPr>
              <w:t>Organizacija</w:t>
            </w:r>
          </w:p>
        </w:tc>
        <w:tc>
          <w:tcPr>
            <w:tcW w:w="3611" w:type="dxa"/>
            <w:shd w:val="clear" w:color="auto" w:fill="auto"/>
          </w:tcPr>
          <w:p w:rsidR="00F83529" w:rsidRPr="005D6943" w:rsidRDefault="00F83529" w:rsidP="00614BCC">
            <w:r w:rsidRPr="005D6943">
              <w:t>Projekto pavadinimas</w:t>
            </w:r>
          </w:p>
        </w:tc>
        <w:tc>
          <w:tcPr>
            <w:tcW w:w="1395" w:type="dxa"/>
            <w:shd w:val="clear" w:color="auto" w:fill="auto"/>
          </w:tcPr>
          <w:p w:rsidR="00F83529" w:rsidRDefault="00F83529" w:rsidP="00614BCC">
            <w:r>
              <w:t>Skirta lėšų,</w:t>
            </w:r>
          </w:p>
          <w:p w:rsidR="00F83529" w:rsidRPr="005D6943" w:rsidRDefault="00F83529" w:rsidP="00614BCC">
            <w:r>
              <w:t>Eurais</w:t>
            </w:r>
          </w:p>
        </w:tc>
        <w:tc>
          <w:tcPr>
            <w:tcW w:w="1368" w:type="dxa"/>
            <w:shd w:val="clear" w:color="auto" w:fill="auto"/>
          </w:tcPr>
          <w:p w:rsidR="00F83529" w:rsidRPr="00060E30" w:rsidRDefault="00F83529" w:rsidP="00614BCC">
            <w:r w:rsidRPr="00060E30">
              <w:t xml:space="preserve">2015 m. </w:t>
            </w:r>
          </w:p>
          <w:p w:rsidR="00F83529" w:rsidRPr="00060E30" w:rsidRDefault="00F83529" w:rsidP="00614BCC">
            <w:r>
              <w:t>ketvirtis</w:t>
            </w:r>
          </w:p>
        </w:tc>
      </w:tr>
      <w:tr w:rsidR="00F83529" w:rsidRPr="00060E30" w:rsidTr="00614BCC">
        <w:tc>
          <w:tcPr>
            <w:tcW w:w="556" w:type="dxa"/>
            <w:shd w:val="clear" w:color="auto" w:fill="auto"/>
          </w:tcPr>
          <w:p w:rsidR="00F83529" w:rsidRPr="00060E30" w:rsidRDefault="00F83529" w:rsidP="00614BCC">
            <w:r>
              <w:t>1.</w:t>
            </w:r>
          </w:p>
        </w:tc>
        <w:tc>
          <w:tcPr>
            <w:tcW w:w="2925" w:type="dxa"/>
            <w:shd w:val="clear" w:color="auto" w:fill="auto"/>
          </w:tcPr>
          <w:p w:rsidR="00F83529" w:rsidRPr="00060E30" w:rsidRDefault="00F83529" w:rsidP="00614BCC">
            <w:r>
              <w:t>Antašavos miestelio bendruomenė</w:t>
            </w:r>
          </w:p>
        </w:tc>
        <w:tc>
          <w:tcPr>
            <w:tcW w:w="3611" w:type="dxa"/>
            <w:shd w:val="clear" w:color="auto" w:fill="auto"/>
          </w:tcPr>
          <w:p w:rsidR="00F83529" w:rsidRPr="002778AB" w:rsidRDefault="00F83529" w:rsidP="00614BCC">
            <w:r>
              <w:t>,,Bendruomenės namų jaukumui“</w:t>
            </w:r>
          </w:p>
        </w:tc>
        <w:tc>
          <w:tcPr>
            <w:tcW w:w="1395" w:type="dxa"/>
            <w:shd w:val="clear" w:color="auto" w:fill="auto"/>
          </w:tcPr>
          <w:p w:rsidR="00F83529" w:rsidRPr="002778AB" w:rsidRDefault="00F83529" w:rsidP="00614BCC">
            <w:r>
              <w:t>150</w:t>
            </w:r>
          </w:p>
        </w:tc>
        <w:tc>
          <w:tcPr>
            <w:tcW w:w="1368" w:type="dxa"/>
            <w:shd w:val="clear" w:color="auto" w:fill="auto"/>
          </w:tcPr>
          <w:p w:rsidR="00F83529" w:rsidRPr="00C649A8" w:rsidRDefault="00F83529" w:rsidP="00614BCC">
            <w:r>
              <w:t>III</w:t>
            </w:r>
          </w:p>
        </w:tc>
      </w:tr>
      <w:tr w:rsidR="00F83529" w:rsidRPr="00060E30" w:rsidTr="00614BCC">
        <w:tc>
          <w:tcPr>
            <w:tcW w:w="556" w:type="dxa"/>
            <w:shd w:val="clear" w:color="auto" w:fill="auto"/>
          </w:tcPr>
          <w:p w:rsidR="00F83529" w:rsidRPr="002778AB" w:rsidRDefault="00F83529" w:rsidP="00614BCC">
            <w:r>
              <w:t>2.</w:t>
            </w:r>
          </w:p>
        </w:tc>
        <w:tc>
          <w:tcPr>
            <w:tcW w:w="2925" w:type="dxa"/>
            <w:shd w:val="clear" w:color="auto" w:fill="auto"/>
          </w:tcPr>
          <w:p w:rsidR="00F83529" w:rsidRPr="002778AB" w:rsidRDefault="00F83529" w:rsidP="00614BCC">
            <w:proofErr w:type="spellStart"/>
            <w:r>
              <w:t>Šepetos</w:t>
            </w:r>
            <w:proofErr w:type="spellEnd"/>
            <w:r>
              <w:t xml:space="preserve"> kaimo bendruomenė</w:t>
            </w:r>
          </w:p>
        </w:tc>
        <w:tc>
          <w:tcPr>
            <w:tcW w:w="3611" w:type="dxa"/>
            <w:shd w:val="clear" w:color="auto" w:fill="auto"/>
          </w:tcPr>
          <w:p w:rsidR="00F83529" w:rsidRPr="002778AB" w:rsidRDefault="00F83529" w:rsidP="00614BCC">
            <w:r>
              <w:t>,,</w:t>
            </w:r>
            <w:proofErr w:type="spellStart"/>
            <w:r>
              <w:t>Šepetos</w:t>
            </w:r>
            <w:proofErr w:type="spellEnd"/>
            <w:r>
              <w:t xml:space="preserve"> kaimo šventė – 2015“</w:t>
            </w:r>
          </w:p>
        </w:tc>
        <w:tc>
          <w:tcPr>
            <w:tcW w:w="1395" w:type="dxa"/>
            <w:shd w:val="clear" w:color="auto" w:fill="auto"/>
          </w:tcPr>
          <w:p w:rsidR="00F83529" w:rsidRPr="002778AB" w:rsidRDefault="00F83529" w:rsidP="00614BCC">
            <w:r>
              <w:t>125</w:t>
            </w:r>
          </w:p>
        </w:tc>
        <w:tc>
          <w:tcPr>
            <w:tcW w:w="1368" w:type="dxa"/>
            <w:shd w:val="clear" w:color="auto" w:fill="auto"/>
          </w:tcPr>
          <w:p w:rsidR="00F83529" w:rsidRPr="00C649A8" w:rsidRDefault="00F83529" w:rsidP="00614BCC">
            <w:r>
              <w:t>III</w:t>
            </w:r>
          </w:p>
        </w:tc>
      </w:tr>
      <w:tr w:rsidR="00F83529" w:rsidRPr="00060E30" w:rsidTr="00614BCC">
        <w:tc>
          <w:tcPr>
            <w:tcW w:w="556" w:type="dxa"/>
            <w:shd w:val="clear" w:color="auto" w:fill="auto"/>
          </w:tcPr>
          <w:p w:rsidR="00F83529" w:rsidRPr="002778AB" w:rsidRDefault="00F83529" w:rsidP="00614BCC">
            <w:r>
              <w:t>3.</w:t>
            </w:r>
          </w:p>
        </w:tc>
        <w:tc>
          <w:tcPr>
            <w:tcW w:w="2925" w:type="dxa"/>
            <w:shd w:val="clear" w:color="auto" w:fill="auto"/>
          </w:tcPr>
          <w:p w:rsidR="00F83529" w:rsidRPr="002778AB" w:rsidRDefault="00F83529" w:rsidP="00614BCC">
            <w:r>
              <w:t>Migonių kaimo bendruomenė</w:t>
            </w:r>
          </w:p>
        </w:tc>
        <w:tc>
          <w:tcPr>
            <w:tcW w:w="3611" w:type="dxa"/>
            <w:shd w:val="clear" w:color="auto" w:fill="auto"/>
          </w:tcPr>
          <w:p w:rsidR="00F83529" w:rsidRPr="002778AB" w:rsidRDefault="00F83529" w:rsidP="00614BCC">
            <w:r>
              <w:t>,,Penki Migonių bendruomenės gyvavimo metai“</w:t>
            </w:r>
          </w:p>
        </w:tc>
        <w:tc>
          <w:tcPr>
            <w:tcW w:w="1395" w:type="dxa"/>
            <w:shd w:val="clear" w:color="auto" w:fill="auto"/>
          </w:tcPr>
          <w:p w:rsidR="00F83529" w:rsidRPr="002778AB" w:rsidRDefault="00F83529" w:rsidP="00614BCC">
            <w:r>
              <w:t>150</w:t>
            </w:r>
          </w:p>
        </w:tc>
        <w:tc>
          <w:tcPr>
            <w:tcW w:w="1368" w:type="dxa"/>
            <w:shd w:val="clear" w:color="auto" w:fill="auto"/>
          </w:tcPr>
          <w:p w:rsidR="00F83529" w:rsidRPr="00C649A8" w:rsidRDefault="00F83529" w:rsidP="00614BCC">
            <w:r>
              <w:t xml:space="preserve">          IV</w:t>
            </w:r>
          </w:p>
        </w:tc>
      </w:tr>
      <w:tr w:rsidR="00F83529" w:rsidRPr="00060E30" w:rsidTr="00614BCC">
        <w:tc>
          <w:tcPr>
            <w:tcW w:w="556" w:type="dxa"/>
            <w:shd w:val="clear" w:color="auto" w:fill="auto"/>
          </w:tcPr>
          <w:p w:rsidR="00F83529" w:rsidRPr="002778AB" w:rsidRDefault="00F83529" w:rsidP="00614BCC">
            <w:r>
              <w:t>4.</w:t>
            </w:r>
          </w:p>
        </w:tc>
        <w:tc>
          <w:tcPr>
            <w:tcW w:w="2925" w:type="dxa"/>
            <w:shd w:val="clear" w:color="auto" w:fill="auto"/>
          </w:tcPr>
          <w:p w:rsidR="00F83529" w:rsidRPr="002778AB" w:rsidRDefault="00F83529" w:rsidP="00614BCC">
            <w:proofErr w:type="spellStart"/>
            <w:r>
              <w:t>Adomynės</w:t>
            </w:r>
            <w:proofErr w:type="spellEnd"/>
            <w:r>
              <w:t xml:space="preserve"> kaimo bendruomenė</w:t>
            </w:r>
          </w:p>
        </w:tc>
        <w:tc>
          <w:tcPr>
            <w:tcW w:w="3611" w:type="dxa"/>
            <w:shd w:val="clear" w:color="auto" w:fill="auto"/>
          </w:tcPr>
          <w:p w:rsidR="00F83529" w:rsidRPr="00060E30" w:rsidRDefault="00F83529" w:rsidP="008372A7">
            <w:pPr>
              <w:rPr>
                <w:b/>
                <w:sz w:val="28"/>
                <w:szCs w:val="28"/>
              </w:rPr>
            </w:pPr>
            <w:r>
              <w:t>Sportinis pavasaris ,,</w:t>
            </w:r>
            <w:proofErr w:type="spellStart"/>
            <w:r>
              <w:t>Adomynė</w:t>
            </w:r>
            <w:proofErr w:type="spellEnd"/>
            <w:r w:rsidR="008372A7">
              <w:t>–</w:t>
            </w:r>
            <w:r>
              <w:t>2015“</w:t>
            </w:r>
          </w:p>
        </w:tc>
        <w:tc>
          <w:tcPr>
            <w:tcW w:w="1395" w:type="dxa"/>
            <w:shd w:val="clear" w:color="auto" w:fill="auto"/>
          </w:tcPr>
          <w:p w:rsidR="00F83529" w:rsidRPr="002778AB" w:rsidRDefault="00F83529" w:rsidP="00614BCC">
            <w:r w:rsidRPr="002778AB">
              <w:t>225</w:t>
            </w:r>
          </w:p>
        </w:tc>
        <w:tc>
          <w:tcPr>
            <w:tcW w:w="1368" w:type="dxa"/>
            <w:shd w:val="clear" w:color="auto" w:fill="auto"/>
          </w:tcPr>
          <w:p w:rsidR="00F83529" w:rsidRPr="00C649A8" w:rsidRDefault="00F83529" w:rsidP="00614BCC">
            <w:r>
              <w:t>III</w:t>
            </w:r>
          </w:p>
        </w:tc>
      </w:tr>
      <w:tr w:rsidR="00F83529" w:rsidRPr="00060E30" w:rsidTr="00614BCC">
        <w:tc>
          <w:tcPr>
            <w:tcW w:w="556" w:type="dxa"/>
            <w:shd w:val="clear" w:color="auto" w:fill="auto"/>
          </w:tcPr>
          <w:p w:rsidR="00F83529" w:rsidRPr="002778AB" w:rsidRDefault="00F83529" w:rsidP="00614BCC">
            <w:r>
              <w:t>5.</w:t>
            </w:r>
          </w:p>
        </w:tc>
        <w:tc>
          <w:tcPr>
            <w:tcW w:w="2925" w:type="dxa"/>
            <w:shd w:val="clear" w:color="auto" w:fill="auto"/>
          </w:tcPr>
          <w:p w:rsidR="00F83529" w:rsidRPr="002778AB" w:rsidRDefault="00F83529" w:rsidP="00614BCC">
            <w:r>
              <w:t>Folkloro klubas ,,</w:t>
            </w:r>
            <w:proofErr w:type="spellStart"/>
            <w:r>
              <w:t>Kupkėmis</w:t>
            </w:r>
            <w:proofErr w:type="spellEnd"/>
            <w:r>
              <w:t>“</w:t>
            </w:r>
          </w:p>
        </w:tc>
        <w:tc>
          <w:tcPr>
            <w:tcW w:w="3611" w:type="dxa"/>
            <w:shd w:val="clear" w:color="auto" w:fill="auto"/>
          </w:tcPr>
          <w:p w:rsidR="00F83529" w:rsidRPr="002778AB" w:rsidRDefault="00F83529" w:rsidP="00614BCC">
            <w:r>
              <w:t>Tarptautinė folkloro šventė ,,</w:t>
            </w:r>
            <w:proofErr w:type="spellStart"/>
            <w:r>
              <w:t>Kupos</w:t>
            </w:r>
            <w:proofErr w:type="spellEnd"/>
            <w:r>
              <w:t xml:space="preserve"> </w:t>
            </w:r>
            <w:proofErr w:type="spellStart"/>
            <w:r>
              <w:t>kiemi-paukštlakis</w:t>
            </w:r>
            <w:proofErr w:type="spellEnd"/>
            <w:r>
              <w:t>“</w:t>
            </w:r>
          </w:p>
        </w:tc>
        <w:tc>
          <w:tcPr>
            <w:tcW w:w="1395" w:type="dxa"/>
            <w:shd w:val="clear" w:color="auto" w:fill="auto"/>
          </w:tcPr>
          <w:p w:rsidR="00F83529" w:rsidRPr="002778AB" w:rsidRDefault="00F83529" w:rsidP="00614BCC">
            <w:r>
              <w:t>700</w:t>
            </w:r>
          </w:p>
        </w:tc>
        <w:tc>
          <w:tcPr>
            <w:tcW w:w="1368" w:type="dxa"/>
            <w:shd w:val="clear" w:color="auto" w:fill="auto"/>
          </w:tcPr>
          <w:p w:rsidR="00F83529" w:rsidRPr="00C649A8" w:rsidRDefault="00F83529" w:rsidP="00614BCC">
            <w:r>
              <w:t xml:space="preserve">          IV</w:t>
            </w:r>
          </w:p>
        </w:tc>
      </w:tr>
      <w:tr w:rsidR="00F83529" w:rsidRPr="00060E30" w:rsidTr="00614BCC">
        <w:tc>
          <w:tcPr>
            <w:tcW w:w="556" w:type="dxa"/>
            <w:shd w:val="clear" w:color="auto" w:fill="auto"/>
          </w:tcPr>
          <w:p w:rsidR="00F83529" w:rsidRPr="002778AB" w:rsidRDefault="00F83529" w:rsidP="00614BCC">
            <w:r>
              <w:t>6.</w:t>
            </w:r>
          </w:p>
        </w:tc>
        <w:tc>
          <w:tcPr>
            <w:tcW w:w="2925" w:type="dxa"/>
            <w:shd w:val="clear" w:color="auto" w:fill="auto"/>
          </w:tcPr>
          <w:p w:rsidR="00F83529" w:rsidRPr="002778AB" w:rsidRDefault="00F83529" w:rsidP="00614BCC">
            <w:r>
              <w:t>Kupiškio rajono neįgaliųjų draugija</w:t>
            </w:r>
          </w:p>
        </w:tc>
        <w:tc>
          <w:tcPr>
            <w:tcW w:w="3611" w:type="dxa"/>
            <w:shd w:val="clear" w:color="auto" w:fill="auto"/>
          </w:tcPr>
          <w:p w:rsidR="00F83529" w:rsidRPr="002778AB" w:rsidRDefault="00F83529" w:rsidP="00614BCC">
            <w:r>
              <w:t>Neįgaliųjų draugijos narių pažintinė kelionė į Vilnių</w:t>
            </w:r>
          </w:p>
        </w:tc>
        <w:tc>
          <w:tcPr>
            <w:tcW w:w="1395" w:type="dxa"/>
            <w:shd w:val="clear" w:color="auto" w:fill="auto"/>
          </w:tcPr>
          <w:p w:rsidR="00F83529" w:rsidRPr="00CA70D3" w:rsidRDefault="00F83529" w:rsidP="00614BCC">
            <w:r>
              <w:t>210</w:t>
            </w:r>
          </w:p>
        </w:tc>
        <w:tc>
          <w:tcPr>
            <w:tcW w:w="1368" w:type="dxa"/>
            <w:shd w:val="clear" w:color="auto" w:fill="auto"/>
          </w:tcPr>
          <w:p w:rsidR="00F83529" w:rsidRPr="00C649A8" w:rsidRDefault="00F83529" w:rsidP="00614BCC">
            <w:r>
              <w:t>III</w:t>
            </w:r>
          </w:p>
        </w:tc>
      </w:tr>
      <w:tr w:rsidR="00F83529" w:rsidRPr="00060E30" w:rsidTr="00614BCC">
        <w:tc>
          <w:tcPr>
            <w:tcW w:w="556" w:type="dxa"/>
            <w:shd w:val="clear" w:color="auto" w:fill="auto"/>
          </w:tcPr>
          <w:p w:rsidR="00F83529" w:rsidRPr="00CA70D3" w:rsidRDefault="00F83529" w:rsidP="00614BCC">
            <w:r>
              <w:t>7.</w:t>
            </w:r>
          </w:p>
        </w:tc>
        <w:tc>
          <w:tcPr>
            <w:tcW w:w="2925" w:type="dxa"/>
            <w:shd w:val="clear" w:color="auto" w:fill="auto"/>
          </w:tcPr>
          <w:p w:rsidR="00F83529" w:rsidRPr="00CA70D3" w:rsidRDefault="00F83529" w:rsidP="00614BCC">
            <w:r>
              <w:t>Alizavos bendruomenės centras</w:t>
            </w:r>
          </w:p>
        </w:tc>
        <w:tc>
          <w:tcPr>
            <w:tcW w:w="3611" w:type="dxa"/>
            <w:shd w:val="clear" w:color="auto" w:fill="auto"/>
          </w:tcPr>
          <w:p w:rsidR="00F83529" w:rsidRPr="00CA70D3" w:rsidRDefault="00F83529" w:rsidP="00614BCC">
            <w:r>
              <w:t>,,Tradicinis Alizavos kraštiečių suėjimas“</w:t>
            </w:r>
          </w:p>
        </w:tc>
        <w:tc>
          <w:tcPr>
            <w:tcW w:w="1395" w:type="dxa"/>
            <w:shd w:val="clear" w:color="auto" w:fill="auto"/>
          </w:tcPr>
          <w:p w:rsidR="00F83529" w:rsidRPr="00CA70D3" w:rsidRDefault="00F83529" w:rsidP="00614BCC">
            <w:r>
              <w:t>200</w:t>
            </w:r>
          </w:p>
        </w:tc>
        <w:tc>
          <w:tcPr>
            <w:tcW w:w="1368" w:type="dxa"/>
            <w:shd w:val="clear" w:color="auto" w:fill="auto"/>
          </w:tcPr>
          <w:p w:rsidR="00F83529" w:rsidRPr="00C649A8" w:rsidRDefault="00F83529" w:rsidP="00614BCC">
            <w:r>
              <w:t>III</w:t>
            </w:r>
          </w:p>
        </w:tc>
      </w:tr>
      <w:tr w:rsidR="00F83529" w:rsidRPr="00060E30" w:rsidTr="00614BCC">
        <w:tc>
          <w:tcPr>
            <w:tcW w:w="556" w:type="dxa"/>
            <w:shd w:val="clear" w:color="auto" w:fill="auto"/>
          </w:tcPr>
          <w:p w:rsidR="00F83529" w:rsidRDefault="00F83529" w:rsidP="00614BCC">
            <w:r>
              <w:t>8.</w:t>
            </w:r>
          </w:p>
        </w:tc>
        <w:tc>
          <w:tcPr>
            <w:tcW w:w="2925" w:type="dxa"/>
            <w:shd w:val="clear" w:color="auto" w:fill="auto"/>
          </w:tcPr>
          <w:p w:rsidR="00F83529" w:rsidRDefault="00F83529" w:rsidP="00614BCC">
            <w:r>
              <w:t>Panevėžio ir Utenos regionų aklųjų centras</w:t>
            </w:r>
          </w:p>
        </w:tc>
        <w:tc>
          <w:tcPr>
            <w:tcW w:w="3611" w:type="dxa"/>
            <w:shd w:val="clear" w:color="auto" w:fill="auto"/>
          </w:tcPr>
          <w:p w:rsidR="00F83529" w:rsidRDefault="00F83529" w:rsidP="00614BCC">
            <w:r>
              <w:t>Vokalinio ansamblio aprangos įsigijimas</w:t>
            </w:r>
          </w:p>
        </w:tc>
        <w:tc>
          <w:tcPr>
            <w:tcW w:w="1395" w:type="dxa"/>
            <w:shd w:val="clear" w:color="auto" w:fill="auto"/>
          </w:tcPr>
          <w:p w:rsidR="00F83529" w:rsidRDefault="00F83529" w:rsidP="00614BCC">
            <w:r>
              <w:t>200</w:t>
            </w:r>
          </w:p>
        </w:tc>
        <w:tc>
          <w:tcPr>
            <w:tcW w:w="1368" w:type="dxa"/>
            <w:shd w:val="clear" w:color="auto" w:fill="auto"/>
          </w:tcPr>
          <w:p w:rsidR="00F83529" w:rsidRPr="00C649A8" w:rsidRDefault="00F83529" w:rsidP="00614BCC">
            <w:r>
              <w:t>III</w:t>
            </w:r>
          </w:p>
        </w:tc>
      </w:tr>
      <w:tr w:rsidR="00F83529" w:rsidRPr="00060E30" w:rsidTr="00614BCC">
        <w:tc>
          <w:tcPr>
            <w:tcW w:w="556" w:type="dxa"/>
            <w:shd w:val="clear" w:color="auto" w:fill="auto"/>
          </w:tcPr>
          <w:p w:rsidR="00F83529" w:rsidRDefault="00F83529" w:rsidP="00614BCC">
            <w:r>
              <w:t>9.</w:t>
            </w:r>
          </w:p>
        </w:tc>
        <w:tc>
          <w:tcPr>
            <w:tcW w:w="2925" w:type="dxa"/>
            <w:shd w:val="clear" w:color="auto" w:fill="auto"/>
          </w:tcPr>
          <w:p w:rsidR="00F83529" w:rsidRDefault="00F83529" w:rsidP="00614BCC">
            <w:r>
              <w:t>Šimonių miestelio bendruomenė</w:t>
            </w:r>
          </w:p>
        </w:tc>
        <w:tc>
          <w:tcPr>
            <w:tcW w:w="3611" w:type="dxa"/>
            <w:shd w:val="clear" w:color="auto" w:fill="auto"/>
          </w:tcPr>
          <w:p w:rsidR="00F83529" w:rsidRDefault="00F83529" w:rsidP="00614BCC">
            <w:r>
              <w:t>,,Stiprybė – vienybėje“</w:t>
            </w:r>
          </w:p>
        </w:tc>
        <w:tc>
          <w:tcPr>
            <w:tcW w:w="1395" w:type="dxa"/>
            <w:shd w:val="clear" w:color="auto" w:fill="auto"/>
          </w:tcPr>
          <w:p w:rsidR="00F83529" w:rsidRDefault="00F83529" w:rsidP="00614BCC">
            <w:r>
              <w:t>200</w:t>
            </w:r>
          </w:p>
        </w:tc>
        <w:tc>
          <w:tcPr>
            <w:tcW w:w="1368" w:type="dxa"/>
            <w:shd w:val="clear" w:color="auto" w:fill="auto"/>
          </w:tcPr>
          <w:p w:rsidR="00F83529" w:rsidRPr="00C649A8" w:rsidRDefault="00F83529" w:rsidP="00614BCC">
            <w:r>
              <w:t>III</w:t>
            </w:r>
          </w:p>
        </w:tc>
      </w:tr>
      <w:tr w:rsidR="00F83529" w:rsidRPr="00060E30" w:rsidTr="00614BCC">
        <w:tc>
          <w:tcPr>
            <w:tcW w:w="556" w:type="dxa"/>
            <w:shd w:val="clear" w:color="auto" w:fill="auto"/>
          </w:tcPr>
          <w:p w:rsidR="00F83529" w:rsidRDefault="00F83529" w:rsidP="00614BCC">
            <w:r>
              <w:t>10.</w:t>
            </w:r>
          </w:p>
        </w:tc>
        <w:tc>
          <w:tcPr>
            <w:tcW w:w="2925" w:type="dxa"/>
            <w:shd w:val="clear" w:color="auto" w:fill="auto"/>
          </w:tcPr>
          <w:p w:rsidR="00F83529" w:rsidRDefault="00F83529" w:rsidP="00614BCC">
            <w:r>
              <w:t>Naivių kaimo bendruomenė</w:t>
            </w:r>
          </w:p>
        </w:tc>
        <w:tc>
          <w:tcPr>
            <w:tcW w:w="3611" w:type="dxa"/>
            <w:shd w:val="clear" w:color="auto" w:fill="auto"/>
          </w:tcPr>
          <w:p w:rsidR="00F83529" w:rsidRDefault="00F83529" w:rsidP="00614BCC">
            <w:r>
              <w:t>,,Šviesios Kalėdos Naiviuose ir aplinkiniuose kaimuose</w:t>
            </w:r>
          </w:p>
        </w:tc>
        <w:tc>
          <w:tcPr>
            <w:tcW w:w="1395" w:type="dxa"/>
            <w:shd w:val="clear" w:color="auto" w:fill="auto"/>
          </w:tcPr>
          <w:p w:rsidR="00F83529" w:rsidRDefault="00F83529" w:rsidP="00614BCC">
            <w:r>
              <w:t>200</w:t>
            </w:r>
          </w:p>
        </w:tc>
        <w:tc>
          <w:tcPr>
            <w:tcW w:w="1368" w:type="dxa"/>
            <w:shd w:val="clear" w:color="auto" w:fill="auto"/>
          </w:tcPr>
          <w:p w:rsidR="00F83529" w:rsidRPr="00C649A8" w:rsidRDefault="00F83529" w:rsidP="00614BCC">
            <w:r>
              <w:t xml:space="preserve">         IV</w:t>
            </w:r>
          </w:p>
        </w:tc>
      </w:tr>
      <w:tr w:rsidR="00F83529" w:rsidRPr="00060E30" w:rsidTr="00614BCC">
        <w:tc>
          <w:tcPr>
            <w:tcW w:w="556" w:type="dxa"/>
            <w:shd w:val="clear" w:color="auto" w:fill="auto"/>
          </w:tcPr>
          <w:p w:rsidR="00F83529" w:rsidRDefault="00F83529" w:rsidP="00614BCC">
            <w:r>
              <w:t>11.</w:t>
            </w:r>
          </w:p>
        </w:tc>
        <w:tc>
          <w:tcPr>
            <w:tcW w:w="2925" w:type="dxa"/>
            <w:shd w:val="clear" w:color="auto" w:fill="auto"/>
          </w:tcPr>
          <w:p w:rsidR="00F83529" w:rsidRDefault="00F83529" w:rsidP="00614BCC">
            <w:r>
              <w:t>Kaimo bendruomenė ,,Valakai“</w:t>
            </w:r>
          </w:p>
        </w:tc>
        <w:tc>
          <w:tcPr>
            <w:tcW w:w="3611" w:type="dxa"/>
            <w:shd w:val="clear" w:color="auto" w:fill="auto"/>
          </w:tcPr>
          <w:p w:rsidR="00F83529" w:rsidRDefault="00F83529" w:rsidP="00614BCC">
            <w:r>
              <w:t>,,Žvilgsnis į ateitį“</w:t>
            </w:r>
          </w:p>
        </w:tc>
        <w:tc>
          <w:tcPr>
            <w:tcW w:w="1395" w:type="dxa"/>
            <w:shd w:val="clear" w:color="auto" w:fill="auto"/>
          </w:tcPr>
          <w:p w:rsidR="00F83529" w:rsidRDefault="00F83529" w:rsidP="00614BCC">
            <w:r>
              <w:t>100</w:t>
            </w:r>
          </w:p>
        </w:tc>
        <w:tc>
          <w:tcPr>
            <w:tcW w:w="1368" w:type="dxa"/>
            <w:shd w:val="clear" w:color="auto" w:fill="auto"/>
          </w:tcPr>
          <w:p w:rsidR="00F83529" w:rsidRPr="00C649A8" w:rsidRDefault="00F83529" w:rsidP="00614BCC">
            <w:r>
              <w:t xml:space="preserve">         IV</w:t>
            </w:r>
          </w:p>
        </w:tc>
      </w:tr>
      <w:tr w:rsidR="00F83529" w:rsidRPr="00060E30" w:rsidTr="00614BCC">
        <w:tc>
          <w:tcPr>
            <w:tcW w:w="556" w:type="dxa"/>
            <w:shd w:val="clear" w:color="auto" w:fill="auto"/>
          </w:tcPr>
          <w:p w:rsidR="00F83529" w:rsidRDefault="00F83529" w:rsidP="00614BCC">
            <w:r>
              <w:t>12.</w:t>
            </w:r>
          </w:p>
        </w:tc>
        <w:tc>
          <w:tcPr>
            <w:tcW w:w="2925" w:type="dxa"/>
            <w:shd w:val="clear" w:color="auto" w:fill="auto"/>
          </w:tcPr>
          <w:p w:rsidR="00F83529" w:rsidRDefault="00F83529" w:rsidP="00614BCC">
            <w:r>
              <w:t>Muzikos klubas ,,Nostalgija“</w:t>
            </w:r>
          </w:p>
        </w:tc>
        <w:tc>
          <w:tcPr>
            <w:tcW w:w="3611" w:type="dxa"/>
            <w:shd w:val="clear" w:color="auto" w:fill="auto"/>
          </w:tcPr>
          <w:p w:rsidR="00F83529" w:rsidRDefault="00F83529" w:rsidP="008372A7">
            <w:r>
              <w:t>,,Senos dainos</w:t>
            </w:r>
            <w:r w:rsidR="008372A7">
              <w:t>–</w:t>
            </w:r>
            <w:r>
              <w:t>geros dainos“</w:t>
            </w:r>
          </w:p>
        </w:tc>
        <w:tc>
          <w:tcPr>
            <w:tcW w:w="1395" w:type="dxa"/>
            <w:shd w:val="clear" w:color="auto" w:fill="auto"/>
          </w:tcPr>
          <w:p w:rsidR="00F83529" w:rsidRDefault="00F83529" w:rsidP="00614BCC">
            <w:r>
              <w:t>200</w:t>
            </w:r>
          </w:p>
        </w:tc>
        <w:tc>
          <w:tcPr>
            <w:tcW w:w="1368" w:type="dxa"/>
            <w:shd w:val="clear" w:color="auto" w:fill="auto"/>
          </w:tcPr>
          <w:p w:rsidR="00F83529" w:rsidRPr="00C649A8" w:rsidRDefault="00F83529" w:rsidP="00614BCC">
            <w:r>
              <w:t>III</w:t>
            </w:r>
          </w:p>
        </w:tc>
      </w:tr>
      <w:tr w:rsidR="00F83529" w:rsidRPr="00060E30" w:rsidTr="00614BCC">
        <w:tc>
          <w:tcPr>
            <w:tcW w:w="556" w:type="dxa"/>
            <w:shd w:val="clear" w:color="auto" w:fill="auto"/>
          </w:tcPr>
          <w:p w:rsidR="00F83529" w:rsidRDefault="00F83529" w:rsidP="00614BCC">
            <w:r>
              <w:t>13.</w:t>
            </w:r>
          </w:p>
        </w:tc>
        <w:tc>
          <w:tcPr>
            <w:tcW w:w="2925" w:type="dxa"/>
            <w:shd w:val="clear" w:color="auto" w:fill="auto"/>
          </w:tcPr>
          <w:p w:rsidR="00F83529" w:rsidRDefault="00F83529" w:rsidP="00614BCC">
            <w:r>
              <w:t>III amžiaus universitetas</w:t>
            </w:r>
          </w:p>
        </w:tc>
        <w:tc>
          <w:tcPr>
            <w:tcW w:w="3611" w:type="dxa"/>
            <w:shd w:val="clear" w:color="auto" w:fill="auto"/>
          </w:tcPr>
          <w:p w:rsidR="00F83529" w:rsidRDefault="00F83529" w:rsidP="00614BCC">
            <w:r>
              <w:t>Kupiškio III amžiaus universiteto veiklos vystymas 2015 m.</w:t>
            </w:r>
          </w:p>
        </w:tc>
        <w:tc>
          <w:tcPr>
            <w:tcW w:w="1395" w:type="dxa"/>
            <w:shd w:val="clear" w:color="auto" w:fill="auto"/>
          </w:tcPr>
          <w:p w:rsidR="00F83529" w:rsidRDefault="00F83529" w:rsidP="00614BCC">
            <w:r>
              <w:t>100</w:t>
            </w:r>
          </w:p>
        </w:tc>
        <w:tc>
          <w:tcPr>
            <w:tcW w:w="1368" w:type="dxa"/>
            <w:shd w:val="clear" w:color="auto" w:fill="auto"/>
          </w:tcPr>
          <w:p w:rsidR="00F83529" w:rsidRPr="00C649A8" w:rsidRDefault="00F83529" w:rsidP="00614BCC">
            <w:r>
              <w:t xml:space="preserve">          IV</w:t>
            </w:r>
          </w:p>
        </w:tc>
      </w:tr>
      <w:tr w:rsidR="00F83529" w:rsidRPr="00060E30" w:rsidTr="00614BCC">
        <w:tc>
          <w:tcPr>
            <w:tcW w:w="556" w:type="dxa"/>
            <w:shd w:val="clear" w:color="auto" w:fill="auto"/>
          </w:tcPr>
          <w:p w:rsidR="00F83529" w:rsidRDefault="00F83529" w:rsidP="00614BCC">
            <w:r>
              <w:t>14.</w:t>
            </w:r>
          </w:p>
        </w:tc>
        <w:tc>
          <w:tcPr>
            <w:tcW w:w="2925" w:type="dxa"/>
            <w:shd w:val="clear" w:color="auto" w:fill="auto"/>
          </w:tcPr>
          <w:p w:rsidR="00F83529" w:rsidRDefault="00F83529" w:rsidP="00614BCC">
            <w:r>
              <w:t>Lietuvos pensininkų sąjungos ,,Bočiai“ Kupiškio rajono bendrija</w:t>
            </w:r>
          </w:p>
        </w:tc>
        <w:tc>
          <w:tcPr>
            <w:tcW w:w="3611" w:type="dxa"/>
            <w:shd w:val="clear" w:color="auto" w:fill="auto"/>
          </w:tcPr>
          <w:p w:rsidR="00F83529" w:rsidRDefault="00F83529" w:rsidP="00614BCC">
            <w:r>
              <w:t>,,Noriu būti aktyvus ir neužmirštas“</w:t>
            </w:r>
          </w:p>
        </w:tc>
        <w:tc>
          <w:tcPr>
            <w:tcW w:w="1395" w:type="dxa"/>
            <w:shd w:val="clear" w:color="auto" w:fill="auto"/>
          </w:tcPr>
          <w:p w:rsidR="00F83529" w:rsidRDefault="00F83529" w:rsidP="00614BCC">
            <w:r>
              <w:t>200</w:t>
            </w:r>
          </w:p>
        </w:tc>
        <w:tc>
          <w:tcPr>
            <w:tcW w:w="1368" w:type="dxa"/>
            <w:shd w:val="clear" w:color="auto" w:fill="auto"/>
          </w:tcPr>
          <w:p w:rsidR="00F83529" w:rsidRPr="00C649A8" w:rsidRDefault="00F83529" w:rsidP="00614BCC">
            <w:r>
              <w:t>III</w:t>
            </w:r>
          </w:p>
        </w:tc>
      </w:tr>
      <w:tr w:rsidR="00F83529" w:rsidRPr="00060E30" w:rsidTr="00614BCC">
        <w:tc>
          <w:tcPr>
            <w:tcW w:w="556" w:type="dxa"/>
            <w:shd w:val="clear" w:color="auto" w:fill="auto"/>
          </w:tcPr>
          <w:p w:rsidR="00F83529" w:rsidRDefault="00F83529" w:rsidP="00614BCC"/>
        </w:tc>
        <w:tc>
          <w:tcPr>
            <w:tcW w:w="2925" w:type="dxa"/>
            <w:shd w:val="clear" w:color="auto" w:fill="auto"/>
          </w:tcPr>
          <w:p w:rsidR="00F83529" w:rsidRDefault="00F83529" w:rsidP="00614BCC"/>
        </w:tc>
        <w:tc>
          <w:tcPr>
            <w:tcW w:w="3611" w:type="dxa"/>
            <w:shd w:val="clear" w:color="auto" w:fill="auto"/>
          </w:tcPr>
          <w:p w:rsidR="00F83529" w:rsidRPr="008372A7" w:rsidRDefault="00F83529" w:rsidP="00614BCC">
            <w:pPr>
              <w:rPr>
                <w:b/>
              </w:rPr>
            </w:pPr>
            <w:r w:rsidRPr="008372A7">
              <w:rPr>
                <w:b/>
              </w:rPr>
              <w:t>IŠ VISO:</w:t>
            </w:r>
          </w:p>
        </w:tc>
        <w:tc>
          <w:tcPr>
            <w:tcW w:w="1395" w:type="dxa"/>
            <w:shd w:val="clear" w:color="auto" w:fill="auto"/>
          </w:tcPr>
          <w:p w:rsidR="00F83529" w:rsidRPr="008372A7" w:rsidRDefault="00F83529" w:rsidP="00614BCC">
            <w:pPr>
              <w:rPr>
                <w:b/>
              </w:rPr>
            </w:pPr>
            <w:r w:rsidRPr="008372A7">
              <w:rPr>
                <w:b/>
              </w:rPr>
              <w:t>2960</w:t>
            </w:r>
          </w:p>
        </w:tc>
        <w:tc>
          <w:tcPr>
            <w:tcW w:w="1368" w:type="dxa"/>
            <w:shd w:val="clear" w:color="auto" w:fill="auto"/>
          </w:tcPr>
          <w:p w:rsidR="00F83529" w:rsidRPr="00060E30" w:rsidRDefault="00F83529" w:rsidP="00614BCC">
            <w:pPr>
              <w:rPr>
                <w:b/>
                <w:sz w:val="28"/>
                <w:szCs w:val="28"/>
              </w:rPr>
            </w:pPr>
          </w:p>
        </w:tc>
      </w:tr>
    </w:tbl>
    <w:p w:rsidR="00F83529" w:rsidRDefault="00F83529" w:rsidP="008372A7">
      <w:pPr>
        <w:rPr>
          <w:b/>
          <w:sz w:val="28"/>
          <w:szCs w:val="28"/>
        </w:rPr>
      </w:pPr>
    </w:p>
    <w:p w:rsidR="008372A7" w:rsidRDefault="008372A7" w:rsidP="008372A7">
      <w:pPr>
        <w:rPr>
          <w:b/>
          <w:sz w:val="28"/>
          <w:szCs w:val="28"/>
        </w:rPr>
      </w:pPr>
    </w:p>
    <w:p w:rsidR="008372A7" w:rsidRDefault="008372A7" w:rsidP="008372A7">
      <w:pPr>
        <w:rPr>
          <w:b/>
          <w:sz w:val="28"/>
          <w:szCs w:val="28"/>
        </w:rPr>
      </w:pPr>
    </w:p>
    <w:p w:rsidR="008372A7" w:rsidRDefault="008372A7" w:rsidP="008372A7">
      <w:pPr>
        <w:rPr>
          <w:b/>
          <w:sz w:val="28"/>
          <w:szCs w:val="28"/>
        </w:rPr>
      </w:pPr>
    </w:p>
    <w:p w:rsidR="008372A7" w:rsidRDefault="008372A7" w:rsidP="008372A7">
      <w:pPr>
        <w:rPr>
          <w:b/>
          <w:sz w:val="28"/>
          <w:szCs w:val="28"/>
        </w:rPr>
      </w:pPr>
    </w:p>
    <w:p w:rsidR="008372A7" w:rsidRDefault="008372A7" w:rsidP="008372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</w:t>
      </w:r>
    </w:p>
    <w:sectPr w:rsidR="008372A7" w:rsidSect="004D1BE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29"/>
    <w:rsid w:val="004D1BE1"/>
    <w:rsid w:val="005F60A4"/>
    <w:rsid w:val="00670185"/>
    <w:rsid w:val="00773948"/>
    <w:rsid w:val="008372A7"/>
    <w:rsid w:val="00A37FE3"/>
    <w:rsid w:val="00F24124"/>
    <w:rsid w:val="00F8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57EE5-3416-4025-A011-A2B08E74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3529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2A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72A7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daiva_k</dc:creator>
  <cp:keywords/>
  <dc:description/>
  <cp:lastModifiedBy>daiva_k</cp:lastModifiedBy>
  <cp:revision>3</cp:revision>
  <cp:lastPrinted>2015-06-22T11:50:00Z</cp:lastPrinted>
  <dcterms:created xsi:type="dcterms:W3CDTF">2015-06-22T11:39:00Z</dcterms:created>
  <dcterms:modified xsi:type="dcterms:W3CDTF">2015-06-22T11:50:00Z</dcterms:modified>
</cp:coreProperties>
</file>