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E47" w:rsidRPr="000C4E47" w:rsidRDefault="000C4E47" w:rsidP="000C4E47">
      <w:pPr>
        <w:spacing w:after="0" w:line="240" w:lineRule="auto"/>
        <w:ind w:left="4820" w:right="-29" w:hanging="2352"/>
        <w:jc w:val="center"/>
        <w:rPr>
          <w:rFonts w:eastAsia="Times New Roman"/>
          <w:szCs w:val="24"/>
        </w:rPr>
      </w:pPr>
      <w:r w:rsidRPr="000C4E47">
        <w:rPr>
          <w:rFonts w:eastAsia="Times New Roman"/>
          <w:szCs w:val="24"/>
        </w:rPr>
        <w:t>PATVIRTINTA</w:t>
      </w:r>
    </w:p>
    <w:p w:rsidR="000C4E47" w:rsidRPr="000C4E47" w:rsidRDefault="000C4E47" w:rsidP="000C4E47">
      <w:pPr>
        <w:spacing w:after="0" w:line="240" w:lineRule="auto"/>
        <w:ind w:left="6180" w:right="-29" w:hanging="2352"/>
        <w:jc w:val="center"/>
        <w:rPr>
          <w:rFonts w:eastAsia="Times New Roman"/>
          <w:szCs w:val="24"/>
        </w:rPr>
      </w:pPr>
      <w:r w:rsidRPr="000C4E47">
        <w:rPr>
          <w:rFonts w:eastAsia="Times New Roman"/>
          <w:szCs w:val="24"/>
        </w:rPr>
        <w:t xml:space="preserve">                        Kupiškio rajono savivaldybės administracijos</w:t>
      </w:r>
    </w:p>
    <w:p w:rsidR="000C4E47" w:rsidRPr="000C4E47" w:rsidRDefault="000C4E47" w:rsidP="000C4E47">
      <w:pPr>
        <w:spacing w:after="0" w:line="240" w:lineRule="auto"/>
        <w:ind w:right="-29"/>
        <w:rPr>
          <w:rFonts w:eastAsia="Times New Roman"/>
          <w:szCs w:val="24"/>
        </w:rPr>
      </w:pPr>
      <w:r w:rsidRPr="000C4E47">
        <w:rPr>
          <w:rFonts w:eastAsia="Times New Roman"/>
          <w:b/>
          <w:szCs w:val="24"/>
        </w:rPr>
        <w:t xml:space="preserve">       </w:t>
      </w:r>
      <w:r w:rsidRPr="000C4E47">
        <w:rPr>
          <w:rFonts w:eastAsia="Times New Roman"/>
          <w:b/>
          <w:szCs w:val="24"/>
        </w:rPr>
        <w:tab/>
      </w:r>
      <w:r w:rsidRPr="000C4E47">
        <w:rPr>
          <w:rFonts w:eastAsia="Times New Roman"/>
          <w:b/>
          <w:szCs w:val="24"/>
        </w:rPr>
        <w:tab/>
      </w:r>
      <w:r w:rsidRPr="000C4E47">
        <w:rPr>
          <w:rFonts w:eastAsia="Times New Roman"/>
          <w:b/>
          <w:szCs w:val="24"/>
        </w:rPr>
        <w:tab/>
      </w:r>
      <w:r w:rsidRPr="000C4E47">
        <w:rPr>
          <w:rFonts w:eastAsia="Times New Roman"/>
          <w:b/>
          <w:szCs w:val="24"/>
        </w:rPr>
        <w:tab/>
        <w:t xml:space="preserve"> </w:t>
      </w:r>
      <w:r w:rsidRPr="000C4E47">
        <w:rPr>
          <w:rFonts w:eastAsia="Times New Roman"/>
          <w:szCs w:val="24"/>
        </w:rPr>
        <w:t>direktoriaus 2017 m. spalio</w:t>
      </w:r>
      <w:r w:rsidR="004B46F3">
        <w:rPr>
          <w:rFonts w:eastAsia="Times New Roman"/>
          <w:szCs w:val="24"/>
        </w:rPr>
        <w:t xml:space="preserve"> 5</w:t>
      </w:r>
      <w:r w:rsidRPr="000C4E47">
        <w:rPr>
          <w:rFonts w:eastAsia="Times New Roman"/>
          <w:szCs w:val="24"/>
        </w:rPr>
        <w:t xml:space="preserve"> d. </w:t>
      </w:r>
    </w:p>
    <w:p w:rsidR="000C4E47" w:rsidRPr="000C4E47" w:rsidRDefault="000C4E47" w:rsidP="000C4E47">
      <w:pPr>
        <w:spacing w:after="0" w:line="240" w:lineRule="auto"/>
        <w:ind w:right="-29"/>
        <w:rPr>
          <w:rFonts w:eastAsia="Times New Roman"/>
          <w:szCs w:val="24"/>
        </w:rPr>
      </w:pPr>
      <w:r w:rsidRPr="000C4E47">
        <w:rPr>
          <w:rFonts w:eastAsia="Times New Roman"/>
          <w:szCs w:val="24"/>
        </w:rPr>
        <w:tab/>
      </w:r>
      <w:r w:rsidRPr="000C4E47">
        <w:rPr>
          <w:rFonts w:eastAsia="Times New Roman"/>
          <w:szCs w:val="24"/>
        </w:rPr>
        <w:tab/>
      </w:r>
      <w:r w:rsidRPr="000C4E47">
        <w:rPr>
          <w:rFonts w:eastAsia="Times New Roman"/>
          <w:szCs w:val="24"/>
        </w:rPr>
        <w:tab/>
      </w:r>
      <w:r w:rsidRPr="000C4E47">
        <w:rPr>
          <w:rFonts w:eastAsia="Times New Roman"/>
          <w:szCs w:val="24"/>
        </w:rPr>
        <w:tab/>
        <w:t xml:space="preserve"> įsakymu Nr. ADV-</w:t>
      </w:r>
      <w:r w:rsidR="004B46F3">
        <w:rPr>
          <w:rFonts w:eastAsia="Times New Roman"/>
          <w:szCs w:val="24"/>
        </w:rPr>
        <w:t>744</w:t>
      </w:r>
      <w:bookmarkStart w:id="0" w:name="_GoBack"/>
      <w:bookmarkEnd w:id="0"/>
    </w:p>
    <w:p w:rsidR="000C4E47" w:rsidRPr="000C4E47" w:rsidRDefault="000C4E47" w:rsidP="000C4E47">
      <w:pPr>
        <w:spacing w:after="0" w:line="240" w:lineRule="auto"/>
        <w:ind w:right="-29"/>
        <w:jc w:val="center"/>
        <w:rPr>
          <w:rFonts w:eastAsia="Times New Roman"/>
          <w:b/>
          <w:szCs w:val="24"/>
        </w:rPr>
      </w:pPr>
      <w:r w:rsidRPr="000C4E47">
        <w:rPr>
          <w:rFonts w:eastAsia="Times New Roman"/>
          <w:b/>
          <w:szCs w:val="24"/>
        </w:rPr>
        <w:t>(Prašymo finansinei paramai gauti forma)</w:t>
      </w:r>
    </w:p>
    <w:p w:rsidR="000C4E47" w:rsidRPr="000C4E47" w:rsidRDefault="000C4E47" w:rsidP="000C4E47">
      <w:pPr>
        <w:tabs>
          <w:tab w:val="left" w:pos="6379"/>
        </w:tabs>
        <w:spacing w:after="0" w:line="240" w:lineRule="auto"/>
        <w:ind w:left="5760" w:right="-29" w:hanging="284"/>
        <w:jc w:val="both"/>
        <w:rPr>
          <w:rFonts w:eastAsia="Times New Roman"/>
          <w:sz w:val="16"/>
          <w:szCs w:val="16"/>
        </w:rPr>
      </w:pPr>
      <w:r w:rsidRPr="000C4E47">
        <w:rPr>
          <w:rFonts w:eastAsia="Times New Roman"/>
          <w:sz w:val="16"/>
          <w:szCs w:val="16"/>
        </w:rPr>
        <w:t xml:space="preserve">                        </w:t>
      </w:r>
    </w:p>
    <w:p w:rsidR="000C4E47" w:rsidRPr="000C4E47" w:rsidRDefault="000C4E47" w:rsidP="000C4E47">
      <w:pPr>
        <w:spacing w:after="0" w:line="240" w:lineRule="auto"/>
        <w:ind w:left="2160" w:right="-29" w:firstLine="720"/>
        <w:jc w:val="both"/>
        <w:rPr>
          <w:rFonts w:eastAsia="Times New Roman"/>
          <w:sz w:val="22"/>
        </w:rPr>
      </w:pPr>
      <w:r w:rsidRPr="000C4E47">
        <w:rPr>
          <w:rFonts w:eastAsia="Times New Roman"/>
          <w:sz w:val="20"/>
          <w:szCs w:val="20"/>
        </w:rPr>
        <w:tab/>
        <w:t xml:space="preserve">                                        </w:t>
      </w:r>
      <w:r w:rsidRPr="000C4E47">
        <w:rPr>
          <w:rFonts w:eastAsia="Times New Roman"/>
          <w:sz w:val="20"/>
          <w:szCs w:val="20"/>
        </w:rPr>
        <w:tab/>
        <w:t>┌</w:t>
      </w:r>
      <w:r w:rsidRPr="000C4E47">
        <w:rPr>
          <w:rFonts w:eastAsia="Times New Roman"/>
          <w:sz w:val="22"/>
        </w:rPr>
        <w:t xml:space="preserve">                                                    ┐</w:t>
      </w:r>
    </w:p>
    <w:p w:rsidR="000C4E47" w:rsidRPr="000C4E47" w:rsidRDefault="000C4E47" w:rsidP="000C4E47">
      <w:pPr>
        <w:spacing w:after="0" w:line="240" w:lineRule="auto"/>
        <w:ind w:left="3894" w:right="-29" w:firstLine="2627"/>
        <w:rPr>
          <w:rFonts w:eastAsia="Times New Roman"/>
          <w:i/>
          <w:sz w:val="18"/>
          <w:szCs w:val="18"/>
        </w:rPr>
      </w:pPr>
      <w:r w:rsidRPr="000C4E47">
        <w:rPr>
          <w:rFonts w:eastAsia="Times New Roman"/>
          <w:i/>
          <w:sz w:val="18"/>
          <w:szCs w:val="18"/>
        </w:rPr>
        <w:t xml:space="preserve">     Dokumento gavimo registracijos žyma</w:t>
      </w:r>
    </w:p>
    <w:p w:rsidR="000C4E47" w:rsidRPr="000C4E47" w:rsidRDefault="000C4E47" w:rsidP="000C4E47">
      <w:pPr>
        <w:spacing w:after="0" w:line="240" w:lineRule="auto"/>
        <w:ind w:left="3894" w:right="-29" w:firstLine="1298"/>
        <w:jc w:val="right"/>
        <w:rPr>
          <w:rFonts w:eastAsia="Times New Roman"/>
          <w:sz w:val="22"/>
          <w:lang w:val="en-GB"/>
        </w:rPr>
      </w:pPr>
      <w:r w:rsidRPr="000C4E47">
        <w:rPr>
          <w:rFonts w:eastAsia="Times New Roman"/>
          <w:sz w:val="22"/>
        </w:rPr>
        <w:t xml:space="preserve">└                                                     </w:t>
      </w:r>
      <w:r w:rsidRPr="000C4E47">
        <w:rPr>
          <w:rFonts w:eastAsia="Times New Roman"/>
          <w:sz w:val="22"/>
          <w:lang w:val="en-GB"/>
        </w:rPr>
        <w:t>┘</w:t>
      </w:r>
    </w:p>
    <w:p w:rsidR="000C4E47" w:rsidRPr="000C4E47" w:rsidRDefault="000C4E47" w:rsidP="000C4E47">
      <w:pPr>
        <w:spacing w:after="0" w:line="240" w:lineRule="auto"/>
        <w:rPr>
          <w:rFonts w:eastAsia="Times New Roman"/>
          <w:sz w:val="16"/>
          <w:szCs w:val="16"/>
        </w:rPr>
      </w:pP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0C4E47" w:rsidRPr="000C4E47" w:rsidTr="004046F5">
        <w:trPr>
          <w:trHeight w:val="167"/>
        </w:trPr>
        <w:tc>
          <w:tcPr>
            <w:tcW w:w="9900" w:type="dxa"/>
            <w:gridSpan w:val="27"/>
            <w:tcBorders>
              <w:top w:val="nil"/>
              <w:left w:val="nil"/>
              <w:bottom w:val="nil"/>
              <w:right w:val="nil"/>
            </w:tcBorders>
            <w:shd w:val="clear" w:color="auto" w:fill="E0E0E0"/>
          </w:tcPr>
          <w:p w:rsidR="000C4E47" w:rsidRPr="000C4E47" w:rsidRDefault="000C4E47" w:rsidP="000C4E47">
            <w:pPr>
              <w:spacing w:after="0" w:line="240" w:lineRule="auto"/>
              <w:ind w:right="432"/>
              <w:jc w:val="center"/>
              <w:rPr>
                <w:rFonts w:eastAsia="Times New Roman"/>
                <w:szCs w:val="24"/>
              </w:rPr>
            </w:pPr>
            <w:r w:rsidRPr="000C4E47">
              <w:rPr>
                <w:rFonts w:eastAsia="Times New Roman"/>
                <w:szCs w:val="24"/>
              </w:rPr>
              <w:t>ASMENS, KURIS KREIPIASI</w:t>
            </w:r>
            <w:r w:rsidRPr="000C4E47">
              <w:rPr>
                <w:rFonts w:eastAsia="Times New Roman"/>
                <w:szCs w:val="24"/>
                <w:lang w:val="de-DE"/>
              </w:rPr>
              <w:t xml:space="preserve"> DĖL</w:t>
            </w:r>
            <w:r w:rsidRPr="000C4E47">
              <w:rPr>
                <w:rFonts w:eastAsia="Times New Roman"/>
                <w:szCs w:val="24"/>
              </w:rPr>
              <w:t xml:space="preserve"> FINANSINĖS PARAMOS</w:t>
            </w:r>
            <w:r w:rsidRPr="000C4E47">
              <w:rPr>
                <w:rFonts w:eastAsia="Times New Roman"/>
                <w:szCs w:val="24"/>
                <w:vertAlign w:val="superscript"/>
              </w:rPr>
              <w:t>1</w:t>
            </w:r>
          </w:p>
        </w:tc>
      </w:tr>
      <w:tr w:rsidR="000C4E47" w:rsidRPr="000C4E47" w:rsidTr="0040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r w:rsidRPr="000C4E47">
              <w:rPr>
                <w:rFonts w:eastAsia="Times New Roman"/>
                <w:szCs w:val="24"/>
              </w:rPr>
              <w:t>Vardas</w:t>
            </w: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r>
    </w:tbl>
    <w:p w:rsidR="000C4E47" w:rsidRPr="000C4E47" w:rsidRDefault="000C4E47" w:rsidP="000C4E47">
      <w:pPr>
        <w:spacing w:after="0" w:line="240" w:lineRule="auto"/>
        <w:jc w:val="both"/>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7"/>
        <w:gridCol w:w="279"/>
        <w:gridCol w:w="278"/>
        <w:gridCol w:w="279"/>
        <w:gridCol w:w="279"/>
        <w:gridCol w:w="279"/>
        <w:gridCol w:w="280"/>
        <w:gridCol w:w="279"/>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29"/>
      </w:tblGrid>
      <w:tr w:rsidR="000C4E47" w:rsidRPr="000C4E47" w:rsidTr="004046F5">
        <w:tc>
          <w:tcPr>
            <w:tcW w:w="1233"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r w:rsidRPr="000C4E47">
              <w:rPr>
                <w:rFonts w:eastAsia="Times New Roman"/>
                <w:szCs w:val="24"/>
              </w:rPr>
              <w:t>Pavardė</w:t>
            </w: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79"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Cs w:val="24"/>
              </w:rPr>
            </w:pPr>
          </w:p>
        </w:tc>
        <w:tc>
          <w:tcPr>
            <w:tcW w:w="1361" w:type="dxa"/>
            <w:tcBorders>
              <w:top w:val="nil"/>
              <w:left w:val="single" w:sz="4" w:space="0" w:color="auto"/>
              <w:bottom w:val="nil"/>
              <w:right w:val="nil"/>
            </w:tcBorders>
          </w:tcPr>
          <w:p w:rsidR="000C4E47" w:rsidRPr="000C4E47" w:rsidRDefault="000C4E47" w:rsidP="000C4E47">
            <w:pPr>
              <w:spacing w:after="0" w:line="240" w:lineRule="auto"/>
              <w:jc w:val="both"/>
              <w:rPr>
                <w:rFonts w:eastAsia="Times New Roman"/>
                <w:szCs w:val="24"/>
              </w:rPr>
            </w:pPr>
          </w:p>
        </w:tc>
      </w:tr>
    </w:tbl>
    <w:p w:rsidR="000C4E47" w:rsidRPr="000C4E47" w:rsidRDefault="000C4E47" w:rsidP="000C4E47">
      <w:pPr>
        <w:spacing w:after="0" w:line="240" w:lineRule="auto"/>
        <w:jc w:val="both"/>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279"/>
        <w:gridCol w:w="280"/>
        <w:gridCol w:w="280"/>
        <w:gridCol w:w="279"/>
        <w:gridCol w:w="280"/>
        <w:gridCol w:w="279"/>
        <w:gridCol w:w="280"/>
        <w:gridCol w:w="280"/>
        <w:gridCol w:w="279"/>
        <w:gridCol w:w="280"/>
        <w:gridCol w:w="280"/>
        <w:gridCol w:w="4941"/>
      </w:tblGrid>
      <w:tr w:rsidR="000C4E47" w:rsidRPr="000C4E47" w:rsidTr="004046F5">
        <w:tc>
          <w:tcPr>
            <w:tcW w:w="1516"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 w:val="22"/>
              </w:rPr>
            </w:pPr>
            <w:r w:rsidRPr="000C4E47">
              <w:rPr>
                <w:rFonts w:eastAsia="Times New Roman"/>
                <w:sz w:val="22"/>
              </w:rPr>
              <w:t>Asmens kodas</w:t>
            </w: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 w:val="22"/>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 w:val="22"/>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 w:val="22"/>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 w:val="22"/>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 w:val="22"/>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 w:val="22"/>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 w:val="22"/>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 w:val="22"/>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 w:val="22"/>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 w:val="22"/>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jc w:val="both"/>
              <w:rPr>
                <w:rFonts w:eastAsia="Times New Roman"/>
                <w:sz w:val="22"/>
              </w:rPr>
            </w:pPr>
          </w:p>
        </w:tc>
        <w:tc>
          <w:tcPr>
            <w:tcW w:w="5014" w:type="dxa"/>
            <w:tcBorders>
              <w:top w:val="nil"/>
              <w:left w:val="single" w:sz="4" w:space="0" w:color="auto"/>
              <w:bottom w:val="nil"/>
              <w:right w:val="nil"/>
            </w:tcBorders>
          </w:tcPr>
          <w:p w:rsidR="000C4E47" w:rsidRPr="000C4E47" w:rsidRDefault="000C4E47" w:rsidP="000C4E47">
            <w:pPr>
              <w:spacing w:after="0" w:line="240" w:lineRule="auto"/>
              <w:jc w:val="both"/>
              <w:rPr>
                <w:rFonts w:eastAsia="Times New Roman"/>
                <w:sz w:val="22"/>
              </w:rPr>
            </w:pPr>
          </w:p>
        </w:tc>
      </w:tr>
    </w:tbl>
    <w:p w:rsidR="000C4E47" w:rsidRPr="000C4E47" w:rsidRDefault="000C4E47" w:rsidP="000C4E47">
      <w:pPr>
        <w:spacing w:after="0" w:line="240" w:lineRule="auto"/>
        <w:jc w:val="both"/>
        <w:rPr>
          <w:rFonts w:eastAsia="Times New Roman"/>
          <w:i/>
          <w:sz w:val="22"/>
        </w:rPr>
      </w:pPr>
      <w:r w:rsidRPr="000C4E47">
        <w:rPr>
          <w:rFonts w:eastAsia="Times New Roman"/>
          <w:i/>
          <w:sz w:val="22"/>
          <w:vertAlign w:val="superscript"/>
        </w:rPr>
        <w:t>1</w:t>
      </w:r>
      <w:r w:rsidRPr="000C4E47">
        <w:rPr>
          <w:rFonts w:eastAsia="Times New Roman"/>
          <w:i/>
          <w:sz w:val="22"/>
        </w:rPr>
        <w:t xml:space="preserve">Jei kreipiasi fizinio asmens įgaliotas asmuo, įrašomi atstovaujamojo duomenys. Jei kreipiasi juridinio asmens įgaliotas asmuo, įrašomi atstovo vardas ir pavardė. </w:t>
      </w:r>
    </w:p>
    <w:tbl>
      <w:tblPr>
        <w:tblW w:w="0" w:type="auto"/>
        <w:tblInd w:w="108" w:type="dxa"/>
        <w:tblLook w:val="01E0" w:firstRow="1" w:lastRow="1" w:firstColumn="1" w:lastColumn="1" w:noHBand="0" w:noVBand="0"/>
      </w:tblPr>
      <w:tblGrid>
        <w:gridCol w:w="1068"/>
        <w:gridCol w:w="5138"/>
        <w:gridCol w:w="2721"/>
        <w:gridCol w:w="603"/>
      </w:tblGrid>
      <w:tr w:rsidR="000C4E47" w:rsidRPr="000C4E47" w:rsidTr="004046F5">
        <w:trPr>
          <w:gridAfter w:val="1"/>
          <w:wAfter w:w="617" w:type="dxa"/>
          <w:trHeight w:val="111"/>
        </w:trPr>
        <w:tc>
          <w:tcPr>
            <w:tcW w:w="1085" w:type="dxa"/>
          </w:tcPr>
          <w:p w:rsidR="000C4E47" w:rsidRPr="000C4E47" w:rsidRDefault="000C4E47" w:rsidP="000C4E47">
            <w:pPr>
              <w:spacing w:after="0" w:line="320" w:lineRule="exact"/>
              <w:jc w:val="both"/>
              <w:rPr>
                <w:rFonts w:eastAsia="Times New Roman"/>
                <w:szCs w:val="24"/>
              </w:rPr>
            </w:pPr>
          </w:p>
        </w:tc>
        <w:tc>
          <w:tcPr>
            <w:tcW w:w="8038" w:type="dxa"/>
            <w:gridSpan w:val="2"/>
          </w:tcPr>
          <w:p w:rsidR="000C4E47" w:rsidRPr="000C4E47" w:rsidRDefault="000C4E47" w:rsidP="000C4E47">
            <w:pPr>
              <w:spacing w:after="0" w:line="320" w:lineRule="exact"/>
              <w:jc w:val="both"/>
              <w:rPr>
                <w:rFonts w:eastAsia="Times New Roman"/>
                <w:szCs w:val="24"/>
              </w:rPr>
            </w:pPr>
          </w:p>
        </w:tc>
      </w:tr>
      <w:tr w:rsidR="000C4E47" w:rsidRPr="000C4E47" w:rsidTr="0040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3"/>
        </w:trPr>
        <w:tc>
          <w:tcPr>
            <w:tcW w:w="6356" w:type="dxa"/>
            <w:gridSpan w:val="2"/>
            <w:tcBorders>
              <w:top w:val="single" w:sz="4" w:space="0" w:color="auto"/>
              <w:left w:val="single" w:sz="4" w:space="0" w:color="auto"/>
              <w:bottom w:val="nil"/>
              <w:right w:val="single" w:sz="4" w:space="0" w:color="auto"/>
            </w:tcBorders>
          </w:tcPr>
          <w:p w:rsidR="000C4E47" w:rsidRPr="000C4E47" w:rsidRDefault="000C4E47" w:rsidP="000C4E47">
            <w:pPr>
              <w:spacing w:after="0" w:line="240" w:lineRule="auto"/>
              <w:rPr>
                <w:rFonts w:eastAsia="Times New Roman"/>
                <w:szCs w:val="24"/>
              </w:rPr>
            </w:pPr>
            <w:r w:rsidRPr="000C4E47">
              <w:rPr>
                <w:rFonts w:eastAsia="Times New Roman"/>
                <w:szCs w:val="24"/>
              </w:rPr>
              <w:t>Deklaruotos gyvenamosios vietos adresas</w:t>
            </w:r>
          </w:p>
        </w:tc>
        <w:tc>
          <w:tcPr>
            <w:tcW w:w="3384" w:type="dxa"/>
            <w:gridSpan w:val="2"/>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rPr>
                <w:rFonts w:eastAsia="Times New Roman"/>
                <w:szCs w:val="24"/>
              </w:rPr>
            </w:pPr>
            <w:r w:rsidRPr="000C4E47">
              <w:rPr>
                <w:rFonts w:eastAsia="Times New Roman"/>
                <w:szCs w:val="24"/>
              </w:rPr>
              <w:t>Deklaravimo data</w:t>
            </w:r>
            <w:r w:rsidRPr="000C4E47">
              <w:rPr>
                <w:rFonts w:eastAsia="Times New Roman"/>
                <w:szCs w:val="24"/>
                <w:vertAlign w:val="superscript"/>
              </w:rPr>
              <w:t>2</w:t>
            </w:r>
          </w:p>
        </w:tc>
      </w:tr>
      <w:tr w:rsidR="000C4E47" w:rsidRPr="000C4E47" w:rsidTr="004046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3"/>
        </w:trPr>
        <w:tc>
          <w:tcPr>
            <w:tcW w:w="6356" w:type="dxa"/>
            <w:gridSpan w:val="2"/>
            <w:tcBorders>
              <w:top w:val="nil"/>
              <w:left w:val="single" w:sz="4" w:space="0" w:color="auto"/>
              <w:bottom w:val="single" w:sz="4" w:space="0" w:color="auto"/>
              <w:right w:val="single" w:sz="4" w:space="0" w:color="auto"/>
            </w:tcBorders>
          </w:tcPr>
          <w:p w:rsidR="000C4E47" w:rsidRPr="000C4E47" w:rsidRDefault="000C4E47" w:rsidP="000C4E47">
            <w:pPr>
              <w:spacing w:after="0" w:line="240" w:lineRule="auto"/>
              <w:rPr>
                <w:rFonts w:eastAsia="Times New Roman"/>
                <w:szCs w:val="24"/>
              </w:rPr>
            </w:pPr>
          </w:p>
        </w:tc>
        <w:tc>
          <w:tcPr>
            <w:tcW w:w="3384" w:type="dxa"/>
            <w:gridSpan w:val="2"/>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rPr>
                <w:rFonts w:eastAsia="Times New Roman"/>
                <w:szCs w:val="24"/>
              </w:rPr>
            </w:pPr>
            <w:r w:rsidRPr="000C4E47">
              <w:rPr>
                <w:rFonts w:eastAsia="Times New Roman"/>
                <w:szCs w:val="24"/>
              </w:rPr>
              <w:t>Telefono Nr.</w:t>
            </w:r>
          </w:p>
        </w:tc>
      </w:tr>
    </w:tbl>
    <w:p w:rsidR="000C4E47" w:rsidRPr="000C4E47" w:rsidRDefault="000C4E47" w:rsidP="000C4E47">
      <w:pPr>
        <w:spacing w:after="0" w:line="240" w:lineRule="auto"/>
        <w:rPr>
          <w:rFonts w:eastAsia="Times New Roman"/>
          <w:szCs w:val="24"/>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0C4E47" w:rsidRPr="000C4E47" w:rsidTr="004046F5">
        <w:trPr>
          <w:cantSplit/>
        </w:trPr>
        <w:tc>
          <w:tcPr>
            <w:tcW w:w="6419" w:type="dxa"/>
            <w:tcBorders>
              <w:top w:val="single" w:sz="4" w:space="0" w:color="auto"/>
              <w:left w:val="single" w:sz="4" w:space="0" w:color="auto"/>
              <w:bottom w:val="nil"/>
              <w:right w:val="single" w:sz="4" w:space="0" w:color="auto"/>
            </w:tcBorders>
          </w:tcPr>
          <w:p w:rsidR="000C4E47" w:rsidRPr="000C4E47" w:rsidRDefault="000C4E47" w:rsidP="000C4E47">
            <w:pPr>
              <w:spacing w:after="0" w:line="240" w:lineRule="auto"/>
              <w:rPr>
                <w:rFonts w:eastAsia="Times New Roman"/>
                <w:szCs w:val="24"/>
              </w:rPr>
            </w:pPr>
            <w:r w:rsidRPr="000C4E47">
              <w:rPr>
                <w:rFonts w:eastAsia="Times New Roman"/>
                <w:szCs w:val="24"/>
              </w:rPr>
              <w:t>Faktinės gyvenamosios vietos adresas</w:t>
            </w:r>
            <w:r w:rsidRPr="000C4E47">
              <w:rPr>
                <w:rFonts w:eastAsia="Times New Roman"/>
                <w:szCs w:val="24"/>
                <w:vertAlign w:val="superscript"/>
              </w:rPr>
              <w:t>3</w:t>
            </w:r>
          </w:p>
        </w:tc>
        <w:tc>
          <w:tcPr>
            <w:tcW w:w="3412" w:type="dxa"/>
            <w:tcBorders>
              <w:top w:val="single" w:sz="4" w:space="0" w:color="auto"/>
              <w:left w:val="single" w:sz="4" w:space="0" w:color="auto"/>
              <w:bottom w:val="nil"/>
              <w:right w:val="single" w:sz="4" w:space="0" w:color="auto"/>
            </w:tcBorders>
          </w:tcPr>
          <w:p w:rsidR="000C4E47" w:rsidRPr="000C4E47" w:rsidRDefault="000C4E47" w:rsidP="000C4E47">
            <w:pPr>
              <w:spacing w:after="0" w:line="240" w:lineRule="auto"/>
              <w:rPr>
                <w:rFonts w:eastAsia="Times New Roman"/>
                <w:szCs w:val="24"/>
              </w:rPr>
            </w:pPr>
            <w:r w:rsidRPr="000C4E47">
              <w:rPr>
                <w:rFonts w:eastAsia="Times New Roman"/>
                <w:szCs w:val="24"/>
              </w:rPr>
              <w:t>Įrašymo į apskaitą data</w:t>
            </w:r>
            <w:r w:rsidRPr="000C4E47">
              <w:rPr>
                <w:rFonts w:eastAsia="Times New Roman"/>
                <w:szCs w:val="24"/>
                <w:vertAlign w:val="superscript"/>
              </w:rPr>
              <w:t>2</w:t>
            </w:r>
          </w:p>
        </w:tc>
      </w:tr>
      <w:tr w:rsidR="000C4E47" w:rsidRPr="000C4E47" w:rsidTr="004046F5">
        <w:tc>
          <w:tcPr>
            <w:tcW w:w="6419" w:type="dxa"/>
            <w:tcBorders>
              <w:top w:val="nil"/>
              <w:left w:val="single" w:sz="4" w:space="0" w:color="auto"/>
              <w:bottom w:val="single" w:sz="4" w:space="0" w:color="auto"/>
              <w:right w:val="single" w:sz="4" w:space="0" w:color="auto"/>
            </w:tcBorders>
          </w:tcPr>
          <w:p w:rsidR="000C4E47" w:rsidRPr="000C4E47" w:rsidRDefault="000C4E47" w:rsidP="000C4E47">
            <w:pPr>
              <w:spacing w:after="0" w:line="240" w:lineRule="auto"/>
              <w:rPr>
                <w:rFonts w:eastAsia="Times New Roman"/>
                <w:szCs w:val="24"/>
                <w:lang w:val="en-GB"/>
              </w:rPr>
            </w:pPr>
          </w:p>
        </w:tc>
        <w:tc>
          <w:tcPr>
            <w:tcW w:w="3412"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rPr>
                <w:rFonts w:eastAsia="Times New Roman"/>
                <w:szCs w:val="24"/>
                <w:lang w:val="en-GB"/>
              </w:rPr>
            </w:pPr>
            <w:r w:rsidRPr="000C4E47">
              <w:rPr>
                <w:rFonts w:eastAsia="Times New Roman"/>
                <w:szCs w:val="24"/>
              </w:rPr>
              <w:t xml:space="preserve">Telefono </w:t>
            </w:r>
            <w:r w:rsidRPr="000C4E47">
              <w:rPr>
                <w:rFonts w:eastAsia="Times New Roman"/>
                <w:szCs w:val="24"/>
                <w:lang w:val="en-GB"/>
              </w:rPr>
              <w:t>Nr.</w:t>
            </w:r>
          </w:p>
        </w:tc>
      </w:tr>
    </w:tbl>
    <w:p w:rsidR="000C4E47" w:rsidRPr="000C4E47" w:rsidRDefault="000C4E47" w:rsidP="000C4E47">
      <w:pPr>
        <w:spacing w:after="0" w:line="240" w:lineRule="auto"/>
        <w:ind w:right="-29"/>
        <w:jc w:val="both"/>
        <w:rPr>
          <w:rFonts w:eastAsia="Times New Roman"/>
          <w:i/>
          <w:sz w:val="22"/>
        </w:rPr>
      </w:pPr>
      <w:r w:rsidRPr="000C4E47">
        <w:rPr>
          <w:rFonts w:eastAsia="Times New Roman"/>
          <w:i/>
          <w:sz w:val="22"/>
        </w:rPr>
        <w:t>²Duomenys gaunami iš valstybės ir žinybinių registrų bei valstybės informacinių sistemų.</w:t>
      </w:r>
    </w:p>
    <w:p w:rsidR="000C4E47" w:rsidRPr="000C4E47" w:rsidRDefault="000C4E47" w:rsidP="000C4E47">
      <w:pPr>
        <w:spacing w:after="0" w:line="240" w:lineRule="auto"/>
        <w:ind w:right="-28"/>
        <w:jc w:val="both"/>
        <w:rPr>
          <w:rFonts w:eastAsia="Times New Roman"/>
          <w:i/>
          <w:sz w:val="22"/>
        </w:rPr>
      </w:pPr>
      <w:r w:rsidRPr="000C4E47">
        <w:rPr>
          <w:rFonts w:eastAsia="Times New Roman"/>
          <w:i/>
          <w:sz w:val="22"/>
        </w:rPr>
        <w:t>³Nurodomas tik tuo atveju, jeigu asmuo nėra deklaravęs gyvenamosios vietos arba jo faktinė gyvenamoji vieta nesutampa su deklaruota gyvenamąja vieta.</w:t>
      </w:r>
    </w:p>
    <w:p w:rsidR="000C4E47" w:rsidRPr="000C4E47" w:rsidRDefault="000C4E47" w:rsidP="000C4E47">
      <w:pPr>
        <w:spacing w:after="0" w:line="240" w:lineRule="auto"/>
        <w:ind w:right="-29"/>
        <w:rPr>
          <w:rFonts w:eastAsia="Times New Roman"/>
          <w:sz w:val="22"/>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0C4E47" w:rsidRPr="000C4E47" w:rsidTr="004046F5">
        <w:trPr>
          <w:trHeight w:val="267"/>
        </w:trPr>
        <w:tc>
          <w:tcPr>
            <w:tcW w:w="6419" w:type="dxa"/>
            <w:tcBorders>
              <w:top w:val="single" w:sz="4" w:space="0" w:color="auto"/>
              <w:left w:val="single" w:sz="4" w:space="0" w:color="auto"/>
              <w:bottom w:val="nil"/>
              <w:right w:val="single" w:sz="4" w:space="0" w:color="auto"/>
            </w:tcBorders>
          </w:tcPr>
          <w:p w:rsidR="000C4E47" w:rsidRPr="000C4E47" w:rsidRDefault="000C4E47" w:rsidP="000C4E47">
            <w:pPr>
              <w:spacing w:after="0" w:line="240" w:lineRule="auto"/>
              <w:rPr>
                <w:rFonts w:eastAsia="Times New Roman"/>
                <w:szCs w:val="24"/>
              </w:rPr>
            </w:pPr>
            <w:r w:rsidRPr="000C4E47">
              <w:rPr>
                <w:rFonts w:eastAsia="Times New Roman"/>
                <w:szCs w:val="24"/>
              </w:rPr>
              <w:t xml:space="preserve">Juridinio asmens pavadinimas </w:t>
            </w:r>
          </w:p>
          <w:p w:rsidR="000C4E47" w:rsidRPr="000C4E47" w:rsidRDefault="000C4E47" w:rsidP="000C4E47">
            <w:pPr>
              <w:spacing w:after="0" w:line="240" w:lineRule="auto"/>
              <w:rPr>
                <w:rFonts w:eastAsia="Times New Roman"/>
                <w:szCs w:val="24"/>
              </w:rPr>
            </w:pPr>
          </w:p>
        </w:tc>
        <w:tc>
          <w:tcPr>
            <w:tcW w:w="3412"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rPr>
                <w:rFonts w:eastAsia="Times New Roman"/>
                <w:szCs w:val="24"/>
              </w:rPr>
            </w:pPr>
            <w:r w:rsidRPr="000C4E47">
              <w:rPr>
                <w:rFonts w:eastAsia="Times New Roman"/>
                <w:szCs w:val="24"/>
              </w:rPr>
              <w:t>Registravimo kodas</w:t>
            </w:r>
          </w:p>
        </w:tc>
      </w:tr>
      <w:tr w:rsidR="000C4E47" w:rsidRPr="000C4E47" w:rsidTr="004046F5">
        <w:tc>
          <w:tcPr>
            <w:tcW w:w="6419" w:type="dxa"/>
            <w:tcBorders>
              <w:top w:val="single" w:sz="4" w:space="0" w:color="auto"/>
              <w:left w:val="single" w:sz="4" w:space="0" w:color="auto"/>
              <w:bottom w:val="nil"/>
              <w:right w:val="single" w:sz="4" w:space="0" w:color="auto"/>
            </w:tcBorders>
          </w:tcPr>
          <w:p w:rsidR="000C4E47" w:rsidRPr="000C4E47" w:rsidRDefault="000C4E47" w:rsidP="000C4E47">
            <w:pPr>
              <w:spacing w:after="0" w:line="240" w:lineRule="auto"/>
              <w:rPr>
                <w:rFonts w:eastAsia="Times New Roman"/>
                <w:szCs w:val="24"/>
              </w:rPr>
            </w:pPr>
            <w:r w:rsidRPr="000C4E47">
              <w:rPr>
                <w:rFonts w:eastAsia="Times New Roman"/>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rPr>
                <w:rFonts w:eastAsia="Times New Roman"/>
                <w:szCs w:val="24"/>
              </w:rPr>
            </w:pPr>
          </w:p>
        </w:tc>
      </w:tr>
      <w:tr w:rsidR="000C4E47" w:rsidRPr="000C4E47" w:rsidTr="004046F5">
        <w:tc>
          <w:tcPr>
            <w:tcW w:w="6419" w:type="dxa"/>
            <w:tcBorders>
              <w:top w:val="nil"/>
              <w:left w:val="single" w:sz="4" w:space="0" w:color="auto"/>
              <w:bottom w:val="single" w:sz="4" w:space="0" w:color="auto"/>
              <w:right w:val="single" w:sz="4" w:space="0" w:color="auto"/>
            </w:tcBorders>
          </w:tcPr>
          <w:p w:rsidR="000C4E47" w:rsidRPr="000C4E47" w:rsidRDefault="000C4E47" w:rsidP="000C4E47">
            <w:pPr>
              <w:spacing w:after="0" w:line="240" w:lineRule="auto"/>
              <w:rPr>
                <w:rFonts w:eastAsia="Times New Roman"/>
                <w:szCs w:val="24"/>
              </w:rPr>
            </w:pPr>
          </w:p>
        </w:tc>
        <w:tc>
          <w:tcPr>
            <w:tcW w:w="3412"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rPr>
                <w:rFonts w:eastAsia="Times New Roman"/>
                <w:szCs w:val="24"/>
              </w:rPr>
            </w:pPr>
            <w:r w:rsidRPr="000C4E47">
              <w:rPr>
                <w:rFonts w:eastAsia="Times New Roman"/>
                <w:szCs w:val="24"/>
              </w:rPr>
              <w:t>Telefono Nr.</w:t>
            </w:r>
          </w:p>
        </w:tc>
      </w:tr>
    </w:tbl>
    <w:p w:rsidR="000C4E47" w:rsidRPr="000C4E47" w:rsidRDefault="000C4E47" w:rsidP="000C4E47">
      <w:pPr>
        <w:spacing w:after="0" w:line="240" w:lineRule="auto"/>
        <w:rPr>
          <w:rFonts w:eastAsia="Times New Roman"/>
          <w:szCs w:val="24"/>
        </w:rPr>
      </w:pPr>
    </w:p>
    <w:p w:rsidR="000C4E47" w:rsidRPr="000C4E47" w:rsidRDefault="000C4E47" w:rsidP="000C4E47">
      <w:pPr>
        <w:spacing w:after="0" w:line="240" w:lineRule="auto"/>
        <w:rPr>
          <w:rFonts w:eastAsia="Times New Roman"/>
          <w:sz w:val="22"/>
        </w:rPr>
      </w:pPr>
      <w:r w:rsidRPr="000C4E47">
        <w:rPr>
          <w:rFonts w:eastAsia="Times New Roman"/>
          <w:szCs w:val="24"/>
        </w:rPr>
        <w:t xml:space="preserve">Pareiškėjas yra </w:t>
      </w:r>
      <w:r w:rsidRPr="000C4E47">
        <w:rPr>
          <w:rFonts w:eastAsia="Times New Roman"/>
          <w:caps/>
          <w:sz w:val="22"/>
        </w:rPr>
        <w:t>(</w:t>
      </w:r>
      <w:r w:rsidRPr="000C4E47">
        <w:rPr>
          <w:rFonts w:eastAsia="Times New Roman"/>
          <w:i/>
          <w:sz w:val="22"/>
        </w:rPr>
        <w:t xml:space="preserve">reikalingą variantą pažymėkite </w:t>
      </w:r>
      <w:r w:rsidRPr="000C4E47">
        <w:rPr>
          <w:rFonts w:eastAsia="Times New Roman"/>
          <w:sz w:val="22"/>
        </w:rPr>
        <w:sym w:font="Wingdings 2" w:char="F051"/>
      </w:r>
      <w:r w:rsidRPr="000C4E47">
        <w:rPr>
          <w:rFonts w:eastAsia="Times New Roman"/>
          <w:sz w:val="22"/>
        </w:rPr>
        <w:t>):</w:t>
      </w:r>
    </w:p>
    <w:p w:rsidR="000C4E47" w:rsidRPr="000C4E47" w:rsidRDefault="000C4E47" w:rsidP="000C4E47">
      <w:pPr>
        <w:spacing w:after="0" w:line="240" w:lineRule="auto"/>
        <w:rPr>
          <w:rFonts w:eastAsia="Times New Roman"/>
          <w:sz w:val="22"/>
        </w:rPr>
      </w:pPr>
      <w:r w:rsidRPr="000C4E47">
        <w:rPr>
          <w:rFonts w:eastAsia="Times New Roman"/>
          <w:szCs w:val="24"/>
        </w:rPr>
        <w:sym w:font="Webdings" w:char="F063"/>
      </w:r>
      <w:r w:rsidRPr="000C4E47">
        <w:rPr>
          <w:rFonts w:eastAsia="Times New Roman"/>
          <w:szCs w:val="24"/>
        </w:rPr>
        <w:t xml:space="preserve"> globėjas (rūpintojas), kuris globojo vaiką iki pilnametystės   </w:t>
      </w:r>
      <w:r w:rsidRPr="000C4E47">
        <w:rPr>
          <w:rFonts w:eastAsia="Times New Roman"/>
          <w:szCs w:val="24"/>
        </w:rPr>
        <w:sym w:font="Webdings" w:char="F063"/>
      </w:r>
      <w:r w:rsidRPr="000C4E47">
        <w:rPr>
          <w:rFonts w:eastAsia="Times New Roman"/>
          <w:szCs w:val="24"/>
        </w:rPr>
        <w:t xml:space="preserve"> šeimynos dalyvis, kai šeimyna globojo vaiką iki pilnametystės  </w:t>
      </w:r>
      <w:r w:rsidRPr="000C4E47">
        <w:rPr>
          <w:rFonts w:eastAsia="Times New Roman"/>
          <w:szCs w:val="24"/>
        </w:rPr>
        <w:sym w:font="Webdings" w:char="F063"/>
      </w:r>
      <w:r w:rsidRPr="000C4E47">
        <w:rPr>
          <w:rFonts w:eastAsia="Times New Roman"/>
          <w:szCs w:val="24"/>
        </w:rPr>
        <w:t xml:space="preserve"> pilnametis asmuo, turintis teisę gauti išmoką</w:t>
      </w:r>
    </w:p>
    <w:p w:rsidR="000C4E47" w:rsidRPr="000C4E47" w:rsidRDefault="000C4E47" w:rsidP="000C4E47">
      <w:pPr>
        <w:spacing w:after="0" w:line="240" w:lineRule="auto"/>
        <w:ind w:right="-29"/>
        <w:rPr>
          <w:rFonts w:eastAsia="Times New Roman"/>
          <w:caps/>
          <w:sz w:val="22"/>
        </w:rPr>
      </w:pPr>
    </w:p>
    <w:p w:rsidR="000C4E47" w:rsidRPr="000C4E47" w:rsidRDefault="000C4E47" w:rsidP="000C4E47">
      <w:pPr>
        <w:spacing w:after="0" w:line="240" w:lineRule="auto"/>
        <w:ind w:right="-29"/>
        <w:rPr>
          <w:rFonts w:eastAsia="Times New Roman"/>
          <w:szCs w:val="24"/>
        </w:rPr>
      </w:pPr>
      <w:r w:rsidRPr="000C4E47">
        <w:rPr>
          <w:rFonts w:eastAsia="Times New Roman"/>
          <w:caps/>
          <w:sz w:val="22"/>
        </w:rPr>
        <w:t>(</w:t>
      </w:r>
      <w:r w:rsidRPr="000C4E47">
        <w:rPr>
          <w:rFonts w:eastAsia="Times New Roman"/>
          <w:i/>
          <w:sz w:val="22"/>
        </w:rPr>
        <w:t>reikalingą variantą pabraukite ir įrašyti seniūnijos pavadinimą</w:t>
      </w:r>
      <w:r w:rsidRPr="000C4E47">
        <w:rPr>
          <w:rFonts w:eastAsia="Times New Roman"/>
          <w:sz w:val="22"/>
        </w:rPr>
        <w:t>):</w:t>
      </w:r>
    </w:p>
    <w:p w:rsidR="000C4E47" w:rsidRPr="000C4E47" w:rsidRDefault="000C4E47" w:rsidP="000C4E47">
      <w:pPr>
        <w:spacing w:after="0" w:line="240" w:lineRule="auto"/>
        <w:ind w:right="-29"/>
        <w:rPr>
          <w:rFonts w:eastAsia="Times New Roman"/>
          <w:sz w:val="22"/>
          <w:lang w:val="en-GB"/>
        </w:rPr>
      </w:pPr>
      <w:r w:rsidRPr="0022239E">
        <w:rPr>
          <w:rFonts w:eastAsia="Times New Roman"/>
          <w:sz w:val="22"/>
        </w:rPr>
        <w:t xml:space="preserve">    </w:t>
      </w:r>
      <w:r w:rsidRPr="000C4E47">
        <w:rPr>
          <w:rFonts w:eastAsia="Times New Roman"/>
          <w:sz w:val="22"/>
        </w:rPr>
        <w:t>Kupiškio rajono savivaldybės administracijos Socialinės paramos skyriui</w:t>
      </w:r>
    </w:p>
    <w:p w:rsidR="000C4E47" w:rsidRPr="000C4E47" w:rsidRDefault="000C4E47" w:rsidP="000C4E47">
      <w:pPr>
        <w:spacing w:after="0" w:line="240" w:lineRule="auto"/>
        <w:ind w:right="-28"/>
        <w:rPr>
          <w:rFonts w:eastAsia="Times New Roman"/>
          <w:sz w:val="22"/>
        </w:rPr>
      </w:pPr>
      <w:r w:rsidRPr="000C4E47">
        <w:rPr>
          <w:rFonts w:eastAsia="Times New Roman"/>
          <w:sz w:val="22"/>
        </w:rPr>
        <w:t xml:space="preserve">   </w:t>
      </w:r>
    </w:p>
    <w:p w:rsidR="000C4E47" w:rsidRPr="000C4E47" w:rsidRDefault="000C4E47" w:rsidP="000C4E47">
      <w:pPr>
        <w:spacing w:after="0" w:line="240" w:lineRule="auto"/>
        <w:ind w:right="-28"/>
        <w:rPr>
          <w:rFonts w:eastAsia="Times New Roman"/>
          <w:sz w:val="22"/>
        </w:rPr>
      </w:pPr>
      <w:r w:rsidRPr="000C4E47">
        <w:rPr>
          <w:rFonts w:eastAsia="Times New Roman"/>
          <w:sz w:val="22"/>
        </w:rPr>
        <w:t xml:space="preserve"> Kupiškio rajono savivaldybės administracijos.................................... seniūnijai</w:t>
      </w:r>
    </w:p>
    <w:p w:rsidR="000C4E47" w:rsidRPr="000C4E47" w:rsidRDefault="000C4E47" w:rsidP="000C4E47">
      <w:pPr>
        <w:spacing w:after="0" w:line="240" w:lineRule="auto"/>
        <w:ind w:right="-28"/>
        <w:jc w:val="center"/>
        <w:rPr>
          <w:rFonts w:eastAsia="Times New Roman"/>
          <w:szCs w:val="24"/>
        </w:rPr>
      </w:pPr>
      <w:r w:rsidRPr="000C4E47">
        <w:rPr>
          <w:rFonts w:eastAsia="Times New Roman"/>
          <w:szCs w:val="24"/>
        </w:rPr>
        <w:t>(įrašykite)</w:t>
      </w:r>
    </w:p>
    <w:p w:rsidR="000C4E47" w:rsidRPr="000C4E47" w:rsidRDefault="000C4E47" w:rsidP="000C4E47">
      <w:pPr>
        <w:spacing w:after="0" w:line="240" w:lineRule="auto"/>
        <w:ind w:right="-29"/>
        <w:jc w:val="center"/>
        <w:rPr>
          <w:rFonts w:eastAsia="Times New Roman"/>
          <w:szCs w:val="24"/>
        </w:rPr>
      </w:pPr>
    </w:p>
    <w:p w:rsidR="000C4E47" w:rsidRPr="000C4E47" w:rsidRDefault="000C4E47" w:rsidP="000C4E47">
      <w:pPr>
        <w:spacing w:after="0" w:line="240" w:lineRule="auto"/>
        <w:ind w:right="-29"/>
        <w:jc w:val="center"/>
        <w:rPr>
          <w:rFonts w:eastAsia="Times New Roman"/>
          <w:b/>
          <w:caps/>
          <w:szCs w:val="24"/>
        </w:rPr>
      </w:pPr>
      <w:r w:rsidRPr="000C4E47">
        <w:rPr>
          <w:rFonts w:eastAsia="Times New Roman"/>
          <w:b/>
          <w:caps/>
          <w:szCs w:val="24"/>
        </w:rPr>
        <w:t>PRAŠYMAS FINANSINEI PARAMAI GAUTI</w:t>
      </w:r>
    </w:p>
    <w:p w:rsidR="000C4E47" w:rsidRPr="000C4E47" w:rsidRDefault="000C4E47" w:rsidP="000C4E47">
      <w:pPr>
        <w:spacing w:after="0" w:line="240" w:lineRule="auto"/>
        <w:ind w:right="-29"/>
        <w:jc w:val="center"/>
        <w:rPr>
          <w:rFonts w:eastAsia="Times New Roman"/>
          <w:b/>
          <w:caps/>
          <w:szCs w:val="24"/>
        </w:rPr>
      </w:pPr>
    </w:p>
    <w:p w:rsidR="000C4E47" w:rsidRPr="000C4E47" w:rsidRDefault="000C4E47" w:rsidP="000C4E47">
      <w:pPr>
        <w:spacing w:after="0" w:line="240" w:lineRule="auto"/>
        <w:jc w:val="center"/>
        <w:rPr>
          <w:rFonts w:eastAsia="Times New Roman"/>
          <w:szCs w:val="24"/>
        </w:rPr>
      </w:pPr>
      <w:r w:rsidRPr="000C4E47">
        <w:rPr>
          <w:rFonts w:eastAsia="Times New Roman"/>
          <w:szCs w:val="24"/>
        </w:rPr>
        <w:t xml:space="preserve">20 __ m. _______________________ d. </w:t>
      </w:r>
    </w:p>
    <w:p w:rsidR="000C4E47" w:rsidRPr="000C4E47" w:rsidRDefault="000C4E47" w:rsidP="000C4E47">
      <w:pPr>
        <w:spacing w:after="0" w:line="240" w:lineRule="auto"/>
        <w:rPr>
          <w:rFonts w:eastAsia="Times New Roman"/>
          <w:szCs w:val="24"/>
        </w:rPr>
      </w:pPr>
    </w:p>
    <w:p w:rsidR="000C4E47" w:rsidRPr="000C4E47" w:rsidRDefault="000C4E47" w:rsidP="000C4E47">
      <w:pPr>
        <w:spacing w:after="0" w:line="240" w:lineRule="auto"/>
        <w:rPr>
          <w:rFonts w:eastAsia="Times New Roman"/>
          <w:b/>
          <w:sz w:val="22"/>
        </w:rPr>
      </w:pPr>
      <w:r w:rsidRPr="000C4E47">
        <w:rPr>
          <w:rFonts w:eastAsia="Times New Roman"/>
          <w:b/>
          <w:szCs w:val="24"/>
        </w:rPr>
        <w:tab/>
        <w:t>Prašau skirti finansinę paramą</w:t>
      </w:r>
      <w:r w:rsidRPr="000C4E47">
        <w:rPr>
          <w:rFonts w:eastAsia="Times New Roman"/>
          <w:szCs w:val="24"/>
        </w:rPr>
        <w:t xml:space="preserve"> </w:t>
      </w:r>
      <w:r w:rsidRPr="000C4E47">
        <w:rPr>
          <w:rFonts w:eastAsia="Times New Roman"/>
          <w:i/>
          <w:sz w:val="22"/>
        </w:rPr>
        <w:t xml:space="preserve">(reikalingą pažymėkite </w:t>
      </w:r>
      <w:r w:rsidRPr="000C4E47">
        <w:rPr>
          <w:rFonts w:eastAsia="Times New Roman"/>
          <w:sz w:val="22"/>
        </w:rPr>
        <w:sym w:font="Wingdings 2" w:char="F051"/>
      </w:r>
      <w:r w:rsidRPr="000C4E47">
        <w:rPr>
          <w:rFonts w:eastAsia="Times New Roman"/>
          <w:i/>
          <w:sz w:val="22"/>
        </w:rPr>
        <w:t>):</w:t>
      </w:r>
    </w:p>
    <w:p w:rsidR="000C4E47" w:rsidRPr="000C4E47" w:rsidRDefault="000C4E47" w:rsidP="000C4E47">
      <w:pPr>
        <w:numPr>
          <w:ilvl w:val="0"/>
          <w:numId w:val="1"/>
        </w:numPr>
        <w:spacing w:after="0" w:line="240" w:lineRule="auto"/>
        <w:rPr>
          <w:rFonts w:eastAsia="Times New Roman"/>
          <w:szCs w:val="24"/>
        </w:rPr>
      </w:pPr>
      <w:r w:rsidRPr="000C4E47">
        <w:rPr>
          <w:rFonts w:eastAsia="Times New Roman"/>
          <w:szCs w:val="24"/>
        </w:rPr>
        <w:t xml:space="preserve"> globėjui (rūpintojui), kuris globojo vaiką iki pilnametystės</w:t>
      </w:r>
    </w:p>
    <w:p w:rsidR="000C4E47" w:rsidRPr="000C4E47" w:rsidRDefault="000C4E47" w:rsidP="000C4E47">
      <w:pPr>
        <w:numPr>
          <w:ilvl w:val="0"/>
          <w:numId w:val="1"/>
        </w:numPr>
        <w:spacing w:after="0" w:line="240" w:lineRule="auto"/>
        <w:rPr>
          <w:rFonts w:eastAsia="Times New Roman"/>
          <w:szCs w:val="24"/>
        </w:rPr>
      </w:pPr>
      <w:r w:rsidRPr="000C4E47">
        <w:rPr>
          <w:rFonts w:eastAsia="Times New Roman"/>
          <w:szCs w:val="24"/>
        </w:rPr>
        <w:t xml:space="preserve"> šeimynos dalyviui, kai šeimyna globojo vaiką iki pilnametystės</w:t>
      </w:r>
    </w:p>
    <w:p w:rsidR="000C4E47" w:rsidRPr="000C4E47" w:rsidRDefault="000C4E47" w:rsidP="000C4E47">
      <w:pPr>
        <w:numPr>
          <w:ilvl w:val="0"/>
          <w:numId w:val="1"/>
        </w:numPr>
        <w:spacing w:after="0" w:line="240" w:lineRule="auto"/>
        <w:rPr>
          <w:rFonts w:eastAsia="Times New Roman"/>
          <w:szCs w:val="24"/>
        </w:rPr>
      </w:pPr>
      <w:r w:rsidRPr="000C4E47">
        <w:rPr>
          <w:rFonts w:eastAsia="Times New Roman"/>
          <w:szCs w:val="24"/>
        </w:rPr>
        <w:t xml:space="preserve"> vaikui (buvusiam globotiniui)</w:t>
      </w:r>
    </w:p>
    <w:p w:rsidR="000C4E47" w:rsidRPr="000C4E47" w:rsidRDefault="000C4E47" w:rsidP="000C4E47">
      <w:pPr>
        <w:spacing w:after="0" w:line="240" w:lineRule="auto"/>
        <w:ind w:left="1145"/>
        <w:rPr>
          <w:rFonts w:eastAsia="Times New Roman"/>
          <w:szCs w:val="24"/>
        </w:rPr>
      </w:pPr>
    </w:p>
    <w:p w:rsidR="000C4E47" w:rsidRPr="000C4E47" w:rsidRDefault="000C4E47" w:rsidP="000C4E47">
      <w:pPr>
        <w:spacing w:after="0" w:line="240" w:lineRule="auto"/>
        <w:rPr>
          <w:rFonts w:eastAsia="Times New Roman"/>
          <w:b/>
          <w:caps/>
          <w:szCs w:val="24"/>
        </w:rPr>
      </w:pPr>
    </w:p>
    <w:p w:rsidR="000C4E47" w:rsidRPr="000C4E47" w:rsidRDefault="000C4E47" w:rsidP="000C4E47">
      <w:pPr>
        <w:spacing w:after="0" w:line="240" w:lineRule="auto"/>
        <w:rPr>
          <w:rFonts w:eastAsia="Times New Roman"/>
          <w:b/>
          <w:szCs w:val="24"/>
        </w:rPr>
      </w:pPr>
      <w:r w:rsidRPr="000C4E47">
        <w:rPr>
          <w:rFonts w:eastAsia="Times New Roman"/>
          <w:b/>
          <w:caps/>
          <w:szCs w:val="24"/>
        </w:rPr>
        <w:lastRenderedPageBreak/>
        <w:t>1. DUOMENYS APIE VAIKĄ (BUVUSĮ GLOBOTINĮ)</w:t>
      </w:r>
      <w:r w:rsidRPr="000C4E47">
        <w:rPr>
          <w:rFonts w:eastAsia="Times New Roman"/>
          <w:b/>
          <w:szCs w:val="24"/>
        </w:rPr>
        <w:t>:</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701"/>
        <w:gridCol w:w="1701"/>
        <w:gridCol w:w="1417"/>
        <w:gridCol w:w="1417"/>
      </w:tblGrid>
      <w:tr w:rsidR="000C4E47" w:rsidRPr="000C4E47" w:rsidTr="004046F5">
        <w:trPr>
          <w:cantSplit/>
          <w:trHeight w:val="346"/>
        </w:trPr>
        <w:tc>
          <w:tcPr>
            <w:tcW w:w="851" w:type="dxa"/>
            <w:vAlign w:val="center"/>
          </w:tcPr>
          <w:p w:rsidR="000C4E47" w:rsidRPr="000C4E47" w:rsidRDefault="000C4E47" w:rsidP="000C4E47">
            <w:pPr>
              <w:spacing w:after="0" w:line="240" w:lineRule="auto"/>
              <w:jc w:val="center"/>
              <w:rPr>
                <w:rFonts w:eastAsia="Times New Roman"/>
                <w:szCs w:val="24"/>
              </w:rPr>
            </w:pPr>
            <w:r w:rsidRPr="000C4E47">
              <w:rPr>
                <w:rFonts w:eastAsia="Times New Roman"/>
                <w:szCs w:val="24"/>
              </w:rPr>
              <w:t>Eil. Nr.</w:t>
            </w:r>
          </w:p>
        </w:tc>
        <w:tc>
          <w:tcPr>
            <w:tcW w:w="2410" w:type="dxa"/>
          </w:tcPr>
          <w:p w:rsidR="000C4E47" w:rsidRPr="000C4E47" w:rsidRDefault="000C4E47" w:rsidP="000C4E47">
            <w:pPr>
              <w:spacing w:after="0" w:line="240" w:lineRule="auto"/>
              <w:jc w:val="center"/>
              <w:rPr>
                <w:rFonts w:eastAsia="Times New Roman"/>
                <w:szCs w:val="24"/>
              </w:rPr>
            </w:pPr>
          </w:p>
          <w:p w:rsidR="000C4E47" w:rsidRPr="000C4E47" w:rsidRDefault="000C4E47" w:rsidP="000C4E47">
            <w:pPr>
              <w:spacing w:after="0" w:line="240" w:lineRule="auto"/>
              <w:jc w:val="center"/>
              <w:rPr>
                <w:rFonts w:eastAsia="Times New Roman"/>
                <w:szCs w:val="24"/>
              </w:rPr>
            </w:pPr>
            <w:r w:rsidRPr="000C4E47">
              <w:rPr>
                <w:rFonts w:eastAsia="Times New Roman"/>
                <w:szCs w:val="24"/>
              </w:rPr>
              <w:t>Vardas ir pavardė</w:t>
            </w:r>
          </w:p>
        </w:tc>
        <w:tc>
          <w:tcPr>
            <w:tcW w:w="1701" w:type="dxa"/>
            <w:vAlign w:val="center"/>
          </w:tcPr>
          <w:p w:rsidR="000C4E47" w:rsidRPr="000C4E47" w:rsidRDefault="0022239E" w:rsidP="000C4E47">
            <w:pPr>
              <w:spacing w:after="0" w:line="240" w:lineRule="auto"/>
              <w:jc w:val="center"/>
              <w:rPr>
                <w:rFonts w:eastAsia="Times New Roman"/>
                <w:szCs w:val="24"/>
              </w:rPr>
            </w:pPr>
            <w:r>
              <w:rPr>
                <w:rFonts w:eastAsia="Times New Roman"/>
                <w:szCs w:val="24"/>
              </w:rPr>
              <w:t>Asmens kodas</w:t>
            </w:r>
            <w:r w:rsidR="000C4E47" w:rsidRPr="000C4E47">
              <w:rPr>
                <w:rFonts w:eastAsia="Times New Roman"/>
                <w:szCs w:val="24"/>
              </w:rPr>
              <w:t xml:space="preserve"> arba gimimo data</w:t>
            </w:r>
          </w:p>
        </w:tc>
        <w:tc>
          <w:tcPr>
            <w:tcW w:w="1701" w:type="dxa"/>
            <w:vAlign w:val="center"/>
          </w:tcPr>
          <w:p w:rsidR="000C4E47" w:rsidRPr="000C4E47" w:rsidRDefault="000C4E47" w:rsidP="000C4E47">
            <w:pPr>
              <w:spacing w:after="0" w:line="240" w:lineRule="auto"/>
              <w:jc w:val="center"/>
              <w:rPr>
                <w:rFonts w:eastAsia="Times New Roman"/>
                <w:szCs w:val="24"/>
              </w:rPr>
            </w:pPr>
            <w:r w:rsidRPr="000C4E47">
              <w:rPr>
                <w:rFonts w:eastAsia="Times New Roman"/>
                <w:szCs w:val="24"/>
              </w:rPr>
              <w:t xml:space="preserve">Globos (rūpybos) nustatymo vieta iki pilnametystės </w:t>
            </w:r>
          </w:p>
        </w:tc>
        <w:tc>
          <w:tcPr>
            <w:tcW w:w="1417" w:type="dxa"/>
          </w:tcPr>
          <w:p w:rsidR="000C4E47" w:rsidRPr="000C4E47" w:rsidRDefault="000C4E47" w:rsidP="000C4E47">
            <w:pPr>
              <w:spacing w:after="0" w:line="240" w:lineRule="auto"/>
              <w:jc w:val="center"/>
              <w:rPr>
                <w:rFonts w:eastAsia="Times New Roman"/>
                <w:szCs w:val="24"/>
              </w:rPr>
            </w:pPr>
          </w:p>
          <w:p w:rsidR="000C4E47" w:rsidRPr="000C4E47" w:rsidRDefault="000C4E47" w:rsidP="000C4E47">
            <w:pPr>
              <w:spacing w:after="0" w:line="240" w:lineRule="auto"/>
              <w:jc w:val="center"/>
              <w:rPr>
                <w:rFonts w:eastAsia="Times New Roman"/>
                <w:szCs w:val="24"/>
              </w:rPr>
            </w:pPr>
            <w:r w:rsidRPr="000C4E47">
              <w:rPr>
                <w:rFonts w:eastAsia="Times New Roman"/>
                <w:szCs w:val="24"/>
              </w:rPr>
              <w:t xml:space="preserve">Mokymo </w:t>
            </w:r>
          </w:p>
          <w:p w:rsidR="000C4E47" w:rsidRPr="000C4E47" w:rsidRDefault="000C4E47" w:rsidP="000C4E47">
            <w:pPr>
              <w:spacing w:after="0" w:line="240" w:lineRule="auto"/>
              <w:jc w:val="center"/>
              <w:rPr>
                <w:rFonts w:eastAsia="Times New Roman"/>
                <w:szCs w:val="24"/>
              </w:rPr>
            </w:pPr>
            <w:r w:rsidRPr="000C4E47">
              <w:rPr>
                <w:rFonts w:eastAsia="Times New Roman"/>
                <w:szCs w:val="24"/>
              </w:rPr>
              <w:t>įstaiga</w:t>
            </w:r>
          </w:p>
          <w:p w:rsidR="000C4E47" w:rsidRPr="000C4E47" w:rsidRDefault="000C4E47" w:rsidP="000C4E47">
            <w:pPr>
              <w:spacing w:after="0" w:line="240" w:lineRule="auto"/>
              <w:jc w:val="center"/>
              <w:rPr>
                <w:rFonts w:eastAsia="Times New Roman"/>
                <w:szCs w:val="24"/>
              </w:rPr>
            </w:pPr>
          </w:p>
        </w:tc>
        <w:tc>
          <w:tcPr>
            <w:tcW w:w="1417" w:type="dxa"/>
          </w:tcPr>
          <w:p w:rsidR="000C4E47" w:rsidRPr="000C4E47" w:rsidRDefault="000C4E47" w:rsidP="000C4E47">
            <w:pPr>
              <w:spacing w:after="0" w:line="240" w:lineRule="auto"/>
              <w:jc w:val="center"/>
              <w:rPr>
                <w:rFonts w:eastAsia="Times New Roman"/>
                <w:szCs w:val="24"/>
              </w:rPr>
            </w:pPr>
            <w:r w:rsidRPr="000C4E47">
              <w:rPr>
                <w:rFonts w:eastAsia="Times New Roman"/>
                <w:szCs w:val="24"/>
              </w:rPr>
              <w:t>Mokymo programa arba mokymo forma</w:t>
            </w:r>
          </w:p>
        </w:tc>
      </w:tr>
      <w:tr w:rsidR="000C4E47" w:rsidRPr="000C4E47" w:rsidTr="004046F5">
        <w:trPr>
          <w:cantSplit/>
        </w:trPr>
        <w:tc>
          <w:tcPr>
            <w:tcW w:w="851" w:type="dxa"/>
          </w:tcPr>
          <w:p w:rsidR="000C4E47" w:rsidRPr="000C4E47" w:rsidRDefault="000C4E47" w:rsidP="000C4E47">
            <w:pPr>
              <w:spacing w:after="0" w:line="240" w:lineRule="auto"/>
              <w:rPr>
                <w:rFonts w:eastAsia="Times New Roman"/>
                <w:szCs w:val="24"/>
              </w:rPr>
            </w:pPr>
          </w:p>
        </w:tc>
        <w:tc>
          <w:tcPr>
            <w:tcW w:w="2410" w:type="dxa"/>
          </w:tcPr>
          <w:p w:rsidR="000C4E47" w:rsidRPr="000C4E47" w:rsidRDefault="000C4E47" w:rsidP="000C4E47">
            <w:pPr>
              <w:spacing w:after="0" w:line="240" w:lineRule="auto"/>
              <w:rPr>
                <w:rFonts w:eastAsia="Times New Roman"/>
                <w:szCs w:val="24"/>
              </w:rPr>
            </w:pPr>
          </w:p>
        </w:tc>
        <w:tc>
          <w:tcPr>
            <w:tcW w:w="1701" w:type="dxa"/>
          </w:tcPr>
          <w:p w:rsidR="000C4E47" w:rsidRPr="000C4E47" w:rsidRDefault="000C4E47" w:rsidP="000C4E47">
            <w:pPr>
              <w:spacing w:after="0" w:line="240" w:lineRule="auto"/>
              <w:rPr>
                <w:rFonts w:eastAsia="Times New Roman"/>
                <w:szCs w:val="24"/>
              </w:rPr>
            </w:pPr>
          </w:p>
        </w:tc>
        <w:tc>
          <w:tcPr>
            <w:tcW w:w="1701" w:type="dxa"/>
          </w:tcPr>
          <w:p w:rsidR="000C4E47" w:rsidRPr="000C4E47" w:rsidRDefault="000C4E47" w:rsidP="000C4E47">
            <w:pPr>
              <w:spacing w:after="0" w:line="240" w:lineRule="auto"/>
              <w:rPr>
                <w:rFonts w:eastAsia="Times New Roman"/>
                <w:szCs w:val="24"/>
              </w:rPr>
            </w:pPr>
          </w:p>
        </w:tc>
        <w:tc>
          <w:tcPr>
            <w:tcW w:w="1417" w:type="dxa"/>
          </w:tcPr>
          <w:p w:rsidR="000C4E47" w:rsidRPr="000C4E47" w:rsidRDefault="000C4E47" w:rsidP="000C4E47">
            <w:pPr>
              <w:spacing w:after="0" w:line="240" w:lineRule="auto"/>
              <w:rPr>
                <w:rFonts w:eastAsia="Times New Roman"/>
                <w:szCs w:val="24"/>
              </w:rPr>
            </w:pPr>
          </w:p>
        </w:tc>
        <w:tc>
          <w:tcPr>
            <w:tcW w:w="1417" w:type="dxa"/>
          </w:tcPr>
          <w:p w:rsidR="000C4E47" w:rsidRPr="000C4E47" w:rsidRDefault="000C4E47" w:rsidP="000C4E47">
            <w:pPr>
              <w:spacing w:after="0" w:line="240" w:lineRule="auto"/>
              <w:rPr>
                <w:rFonts w:eastAsia="Times New Roman"/>
                <w:szCs w:val="24"/>
              </w:rPr>
            </w:pPr>
          </w:p>
        </w:tc>
      </w:tr>
      <w:tr w:rsidR="000C4E47" w:rsidRPr="000C4E47" w:rsidTr="004046F5">
        <w:trPr>
          <w:cantSplit/>
        </w:trPr>
        <w:tc>
          <w:tcPr>
            <w:tcW w:w="851" w:type="dxa"/>
          </w:tcPr>
          <w:p w:rsidR="000C4E47" w:rsidRPr="000C4E47" w:rsidRDefault="000C4E47" w:rsidP="000C4E47">
            <w:pPr>
              <w:spacing w:after="0" w:line="240" w:lineRule="auto"/>
              <w:rPr>
                <w:rFonts w:eastAsia="Times New Roman"/>
                <w:szCs w:val="24"/>
              </w:rPr>
            </w:pPr>
          </w:p>
        </w:tc>
        <w:tc>
          <w:tcPr>
            <w:tcW w:w="2410" w:type="dxa"/>
          </w:tcPr>
          <w:p w:rsidR="000C4E47" w:rsidRPr="000C4E47" w:rsidRDefault="000C4E47" w:rsidP="000C4E47">
            <w:pPr>
              <w:spacing w:after="0" w:line="240" w:lineRule="auto"/>
              <w:rPr>
                <w:rFonts w:eastAsia="Times New Roman"/>
                <w:szCs w:val="24"/>
              </w:rPr>
            </w:pPr>
          </w:p>
        </w:tc>
        <w:tc>
          <w:tcPr>
            <w:tcW w:w="1701" w:type="dxa"/>
          </w:tcPr>
          <w:p w:rsidR="000C4E47" w:rsidRPr="000C4E47" w:rsidRDefault="000C4E47" w:rsidP="000C4E47">
            <w:pPr>
              <w:spacing w:after="0" w:line="240" w:lineRule="auto"/>
              <w:rPr>
                <w:rFonts w:eastAsia="Times New Roman"/>
                <w:szCs w:val="24"/>
              </w:rPr>
            </w:pPr>
          </w:p>
        </w:tc>
        <w:tc>
          <w:tcPr>
            <w:tcW w:w="1701" w:type="dxa"/>
          </w:tcPr>
          <w:p w:rsidR="000C4E47" w:rsidRPr="000C4E47" w:rsidRDefault="000C4E47" w:rsidP="000C4E47">
            <w:pPr>
              <w:spacing w:after="0" w:line="240" w:lineRule="auto"/>
              <w:rPr>
                <w:rFonts w:eastAsia="Times New Roman"/>
                <w:szCs w:val="24"/>
              </w:rPr>
            </w:pPr>
          </w:p>
        </w:tc>
        <w:tc>
          <w:tcPr>
            <w:tcW w:w="1417" w:type="dxa"/>
          </w:tcPr>
          <w:p w:rsidR="000C4E47" w:rsidRPr="000C4E47" w:rsidRDefault="000C4E47" w:rsidP="000C4E47">
            <w:pPr>
              <w:spacing w:after="0" w:line="240" w:lineRule="auto"/>
              <w:rPr>
                <w:rFonts w:eastAsia="Times New Roman"/>
                <w:szCs w:val="24"/>
              </w:rPr>
            </w:pPr>
          </w:p>
        </w:tc>
        <w:tc>
          <w:tcPr>
            <w:tcW w:w="1417" w:type="dxa"/>
          </w:tcPr>
          <w:p w:rsidR="000C4E47" w:rsidRPr="000C4E47" w:rsidRDefault="000C4E47" w:rsidP="000C4E47">
            <w:pPr>
              <w:spacing w:after="0" w:line="240" w:lineRule="auto"/>
              <w:rPr>
                <w:rFonts w:eastAsia="Times New Roman"/>
                <w:szCs w:val="24"/>
              </w:rPr>
            </w:pPr>
          </w:p>
        </w:tc>
      </w:tr>
    </w:tbl>
    <w:p w:rsidR="000C4E47" w:rsidRPr="000C4E47" w:rsidRDefault="000C4E47" w:rsidP="000C4E47">
      <w:pPr>
        <w:suppressAutoHyphens/>
        <w:autoSpaceDE w:val="0"/>
        <w:autoSpaceDN w:val="0"/>
        <w:adjustRightInd w:val="0"/>
        <w:spacing w:after="0" w:line="240" w:lineRule="auto"/>
        <w:ind w:right="-1"/>
        <w:jc w:val="both"/>
        <w:textAlignment w:val="center"/>
        <w:rPr>
          <w:rFonts w:eastAsia="Times New Roman"/>
          <w:b/>
          <w:caps/>
          <w:szCs w:val="24"/>
        </w:rPr>
      </w:pPr>
    </w:p>
    <w:p w:rsidR="000C4E47" w:rsidRPr="000C4E47" w:rsidRDefault="000C4E47" w:rsidP="000C4E47">
      <w:pPr>
        <w:suppressAutoHyphens/>
        <w:autoSpaceDE w:val="0"/>
        <w:autoSpaceDN w:val="0"/>
        <w:adjustRightInd w:val="0"/>
        <w:spacing w:after="0" w:line="240" w:lineRule="auto"/>
        <w:ind w:right="-1"/>
        <w:jc w:val="both"/>
        <w:textAlignment w:val="center"/>
        <w:rPr>
          <w:rFonts w:eastAsia="Times New Roman"/>
          <w:color w:val="000000"/>
          <w:sz w:val="22"/>
          <w:lang w:eastAsia="lt-LT"/>
        </w:rPr>
      </w:pPr>
      <w:r w:rsidRPr="000C4E47">
        <w:rPr>
          <w:rFonts w:eastAsia="Times New Roman"/>
          <w:b/>
          <w:caps/>
          <w:szCs w:val="24"/>
        </w:rPr>
        <w:t xml:space="preserve">2. </w:t>
      </w:r>
      <w:r w:rsidRPr="000C4E47">
        <w:rPr>
          <w:rFonts w:eastAsia="Times New Roman"/>
          <w:b/>
          <w:color w:val="000000"/>
          <w:szCs w:val="24"/>
          <w:lang w:eastAsia="lt-LT"/>
        </w:rPr>
        <w:t>IŠMOKĄ PRAŠAU</w:t>
      </w:r>
      <w:r w:rsidRPr="000C4E47">
        <w:rPr>
          <w:rFonts w:eastAsia="Times New Roman"/>
          <w:color w:val="000000"/>
          <w:szCs w:val="24"/>
          <w:lang w:eastAsia="lt-LT"/>
        </w:rPr>
        <w:t xml:space="preserve"> </w:t>
      </w:r>
      <w:r w:rsidRPr="000C4E47">
        <w:rPr>
          <w:rFonts w:eastAsia="Times New Roman"/>
          <w:i/>
          <w:color w:val="000000"/>
          <w:sz w:val="22"/>
          <w:lang w:eastAsia="lt-LT"/>
        </w:rPr>
        <w:t xml:space="preserve">(pažymėti pasirinktą būdą </w:t>
      </w:r>
      <w:r w:rsidRPr="000C4E47">
        <w:rPr>
          <w:rFonts w:eastAsia="Times New Roman"/>
          <w:sz w:val="22"/>
        </w:rPr>
        <w:sym w:font="Wingdings 2" w:char="F051"/>
      </w:r>
      <w:r w:rsidRPr="000C4E47">
        <w:rPr>
          <w:rFonts w:eastAsia="Times New Roman"/>
          <w:i/>
          <w:color w:val="000000"/>
          <w:sz w:val="22"/>
          <w:lang w:eastAsia="lt-LT"/>
        </w:rPr>
        <w:t>)</w:t>
      </w:r>
      <w:r w:rsidRPr="000C4E47">
        <w:rPr>
          <w:rFonts w:eastAsia="Times New Roman"/>
          <w:color w:val="000000"/>
          <w:sz w:val="22"/>
          <w:lang w:eastAsia="lt-LT"/>
        </w:rPr>
        <w:t>:</w:t>
      </w:r>
    </w:p>
    <w:p w:rsidR="000C4E47" w:rsidRPr="000C4E47" w:rsidRDefault="000C4E47" w:rsidP="000C4E47">
      <w:pPr>
        <w:suppressAutoHyphens/>
        <w:autoSpaceDE w:val="0"/>
        <w:autoSpaceDN w:val="0"/>
        <w:adjustRightInd w:val="0"/>
        <w:spacing w:after="0" w:line="240" w:lineRule="auto"/>
        <w:ind w:right="-1"/>
        <w:jc w:val="both"/>
        <w:textAlignment w:val="center"/>
        <w:rPr>
          <w:rFonts w:eastAsia="Times New Roman"/>
          <w:color w:val="000000"/>
          <w:szCs w:val="24"/>
          <w:lang w:eastAsia="lt-LT"/>
        </w:rPr>
      </w:pPr>
      <w:r w:rsidRPr="000C4E47">
        <w:rPr>
          <w:rFonts w:eastAsia="Times New Roman"/>
          <w:color w:val="000000"/>
          <w:szCs w:val="24"/>
          <w:lang w:eastAsia="lt-LT"/>
        </w:rPr>
        <w:sym w:font="Webdings" w:char="F063"/>
      </w:r>
      <w:r w:rsidRPr="000C4E47">
        <w:rPr>
          <w:rFonts w:eastAsia="Times New Roman"/>
          <w:color w:val="000000"/>
          <w:szCs w:val="24"/>
          <w:lang w:eastAsia="lt-LT"/>
        </w:rPr>
        <w:t xml:space="preserve"> 2.1. PERVESTI Į SĄSKAITĄ:</w:t>
      </w:r>
    </w:p>
    <w:p w:rsidR="000C4E47" w:rsidRPr="000C4E47" w:rsidRDefault="000C4E47" w:rsidP="000C4E47">
      <w:pPr>
        <w:tabs>
          <w:tab w:val="left" w:pos="142"/>
        </w:tabs>
        <w:spacing w:after="0" w:line="240" w:lineRule="auto"/>
        <w:jc w:val="both"/>
        <w:rPr>
          <w:rFonts w:eastAsia="Times New Roman"/>
          <w:szCs w:val="24"/>
        </w:rPr>
      </w:pPr>
      <w:r w:rsidRPr="000C4E47">
        <w:rPr>
          <w:rFonts w:eastAsia="Times New Roman"/>
          <w:szCs w:val="24"/>
        </w:rPr>
        <w:sym w:font="Webdings" w:char="F063"/>
      </w:r>
      <w:r w:rsidRPr="000C4E47">
        <w:rPr>
          <w:rFonts w:eastAsia="Times New Roman"/>
          <w:szCs w:val="24"/>
        </w:rPr>
        <w:t xml:space="preserve"> vaiko (buvusio globotinio) </w:t>
      </w:r>
      <w:r w:rsidRPr="000C4E47">
        <w:rPr>
          <w:rFonts w:eastAsia="Times New Roman"/>
          <w:szCs w:val="24"/>
        </w:rPr>
        <w:sym w:font="Webdings" w:char="F063"/>
      </w:r>
      <w:r w:rsidRPr="000C4E47">
        <w:rPr>
          <w:rFonts w:eastAsia="Times New Roman"/>
          <w:szCs w:val="24"/>
        </w:rPr>
        <w:t xml:space="preserve"> globėjo (rūpintojo) </w:t>
      </w:r>
      <w:r w:rsidRPr="000C4E47">
        <w:rPr>
          <w:rFonts w:eastAsia="Times New Roman"/>
          <w:szCs w:val="24"/>
        </w:rPr>
        <w:sym w:font="Webdings" w:char="F063"/>
      </w:r>
      <w:r w:rsidRPr="000C4E47">
        <w:rPr>
          <w:rFonts w:eastAsia="Times New Roman"/>
          <w:szCs w:val="24"/>
        </w:rPr>
        <w:t xml:space="preserve"> šeimynos </w:t>
      </w:r>
    </w:p>
    <w:p w:rsidR="000C4E47" w:rsidRPr="000C4E47" w:rsidRDefault="000C4E47" w:rsidP="000C4E47">
      <w:pPr>
        <w:spacing w:after="0" w:line="240" w:lineRule="auto"/>
        <w:jc w:val="both"/>
        <w:rPr>
          <w:rFonts w:eastAsia="Times New Roman"/>
          <w:sz w:val="10"/>
          <w:szCs w:val="10"/>
        </w:rPr>
      </w:pPr>
    </w:p>
    <w:p w:rsidR="000C4E47" w:rsidRPr="000C4E47" w:rsidRDefault="000C4E47" w:rsidP="000C4E47">
      <w:pPr>
        <w:spacing w:after="0" w:line="240" w:lineRule="auto"/>
        <w:jc w:val="both"/>
        <w:rPr>
          <w:rFonts w:eastAsia="Times New Roman"/>
          <w:szCs w:val="24"/>
        </w:rPr>
      </w:pPr>
      <w:r w:rsidRPr="000C4E47">
        <w:rPr>
          <w:rFonts w:eastAsia="Times New Roman"/>
          <w:szCs w:val="24"/>
        </w:rPr>
        <w:t xml:space="preserve">2.1.1. banke  </w:t>
      </w:r>
      <w:r w:rsidRPr="000C4E47">
        <w:rPr>
          <w:rFonts w:eastAsia="Times New Roman"/>
          <w:szCs w:val="24"/>
        </w:rPr>
        <w:sym w:font="Webdings" w:char="F063"/>
      </w:r>
      <w:r w:rsidRPr="000C4E47">
        <w:rPr>
          <w:rFonts w:eastAsia="Times New Roman"/>
          <w:szCs w:val="24"/>
        </w:rPr>
        <w:t xml:space="preserve"> </w:t>
      </w:r>
    </w:p>
    <w:p w:rsidR="000C4E47" w:rsidRPr="000C4E47" w:rsidRDefault="000C4E47" w:rsidP="000C4E47">
      <w:pPr>
        <w:tabs>
          <w:tab w:val="left" w:pos="142"/>
          <w:tab w:val="left" w:pos="709"/>
        </w:tabs>
        <w:spacing w:after="0" w:line="240" w:lineRule="auto"/>
        <w:jc w:val="both"/>
        <w:rPr>
          <w:rFonts w:eastAsia="Times New Roman"/>
          <w:szCs w:val="24"/>
        </w:rPr>
      </w:pPr>
      <w:r w:rsidRPr="000C4E47">
        <w:rPr>
          <w:rFonts w:eastAsia="Times New Roman"/>
          <w:szCs w:val="24"/>
        </w:rPr>
        <w:t>banko pavadinimas_________________________________________________</w:t>
      </w:r>
    </w:p>
    <w:p w:rsidR="000C4E47" w:rsidRPr="000C4E47" w:rsidRDefault="000C4E47" w:rsidP="000C4E47">
      <w:pPr>
        <w:tabs>
          <w:tab w:val="left" w:pos="142"/>
          <w:tab w:val="left" w:pos="709"/>
        </w:tabs>
        <w:spacing w:after="0" w:line="240" w:lineRule="auto"/>
        <w:jc w:val="both"/>
        <w:rPr>
          <w:rFonts w:eastAsia="Times New Roman"/>
          <w:szCs w:val="24"/>
        </w:rPr>
      </w:pPr>
      <w:r w:rsidRPr="000C4E47">
        <w:rPr>
          <w:rFonts w:eastAsia="Times New Roman"/>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0C4E47" w:rsidRPr="000C4E47" w:rsidTr="004046F5">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c>
          <w:tcPr>
            <w:tcW w:w="281"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c>
          <w:tcPr>
            <w:tcW w:w="280"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tabs>
                <w:tab w:val="left" w:pos="142"/>
                <w:tab w:val="left" w:pos="709"/>
              </w:tabs>
              <w:spacing w:after="0" w:line="240" w:lineRule="auto"/>
              <w:jc w:val="both"/>
              <w:rPr>
                <w:rFonts w:eastAsia="Times New Roman"/>
                <w:szCs w:val="24"/>
              </w:rPr>
            </w:pPr>
          </w:p>
        </w:tc>
      </w:tr>
    </w:tbl>
    <w:p w:rsidR="000C4E47" w:rsidRPr="000C4E47" w:rsidRDefault="000C4E47" w:rsidP="000C4E47">
      <w:pPr>
        <w:spacing w:after="0" w:line="240" w:lineRule="auto"/>
        <w:jc w:val="both"/>
        <w:rPr>
          <w:rFonts w:eastAsia="Times New Roman"/>
          <w:sz w:val="12"/>
          <w:szCs w:val="12"/>
        </w:rPr>
      </w:pPr>
    </w:p>
    <w:p w:rsidR="000C4E47" w:rsidRPr="000C4E47" w:rsidRDefault="000C4E47" w:rsidP="000C4E47">
      <w:pPr>
        <w:spacing w:after="0" w:line="240" w:lineRule="auto"/>
        <w:jc w:val="both"/>
        <w:rPr>
          <w:rFonts w:eastAsia="Times New Roman"/>
          <w:szCs w:val="24"/>
        </w:rPr>
      </w:pPr>
      <w:r w:rsidRPr="000C4E47">
        <w:rPr>
          <w:rFonts w:eastAsia="Times New Roman"/>
          <w:szCs w:val="24"/>
        </w:rPr>
        <w:sym w:font="Webdings" w:char="F063"/>
      </w:r>
      <w:r w:rsidRPr="000C4E47">
        <w:rPr>
          <w:rFonts w:eastAsia="Times New Roman"/>
          <w:szCs w:val="24"/>
        </w:rPr>
        <w:t xml:space="preserve"> 2.2. IŠMOKĖTI KITOJE MOKĖJIMO AR KREDITO ĮSTAIGOJE (bet kuriame AB „Lietuvos paštas“ skyriuje ar kt.)</w:t>
      </w:r>
    </w:p>
    <w:p w:rsidR="000C4E47" w:rsidRPr="000C4E47" w:rsidRDefault="000C4E47" w:rsidP="000C4E47">
      <w:pPr>
        <w:spacing w:after="0" w:line="240" w:lineRule="auto"/>
        <w:jc w:val="both"/>
        <w:rPr>
          <w:rFonts w:eastAsia="Times New Roman"/>
          <w:szCs w:val="24"/>
        </w:rPr>
      </w:pPr>
      <w:r w:rsidRPr="000C4E47">
        <w:rPr>
          <w:rFonts w:eastAsia="Times New Roman"/>
          <w:szCs w:val="24"/>
        </w:rPr>
        <w:t>________________________________________________________________________________</w:t>
      </w:r>
    </w:p>
    <w:p w:rsidR="000C4E47" w:rsidRPr="000C4E47" w:rsidRDefault="000C4E47" w:rsidP="000C4E47">
      <w:pPr>
        <w:spacing w:after="0" w:line="240" w:lineRule="auto"/>
        <w:jc w:val="center"/>
        <w:rPr>
          <w:rFonts w:eastAsia="Times New Roman"/>
          <w:sz w:val="22"/>
        </w:rPr>
      </w:pPr>
      <w:r w:rsidRPr="000C4E47">
        <w:rPr>
          <w:rFonts w:eastAsia="Times New Roman"/>
          <w:sz w:val="22"/>
        </w:rPr>
        <w:t>(mokėjimo</w:t>
      </w:r>
      <w:r w:rsidRPr="000C4E47">
        <w:rPr>
          <w:rFonts w:eastAsia="Times New Roman"/>
          <w:szCs w:val="24"/>
        </w:rPr>
        <w:t xml:space="preserve"> </w:t>
      </w:r>
      <w:r w:rsidRPr="000C4E47">
        <w:rPr>
          <w:rFonts w:eastAsia="Times New Roman"/>
          <w:sz w:val="22"/>
        </w:rPr>
        <w:t>įstaigos pavadinimas)</w:t>
      </w:r>
    </w:p>
    <w:p w:rsidR="000C4E47" w:rsidRPr="000C4E47" w:rsidRDefault="000C4E47" w:rsidP="000C4E47">
      <w:pPr>
        <w:tabs>
          <w:tab w:val="left" w:pos="284"/>
        </w:tabs>
        <w:spacing w:after="0" w:line="240" w:lineRule="auto"/>
        <w:rPr>
          <w:rFonts w:eastAsia="Times New Roman"/>
          <w:b/>
          <w:sz w:val="6"/>
          <w:szCs w:val="6"/>
        </w:rPr>
      </w:pPr>
    </w:p>
    <w:p w:rsidR="000C4E47" w:rsidRPr="000C4E47" w:rsidRDefault="000C4E47" w:rsidP="000C4E47">
      <w:pPr>
        <w:tabs>
          <w:tab w:val="left" w:pos="284"/>
        </w:tabs>
        <w:spacing w:after="0" w:line="240" w:lineRule="auto"/>
        <w:rPr>
          <w:rFonts w:eastAsia="Times New Roman"/>
          <w:szCs w:val="24"/>
        </w:rPr>
      </w:pPr>
      <w:r w:rsidRPr="000C4E47">
        <w:rPr>
          <w:rFonts w:eastAsia="Times New Roman"/>
          <w:b/>
          <w:szCs w:val="24"/>
        </w:rPr>
        <w:t>3.</w:t>
      </w:r>
      <w:r w:rsidR="002C076E">
        <w:rPr>
          <w:rFonts w:eastAsia="Times New Roman"/>
          <w:b/>
          <w:szCs w:val="24"/>
        </w:rPr>
        <w:t xml:space="preserve"> </w:t>
      </w:r>
      <w:r w:rsidRPr="000C4E47">
        <w:rPr>
          <w:rFonts w:eastAsia="Times New Roman"/>
          <w:b/>
          <w:szCs w:val="24"/>
        </w:rPr>
        <w:t>TVIRTINU</w:t>
      </w:r>
      <w:r w:rsidRPr="000C4E47">
        <w:rPr>
          <w:rFonts w:eastAsia="Times New Roman"/>
          <w:szCs w:val="24"/>
        </w:rPr>
        <w:t xml:space="preserve">, kad pateikta informacija yra teisinga. </w:t>
      </w:r>
    </w:p>
    <w:p w:rsidR="000C4E47" w:rsidRPr="000C4E47" w:rsidRDefault="000C4E47" w:rsidP="000C4E47">
      <w:pPr>
        <w:spacing w:after="0" w:line="240" w:lineRule="auto"/>
        <w:rPr>
          <w:rFonts w:eastAsia="Times New Roman"/>
          <w:b/>
          <w:szCs w:val="24"/>
        </w:rPr>
      </w:pPr>
    </w:p>
    <w:p w:rsidR="000C4E47" w:rsidRPr="000C4E47" w:rsidRDefault="000C4E47" w:rsidP="000C4E47">
      <w:pPr>
        <w:spacing w:after="0" w:line="240" w:lineRule="auto"/>
        <w:rPr>
          <w:rFonts w:eastAsia="Times New Roman"/>
          <w:szCs w:val="24"/>
        </w:rPr>
      </w:pPr>
      <w:r w:rsidRPr="000C4E47">
        <w:rPr>
          <w:rFonts w:eastAsia="Times New Roman"/>
          <w:b/>
          <w:szCs w:val="24"/>
        </w:rPr>
        <w:t>4. ĮSIPAREIGOJU</w:t>
      </w:r>
      <w:r w:rsidRPr="000C4E47">
        <w:rPr>
          <w:rFonts w:eastAsia="Times New Roman"/>
          <w:szCs w:val="24"/>
        </w:rPr>
        <w:t xml:space="preserve"> </w:t>
      </w:r>
    </w:p>
    <w:p w:rsidR="000C4E47" w:rsidRPr="000C4E47" w:rsidRDefault="000C4E47" w:rsidP="000C4E47">
      <w:pPr>
        <w:spacing w:after="0" w:line="240" w:lineRule="auto"/>
        <w:rPr>
          <w:rFonts w:eastAsia="Times New Roman"/>
          <w:szCs w:val="24"/>
        </w:rPr>
      </w:pPr>
      <w:r w:rsidRPr="000C4E47">
        <w:rPr>
          <w:rFonts w:eastAsia="Times New Roman"/>
          <w:szCs w:val="24"/>
        </w:rPr>
        <w:t>4.1. ne vėliau kaip per mėnesį pranešti apie:</w:t>
      </w:r>
    </w:p>
    <w:p w:rsidR="000C4E47" w:rsidRPr="000C4E47" w:rsidRDefault="000C4E47" w:rsidP="000C4E47">
      <w:pPr>
        <w:spacing w:after="0" w:line="240" w:lineRule="auto"/>
        <w:jc w:val="both"/>
        <w:rPr>
          <w:rFonts w:eastAsia="Times New Roman"/>
          <w:szCs w:val="24"/>
        </w:rPr>
      </w:pPr>
      <w:r w:rsidRPr="000C4E47">
        <w:rPr>
          <w:rFonts w:eastAsia="Times New Roman"/>
          <w:szCs w:val="24"/>
        </w:rPr>
        <w:t>4.1.1. gyvenamosios vietos, asmens duomenų pasikeitimą ar išvykimą nuolat gyventi į kitą valstybę;</w:t>
      </w:r>
    </w:p>
    <w:p w:rsidR="000C4E47" w:rsidRPr="000C4E47" w:rsidRDefault="000C4E47" w:rsidP="000C4E47">
      <w:pPr>
        <w:tabs>
          <w:tab w:val="left" w:pos="426"/>
        </w:tabs>
        <w:spacing w:after="0" w:line="240" w:lineRule="auto"/>
        <w:jc w:val="both"/>
        <w:rPr>
          <w:rFonts w:eastAsia="Times New Roman"/>
          <w:szCs w:val="24"/>
        </w:rPr>
      </w:pPr>
      <w:r w:rsidRPr="000C4E47">
        <w:rPr>
          <w:rFonts w:eastAsia="Times New Roman"/>
          <w:szCs w:val="24"/>
        </w:rPr>
        <w:t>4.1.2</w:t>
      </w:r>
      <w:r w:rsidR="002C076E">
        <w:rPr>
          <w:rFonts w:eastAsia="Times New Roman"/>
          <w:szCs w:val="24"/>
        </w:rPr>
        <w:t>.</w:t>
      </w:r>
      <w:r w:rsidRPr="000C4E47">
        <w:rPr>
          <w:rFonts w:eastAsia="Times New Roman"/>
          <w:szCs w:val="24"/>
        </w:rPr>
        <w:t xml:space="preserve"> tai, kad vaikas (buvęs globotinis) suimtas, atlieka su laisvės atėmimu susijusią bausmę, jam paskirtos priverčiamosios stacionarinio stebėjimo specializuotose psichikos sveikatos priežiūros įstaigose medicinos priemonės, paskelbta jo paieška, jis teismo pripažintas nežinia kur esančiu;</w:t>
      </w:r>
    </w:p>
    <w:p w:rsidR="000C4E47" w:rsidRPr="000C4E47" w:rsidRDefault="000C4E47" w:rsidP="000C4E47">
      <w:pPr>
        <w:tabs>
          <w:tab w:val="left" w:pos="426"/>
        </w:tabs>
        <w:spacing w:after="0" w:line="240" w:lineRule="auto"/>
        <w:jc w:val="both"/>
        <w:rPr>
          <w:rFonts w:eastAsia="Times New Roman"/>
          <w:szCs w:val="24"/>
        </w:rPr>
      </w:pPr>
      <w:r w:rsidRPr="000C4E47">
        <w:rPr>
          <w:rFonts w:eastAsia="Times New Roman"/>
          <w:szCs w:val="24"/>
        </w:rPr>
        <w:t>4.1.3. kitas aplinkybes, turinčias įtakos teisei į išmoką arba jos dydžiui (baigus, nutraukus mokslus, asmeniui mirus ir kt.).</w:t>
      </w:r>
    </w:p>
    <w:p w:rsidR="000C4E47" w:rsidRPr="000C4E47" w:rsidRDefault="000C4E47" w:rsidP="000C4E47">
      <w:pPr>
        <w:tabs>
          <w:tab w:val="left" w:pos="426"/>
        </w:tabs>
        <w:spacing w:after="0" w:line="240" w:lineRule="auto"/>
        <w:jc w:val="both"/>
        <w:rPr>
          <w:rFonts w:eastAsia="Times New Roman"/>
          <w:b/>
          <w:szCs w:val="24"/>
        </w:rPr>
      </w:pPr>
    </w:p>
    <w:p w:rsidR="000C4E47" w:rsidRPr="000C4E47" w:rsidRDefault="000C4E47" w:rsidP="000C4E47">
      <w:pPr>
        <w:tabs>
          <w:tab w:val="left" w:pos="426"/>
        </w:tabs>
        <w:spacing w:after="0" w:line="240" w:lineRule="auto"/>
        <w:jc w:val="both"/>
        <w:rPr>
          <w:rFonts w:eastAsia="Times New Roman"/>
          <w:b/>
          <w:szCs w:val="24"/>
        </w:rPr>
      </w:pPr>
      <w:r w:rsidRPr="000C4E47">
        <w:rPr>
          <w:rFonts w:eastAsia="Times New Roman"/>
          <w:b/>
          <w:szCs w:val="24"/>
        </w:rPr>
        <w:t xml:space="preserve">5. ŽINAU IR SUTINKU: </w:t>
      </w:r>
    </w:p>
    <w:p w:rsidR="000C4E47" w:rsidRPr="000C4E47" w:rsidRDefault="000C4E47" w:rsidP="000C4E47">
      <w:pPr>
        <w:tabs>
          <w:tab w:val="left" w:pos="426"/>
        </w:tabs>
        <w:spacing w:after="0" w:line="240" w:lineRule="auto"/>
        <w:jc w:val="both"/>
        <w:rPr>
          <w:rFonts w:eastAsia="Times New Roman"/>
          <w:b/>
          <w:szCs w:val="24"/>
        </w:rPr>
      </w:pPr>
      <w:r w:rsidRPr="000C4E47">
        <w:rPr>
          <w:rFonts w:eastAsia="Times New Roman"/>
          <w:szCs w:val="24"/>
        </w:rPr>
        <w:t>5.1.</w:t>
      </w:r>
      <w:r w:rsidRPr="000C4E47">
        <w:rPr>
          <w:rFonts w:eastAsia="Times New Roman"/>
          <w:b/>
          <w:szCs w:val="24"/>
        </w:rPr>
        <w:t xml:space="preserve"> </w:t>
      </w:r>
      <w:r w:rsidRPr="000C4E47">
        <w:rPr>
          <w:rFonts w:eastAsia="Times New Roman"/>
          <w:szCs w:val="24"/>
        </w:rPr>
        <w:t xml:space="preserve">Kad išmokų mokėjimo tikslais apie mane ir bendrai gyvenančius asmenis iš kitų institucijų bus renkama </w:t>
      </w:r>
      <w:smartTag w:uri="urn:schemas-microsoft-com:office:smarttags" w:element="PersonName">
        <w:r w:rsidRPr="000C4E47">
          <w:rPr>
            <w:rFonts w:eastAsia="Times New Roman"/>
            <w:szCs w:val="24"/>
          </w:rPr>
          <w:t>info</w:t>
        </w:r>
      </w:smartTag>
      <w:r w:rsidRPr="000C4E47">
        <w:rPr>
          <w:rFonts w:eastAsia="Times New Roman"/>
          <w:szCs w:val="24"/>
        </w:rPr>
        <w:t xml:space="preserve">rmacija, reikalinga išmokai skirti, ir kad duomenys apie skirtą finansinę paramą gali būti teikiami kitoms institucijoms. </w:t>
      </w:r>
    </w:p>
    <w:p w:rsidR="000C4E47" w:rsidRPr="000C4E47" w:rsidRDefault="000C4E47" w:rsidP="000C4E47">
      <w:pPr>
        <w:spacing w:after="0" w:line="240" w:lineRule="auto"/>
        <w:jc w:val="both"/>
        <w:rPr>
          <w:rFonts w:eastAsia="Times New Roman"/>
          <w:szCs w:val="24"/>
        </w:rPr>
      </w:pPr>
      <w:r w:rsidRPr="000C4E47">
        <w:rPr>
          <w:rFonts w:eastAsia="Times New Roman"/>
          <w:szCs w:val="24"/>
        </w:rPr>
        <w:t xml:space="preserve">5.2. Teikti visą teisingą </w:t>
      </w:r>
      <w:smartTag w:uri="urn:schemas-microsoft-com:office:smarttags" w:element="PersonName">
        <w:r w:rsidRPr="000C4E47">
          <w:rPr>
            <w:rFonts w:eastAsia="Times New Roman"/>
            <w:szCs w:val="24"/>
          </w:rPr>
          <w:t>info</w:t>
        </w:r>
      </w:smartTag>
      <w:r w:rsidRPr="000C4E47">
        <w:rPr>
          <w:rFonts w:eastAsia="Times New Roman"/>
          <w:szCs w:val="24"/>
        </w:rPr>
        <w:t>rmaciją, reikalingą išmokoms gauti, ir būtinus dokumentus.</w:t>
      </w:r>
    </w:p>
    <w:p w:rsidR="000C4E47" w:rsidRPr="000C4E47" w:rsidRDefault="000C4E47" w:rsidP="000C4E47">
      <w:pPr>
        <w:spacing w:after="0" w:line="240" w:lineRule="auto"/>
        <w:jc w:val="both"/>
        <w:rPr>
          <w:rFonts w:eastAsia="Times New Roman"/>
          <w:szCs w:val="24"/>
        </w:rPr>
      </w:pPr>
      <w:r w:rsidRPr="000C4E47">
        <w:rPr>
          <w:rFonts w:eastAsia="Times New Roman"/>
          <w:szCs w:val="24"/>
        </w:rPr>
        <w:t>5.3. Kad, nuslėpęs ar pateikęs neteisingus duomenis, reikalingus finansinei paramai skirti, ir permokos atveju turėsiu grąžinti Kupiškio rajono savivaldybei neteisėtai gautas išmokų sumas arba jos bus išieškotos įstatymų nustatyta tvarka.</w:t>
      </w:r>
    </w:p>
    <w:p w:rsidR="000C4E47" w:rsidRPr="000C4E47" w:rsidRDefault="000C4E47" w:rsidP="000C4E47">
      <w:pPr>
        <w:spacing w:after="0" w:line="240" w:lineRule="auto"/>
        <w:rPr>
          <w:rFonts w:eastAsia="Times New Roman"/>
          <w:b/>
          <w:szCs w:val="24"/>
        </w:rPr>
      </w:pPr>
    </w:p>
    <w:p w:rsidR="000C4E47" w:rsidRPr="000C4E47" w:rsidRDefault="002C076E" w:rsidP="000C4E47">
      <w:pPr>
        <w:spacing w:after="0" w:line="240" w:lineRule="auto"/>
        <w:rPr>
          <w:rFonts w:eastAsia="Times New Roman"/>
          <w:i/>
          <w:color w:val="000000"/>
          <w:sz w:val="22"/>
          <w:lang w:eastAsia="lt-LT"/>
        </w:rPr>
      </w:pPr>
      <w:r>
        <w:rPr>
          <w:rFonts w:eastAsia="Times New Roman"/>
          <w:b/>
          <w:szCs w:val="24"/>
        </w:rPr>
        <w:t>6</w:t>
      </w:r>
      <w:r w:rsidR="000C4E47" w:rsidRPr="000C4E47">
        <w:rPr>
          <w:rFonts w:eastAsia="Times New Roman"/>
          <w:b/>
          <w:szCs w:val="24"/>
        </w:rPr>
        <w:t xml:space="preserve">. </w:t>
      </w:r>
      <w:r>
        <w:rPr>
          <w:rFonts w:ascii="TimesLT" w:eastAsia="Times New Roman" w:hAnsi="TimesLT"/>
          <w:b/>
          <w:szCs w:val="24"/>
          <w:lang w:val="en-GB"/>
        </w:rPr>
        <w:t xml:space="preserve">PATEIKIU </w:t>
      </w:r>
      <w:r w:rsidR="000C4E47" w:rsidRPr="000C4E47">
        <w:rPr>
          <w:rFonts w:eastAsia="Times New Roman"/>
          <w:i/>
          <w:color w:val="000000"/>
          <w:szCs w:val="24"/>
          <w:lang w:eastAsia="lt-LT"/>
        </w:rPr>
        <w:t>(</w:t>
      </w:r>
      <w:r w:rsidR="000C4E47" w:rsidRPr="000C4E47">
        <w:rPr>
          <w:rFonts w:eastAsia="Times New Roman"/>
          <w:i/>
          <w:color w:val="000000"/>
          <w:sz w:val="22"/>
          <w:lang w:eastAsia="lt-LT"/>
        </w:rPr>
        <w:t xml:space="preserve">pažymėti pateiktą </w:t>
      </w:r>
      <w:r w:rsidRPr="000C4E47">
        <w:rPr>
          <w:rFonts w:eastAsia="Times New Roman"/>
          <w:i/>
          <w:color w:val="000000"/>
          <w:sz w:val="22"/>
          <w:lang w:eastAsia="lt-LT"/>
        </w:rPr>
        <w:t>dokumentą</w:t>
      </w:r>
      <w:r w:rsidR="000C4E47" w:rsidRPr="000C4E47">
        <w:rPr>
          <w:rFonts w:eastAsia="Times New Roman"/>
          <w:sz w:val="22"/>
        </w:rPr>
        <w:sym w:font="Wingdings 2" w:char="F051"/>
      </w:r>
      <w:r w:rsidR="000C4E47" w:rsidRPr="000C4E47">
        <w:rPr>
          <w:rFonts w:eastAsia="Times New Roman"/>
          <w:i/>
          <w:color w:val="000000"/>
          <w:sz w:val="22"/>
          <w:lang w:eastAsia="lt-LT"/>
        </w:rPr>
        <w:t>):</w:t>
      </w:r>
    </w:p>
    <w:p w:rsidR="000C4E47" w:rsidRPr="000C4E47" w:rsidRDefault="000C4E47" w:rsidP="000C4E47">
      <w:pPr>
        <w:tabs>
          <w:tab w:val="left" w:pos="142"/>
        </w:tabs>
        <w:spacing w:after="0" w:line="240" w:lineRule="auto"/>
        <w:jc w:val="both"/>
        <w:rPr>
          <w:rFonts w:eastAsia="Times New Roman"/>
          <w:szCs w:val="24"/>
        </w:rPr>
      </w:pPr>
      <w:r w:rsidRPr="000C4E47">
        <w:rPr>
          <w:rFonts w:eastAsia="Times New Roman"/>
          <w:szCs w:val="24"/>
        </w:rPr>
        <w:sym w:font="Webdings" w:char="F063"/>
      </w:r>
      <w:r w:rsidRPr="000C4E47">
        <w:rPr>
          <w:rFonts w:eastAsia="Times New Roman"/>
          <w:szCs w:val="24"/>
        </w:rPr>
        <w:t xml:space="preserve"> Lietuvos Respublikos pasą</w:t>
      </w:r>
    </w:p>
    <w:p w:rsidR="000C4E47" w:rsidRPr="000C4E47" w:rsidRDefault="000C4E47" w:rsidP="000C4E47">
      <w:pPr>
        <w:tabs>
          <w:tab w:val="left" w:pos="142"/>
        </w:tabs>
        <w:spacing w:after="0" w:line="240" w:lineRule="auto"/>
        <w:jc w:val="both"/>
        <w:rPr>
          <w:rFonts w:eastAsia="Times New Roman"/>
          <w:szCs w:val="24"/>
        </w:rPr>
      </w:pPr>
      <w:r w:rsidRPr="000C4E47">
        <w:rPr>
          <w:rFonts w:eastAsia="Times New Roman"/>
          <w:szCs w:val="24"/>
        </w:rPr>
        <w:sym w:font="Webdings" w:char="F063"/>
      </w:r>
      <w:r w:rsidRPr="000C4E47">
        <w:rPr>
          <w:rFonts w:eastAsia="Times New Roman"/>
          <w:szCs w:val="24"/>
        </w:rPr>
        <w:t xml:space="preserve"> Asmens tapatybės kortelę </w:t>
      </w:r>
    </w:p>
    <w:p w:rsidR="000C4E47" w:rsidRPr="000C4E47" w:rsidRDefault="000C4E47" w:rsidP="000C4E47">
      <w:pPr>
        <w:numPr>
          <w:ilvl w:val="0"/>
          <w:numId w:val="3"/>
        </w:num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ind w:left="426" w:hanging="426"/>
        <w:jc w:val="both"/>
        <w:rPr>
          <w:rFonts w:eastAsia="Times New Roman"/>
          <w:szCs w:val="24"/>
          <w:lang w:eastAsia="lt-LT"/>
        </w:rPr>
      </w:pPr>
      <w:r w:rsidRPr="000C4E47">
        <w:rPr>
          <w:rFonts w:eastAsia="Times New Roman"/>
          <w:szCs w:val="24"/>
          <w:lang w:eastAsia="lt-LT"/>
        </w:rPr>
        <w:t>Pažymas iš švietimo įstaigų apie mokymąsi</w:t>
      </w:r>
      <w:r w:rsidR="0022239E">
        <w:rPr>
          <w:rFonts w:eastAsia="Times New Roman"/>
          <w:szCs w:val="24"/>
          <w:lang w:eastAsia="lt-LT"/>
        </w:rPr>
        <w:t>,</w:t>
      </w:r>
      <w:r w:rsidRPr="000C4E47">
        <w:rPr>
          <w:rFonts w:eastAsia="Times New Roman"/>
          <w:szCs w:val="24"/>
          <w:lang w:eastAsia="lt-LT"/>
        </w:rPr>
        <w:t xml:space="preserve"> ____ lapų.   </w:t>
      </w:r>
    </w:p>
    <w:p w:rsidR="000C4E47" w:rsidRPr="000C4E47" w:rsidRDefault="000C4E47" w:rsidP="000C4E47">
      <w:pPr>
        <w:numPr>
          <w:ilvl w:val="0"/>
          <w:numId w:val="3"/>
        </w:numPr>
        <w:tabs>
          <w:tab w:val="num" w:pos="426"/>
        </w:tabs>
        <w:spacing w:after="0" w:line="320" w:lineRule="exact"/>
        <w:ind w:left="426" w:right="-29" w:hanging="426"/>
        <w:jc w:val="both"/>
        <w:rPr>
          <w:rFonts w:eastAsia="Times New Roman"/>
          <w:szCs w:val="24"/>
        </w:rPr>
      </w:pPr>
      <w:r w:rsidRPr="000C4E47">
        <w:rPr>
          <w:rFonts w:eastAsia="Times New Roman"/>
          <w:szCs w:val="24"/>
        </w:rPr>
        <w:t>Globos (rūpybos) nustatymą ir asmens paskyrimą globėju (rūpintoju) patvirtinančius dokumentus, ____ lapų.</w:t>
      </w:r>
    </w:p>
    <w:p w:rsidR="000C4E47" w:rsidRPr="000C4E47" w:rsidRDefault="000C4E47" w:rsidP="000C4E47">
      <w:pPr>
        <w:numPr>
          <w:ilvl w:val="0"/>
          <w:numId w:val="3"/>
        </w:numPr>
        <w:tabs>
          <w:tab w:val="num" w:pos="426"/>
        </w:tabs>
        <w:spacing w:after="0" w:line="320" w:lineRule="exact"/>
        <w:ind w:left="426" w:right="-29" w:hanging="426"/>
        <w:jc w:val="both"/>
        <w:rPr>
          <w:rFonts w:eastAsia="Times New Roman"/>
          <w:b/>
          <w:szCs w:val="24"/>
        </w:rPr>
      </w:pPr>
      <w:r w:rsidRPr="000C4E47">
        <w:rPr>
          <w:rFonts w:eastAsia="Times New Roman"/>
          <w:szCs w:val="24"/>
        </w:rPr>
        <w:t>Šeimynos, nevyriausybinės vaikų globos institucijos arba vaikų socialinės globos įstaigos registravimo dokumentus,_____ lapų.</w:t>
      </w:r>
    </w:p>
    <w:p w:rsidR="000C4E47" w:rsidRPr="000C4E47" w:rsidRDefault="000C4E47" w:rsidP="000C4E47">
      <w:pPr>
        <w:numPr>
          <w:ilvl w:val="0"/>
          <w:numId w:val="3"/>
        </w:numPr>
        <w:tabs>
          <w:tab w:val="num" w:pos="426"/>
        </w:tabs>
        <w:spacing w:after="0" w:line="320" w:lineRule="exact"/>
        <w:ind w:left="426" w:right="-29" w:hanging="426"/>
        <w:jc w:val="both"/>
        <w:rPr>
          <w:rFonts w:eastAsia="Times New Roman"/>
          <w:b/>
          <w:szCs w:val="24"/>
        </w:rPr>
      </w:pPr>
      <w:r w:rsidRPr="000C4E47">
        <w:rPr>
          <w:rFonts w:eastAsia="Times New Roman"/>
          <w:szCs w:val="24"/>
        </w:rPr>
        <w:t>Kitus______________________________________________________________________.</w:t>
      </w:r>
    </w:p>
    <w:p w:rsidR="000C4E47" w:rsidRPr="000C4E47" w:rsidRDefault="000C4E47" w:rsidP="000C4E47">
      <w:pPr>
        <w:spacing w:after="0" w:line="240" w:lineRule="auto"/>
        <w:rPr>
          <w:rFonts w:eastAsia="Times New Roman"/>
          <w:sz w:val="10"/>
          <w:szCs w:val="10"/>
        </w:rPr>
      </w:pPr>
    </w:p>
    <w:p w:rsidR="000C4E47" w:rsidRPr="000C4E47" w:rsidRDefault="000C4E47" w:rsidP="000C4E47">
      <w:pPr>
        <w:spacing w:after="0" w:line="240" w:lineRule="auto"/>
        <w:ind w:right="-28"/>
        <w:jc w:val="both"/>
        <w:rPr>
          <w:rFonts w:eastAsia="Times New Roman"/>
          <w:b/>
          <w:sz w:val="22"/>
        </w:rPr>
      </w:pPr>
      <w:r w:rsidRPr="000C4E47">
        <w:rPr>
          <w:rFonts w:eastAsia="Times New Roman"/>
          <w:color w:val="000000"/>
          <w:szCs w:val="24"/>
          <w:vertAlign w:val="superscript"/>
        </w:rPr>
        <w:lastRenderedPageBreak/>
        <w:t>5</w:t>
      </w:r>
      <w:r w:rsidRPr="000C4E47">
        <w:rPr>
          <w:rFonts w:eastAsia="Times New Roman"/>
          <w:color w:val="FF0000"/>
          <w:szCs w:val="24"/>
          <w:vertAlign w:val="superscript"/>
        </w:rPr>
        <w:t xml:space="preserve"> </w:t>
      </w:r>
      <w:r w:rsidRPr="000C4E47">
        <w:rPr>
          <w:rFonts w:eastAsia="Times New Roman"/>
          <w:i/>
          <w:sz w:val="22"/>
        </w:rPr>
        <w:t>Pareiškėjui nereikia pateikti dokumentų, jei informacija gaunama iš</w:t>
      </w:r>
      <w:r w:rsidRPr="000C4E47">
        <w:rPr>
          <w:rFonts w:eastAsia="Times New Roman"/>
          <w:bCs/>
          <w:i/>
          <w:sz w:val="22"/>
        </w:rPr>
        <w:t xml:space="preserve"> valstybės ir žinybinių registrų bei valstybės informacinių sistemų.</w:t>
      </w:r>
    </w:p>
    <w:p w:rsidR="000C4E47" w:rsidRPr="000C4E47" w:rsidRDefault="000C4E47" w:rsidP="000C4E47">
      <w:pPr>
        <w:spacing w:after="0" w:line="240" w:lineRule="auto"/>
        <w:rPr>
          <w:rFonts w:eastAsia="Times New Roman"/>
          <w:szCs w:val="24"/>
        </w:rPr>
      </w:pPr>
    </w:p>
    <w:p w:rsidR="000C4E47" w:rsidRPr="000C4E47" w:rsidRDefault="000C4E47" w:rsidP="000C4E47">
      <w:pPr>
        <w:spacing w:after="0" w:line="240" w:lineRule="auto"/>
        <w:rPr>
          <w:rFonts w:eastAsia="Times New Roman"/>
          <w:szCs w:val="24"/>
          <w:lang w:val="pt-BR"/>
        </w:rPr>
      </w:pPr>
      <w:r w:rsidRPr="000C4E47">
        <w:rPr>
          <w:rFonts w:eastAsia="Times New Roman"/>
          <w:szCs w:val="24"/>
          <w:lang w:val="pt-BR"/>
        </w:rPr>
        <w:t xml:space="preserve">Pareiškėjas  (įgaliotas </w:t>
      </w:r>
    </w:p>
    <w:p w:rsidR="000C4E47" w:rsidRPr="000C4E47" w:rsidRDefault="000C4E47" w:rsidP="000C4E47">
      <w:pPr>
        <w:spacing w:after="0" w:line="240" w:lineRule="auto"/>
        <w:rPr>
          <w:rFonts w:eastAsia="Times New Roman"/>
          <w:sz w:val="22"/>
          <w:lang w:val="pt-BR"/>
        </w:rPr>
      </w:pPr>
      <w:r w:rsidRPr="000C4E47">
        <w:rPr>
          <w:rFonts w:eastAsia="Times New Roman"/>
          <w:szCs w:val="24"/>
          <w:lang w:val="pt-BR"/>
        </w:rPr>
        <w:t xml:space="preserve">asmuo) </w:t>
      </w:r>
      <w:r w:rsidRPr="000C4E47">
        <w:rPr>
          <w:rFonts w:eastAsia="Times New Roman"/>
          <w:sz w:val="22"/>
          <w:lang w:val="pt-BR"/>
        </w:rPr>
        <w:t>(</w:t>
      </w:r>
      <w:r w:rsidRPr="000C4E47">
        <w:rPr>
          <w:rFonts w:eastAsia="Times New Roman"/>
          <w:i/>
          <w:sz w:val="22"/>
          <w:lang w:val="pt-BR"/>
        </w:rPr>
        <w:t>pabraukti</w:t>
      </w:r>
      <w:r w:rsidRPr="000C4E47">
        <w:rPr>
          <w:rFonts w:eastAsia="Times New Roman"/>
          <w:sz w:val="22"/>
          <w:lang w:val="pt-BR"/>
        </w:rPr>
        <w:t>)</w:t>
      </w:r>
      <w:r w:rsidRPr="000C4E47">
        <w:rPr>
          <w:rFonts w:eastAsia="Times New Roman"/>
          <w:szCs w:val="24"/>
          <w:lang w:val="pt-BR"/>
        </w:rPr>
        <w:t xml:space="preserve">       _________________</w:t>
      </w:r>
      <w:r w:rsidRPr="000C4E47">
        <w:rPr>
          <w:rFonts w:eastAsia="Times New Roman"/>
          <w:szCs w:val="24"/>
          <w:lang w:val="pt-BR"/>
        </w:rPr>
        <w:tab/>
        <w:t xml:space="preserve"> ___________________________________</w:t>
      </w:r>
      <w:r w:rsidRPr="000C4E47">
        <w:rPr>
          <w:rFonts w:eastAsia="Times New Roman"/>
          <w:szCs w:val="24"/>
          <w:lang w:val="pt-BR"/>
        </w:rPr>
        <w:tab/>
      </w:r>
      <w:r w:rsidRPr="000C4E47">
        <w:rPr>
          <w:rFonts w:eastAsia="Times New Roman"/>
          <w:szCs w:val="24"/>
          <w:lang w:val="pt-BR"/>
        </w:rPr>
        <w:tab/>
      </w:r>
      <w:r w:rsidRPr="000C4E47">
        <w:rPr>
          <w:rFonts w:eastAsia="Times New Roman"/>
          <w:sz w:val="22"/>
          <w:lang w:val="pt-BR"/>
        </w:rPr>
        <w:t xml:space="preserve">            (parašas)                                                 (vardas ir pavardė)</w:t>
      </w:r>
    </w:p>
    <w:p w:rsidR="000C4E47" w:rsidRPr="000C4E47" w:rsidRDefault="000C4E47" w:rsidP="000C4E47">
      <w:pPr>
        <w:spacing w:after="0" w:line="240" w:lineRule="auto"/>
        <w:rPr>
          <w:rFonts w:eastAsia="Times New Roman"/>
          <w:sz w:val="22"/>
          <w:lang w:val="pt-BR"/>
        </w:rPr>
      </w:pPr>
    </w:p>
    <w:p w:rsidR="000C4E47" w:rsidRPr="000C4E47" w:rsidRDefault="000C4E47" w:rsidP="000C4E47">
      <w:pPr>
        <w:spacing w:after="0" w:line="240" w:lineRule="auto"/>
        <w:rPr>
          <w:rFonts w:eastAsia="Times New Roman"/>
          <w:b/>
          <w:szCs w:val="24"/>
          <w:lang w:val="pt-BR"/>
        </w:rPr>
      </w:pPr>
      <w:r w:rsidRPr="000C4E47">
        <w:rPr>
          <w:rFonts w:eastAsia="Times New Roman"/>
          <w:b/>
          <w:szCs w:val="24"/>
          <w:lang w:val="pt-BR"/>
        </w:rPr>
        <w:t>-----------------------------------------------------------------------------------------------------------------------</w:t>
      </w:r>
    </w:p>
    <w:p w:rsidR="000C4E47" w:rsidRPr="000C4E47" w:rsidRDefault="000C4E47" w:rsidP="000C4E47">
      <w:pPr>
        <w:numPr>
          <w:ilvl w:val="1"/>
          <w:numId w:val="2"/>
        </w:numPr>
        <w:spacing w:after="0" w:line="240" w:lineRule="auto"/>
        <w:rPr>
          <w:rFonts w:eastAsia="Times New Roman"/>
          <w:szCs w:val="24"/>
        </w:rPr>
      </w:pPr>
      <w:r w:rsidRPr="000C4E47">
        <w:rPr>
          <w:rFonts w:eastAsia="Times New Roman"/>
          <w:szCs w:val="24"/>
        </w:rPr>
        <w:t>Pateikti visi reikalingi dokumentai</w:t>
      </w:r>
    </w:p>
    <w:p w:rsidR="000C4E47" w:rsidRPr="000C4E47" w:rsidRDefault="000C4E47" w:rsidP="000C4E47">
      <w:pPr>
        <w:numPr>
          <w:ilvl w:val="1"/>
          <w:numId w:val="2"/>
        </w:numPr>
        <w:spacing w:after="0" w:line="240" w:lineRule="auto"/>
        <w:rPr>
          <w:rFonts w:eastAsia="Times New Roman"/>
          <w:szCs w:val="24"/>
        </w:rPr>
      </w:pPr>
      <w:r w:rsidRPr="000C4E47">
        <w:rPr>
          <w:rFonts w:eastAsia="Times New Roman"/>
          <w:szCs w:val="24"/>
        </w:rPr>
        <w:t>Nepateikti išmokai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417"/>
        <w:gridCol w:w="2594"/>
      </w:tblGrid>
      <w:tr w:rsidR="000C4E47" w:rsidRPr="000C4E47" w:rsidTr="004046F5">
        <w:trPr>
          <w:trHeight w:val="159"/>
        </w:trPr>
        <w:tc>
          <w:tcPr>
            <w:tcW w:w="5637" w:type="dxa"/>
            <w:tcBorders>
              <w:top w:val="single" w:sz="4" w:space="0" w:color="auto"/>
              <w:left w:val="single" w:sz="4" w:space="0" w:color="auto"/>
              <w:bottom w:val="single" w:sz="4" w:space="0" w:color="auto"/>
              <w:right w:val="single" w:sz="4" w:space="0" w:color="auto"/>
            </w:tcBorders>
            <w:vAlign w:val="center"/>
          </w:tcPr>
          <w:p w:rsidR="000C4E47" w:rsidRPr="000C4E47" w:rsidRDefault="000C4E47" w:rsidP="000C4E47">
            <w:pPr>
              <w:spacing w:after="0" w:line="240" w:lineRule="auto"/>
              <w:jc w:val="center"/>
              <w:rPr>
                <w:rFonts w:eastAsia="Times New Roman"/>
                <w:b/>
                <w:szCs w:val="24"/>
              </w:rPr>
            </w:pPr>
            <w:r w:rsidRPr="000C4E47">
              <w:rPr>
                <w:rFonts w:eastAsia="Times New Roman"/>
                <w:b/>
                <w:bCs/>
                <w:szCs w:val="24"/>
              </w:rPr>
              <w:t>Nepateikti dokumentai</w:t>
            </w:r>
          </w:p>
        </w:tc>
        <w:tc>
          <w:tcPr>
            <w:tcW w:w="1417" w:type="dxa"/>
            <w:tcBorders>
              <w:top w:val="single" w:sz="4" w:space="0" w:color="auto"/>
              <w:left w:val="single" w:sz="4" w:space="0" w:color="auto"/>
              <w:bottom w:val="single" w:sz="4" w:space="0" w:color="auto"/>
              <w:right w:val="single" w:sz="4" w:space="0" w:color="auto"/>
            </w:tcBorders>
            <w:vAlign w:val="center"/>
          </w:tcPr>
          <w:p w:rsidR="000C4E47" w:rsidRPr="000C4E47" w:rsidRDefault="000C4E47" w:rsidP="000C4E47">
            <w:pPr>
              <w:spacing w:after="0" w:line="240" w:lineRule="auto"/>
              <w:jc w:val="center"/>
              <w:rPr>
                <w:rFonts w:eastAsia="Times New Roman"/>
                <w:b/>
                <w:szCs w:val="24"/>
              </w:rPr>
            </w:pPr>
            <w:r w:rsidRPr="000C4E47">
              <w:rPr>
                <w:rFonts w:eastAsia="Times New Roman"/>
                <w:b/>
                <w:szCs w:val="24"/>
              </w:rPr>
              <w:t>Pateikimo data</w:t>
            </w:r>
          </w:p>
        </w:tc>
        <w:tc>
          <w:tcPr>
            <w:tcW w:w="2594" w:type="dxa"/>
            <w:tcBorders>
              <w:top w:val="single" w:sz="4" w:space="0" w:color="auto"/>
              <w:left w:val="single" w:sz="4" w:space="0" w:color="auto"/>
              <w:bottom w:val="single" w:sz="4" w:space="0" w:color="auto"/>
              <w:right w:val="single" w:sz="4" w:space="0" w:color="auto"/>
            </w:tcBorders>
            <w:vAlign w:val="center"/>
          </w:tcPr>
          <w:p w:rsidR="000C4E47" w:rsidRPr="000C4E47" w:rsidRDefault="000C4E47" w:rsidP="000C4E47">
            <w:pPr>
              <w:spacing w:after="0" w:line="240" w:lineRule="auto"/>
              <w:jc w:val="center"/>
              <w:rPr>
                <w:rFonts w:eastAsia="Times New Roman"/>
                <w:b/>
                <w:szCs w:val="24"/>
              </w:rPr>
            </w:pPr>
            <w:r w:rsidRPr="000C4E47">
              <w:rPr>
                <w:rFonts w:eastAsia="Times New Roman"/>
                <w:b/>
                <w:szCs w:val="24"/>
              </w:rPr>
              <w:t>Dokumentus priėmusio darbuotojo vardas, pavardė ir parašas</w:t>
            </w:r>
          </w:p>
        </w:tc>
      </w:tr>
      <w:tr w:rsidR="000C4E47" w:rsidRPr="000C4E47" w:rsidTr="004046F5">
        <w:tc>
          <w:tcPr>
            <w:tcW w:w="5637"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rPr>
                <w:rFonts w:eastAsia="Times New Roman"/>
                <w:szCs w:val="24"/>
              </w:rPr>
            </w:pPr>
          </w:p>
        </w:tc>
        <w:tc>
          <w:tcPr>
            <w:tcW w:w="1417"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rPr>
                <w:rFonts w:eastAsia="Times New Roman"/>
                <w:szCs w:val="24"/>
              </w:rPr>
            </w:pPr>
          </w:p>
        </w:tc>
        <w:tc>
          <w:tcPr>
            <w:tcW w:w="2594"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rPr>
                <w:rFonts w:eastAsia="Times New Roman"/>
                <w:szCs w:val="24"/>
              </w:rPr>
            </w:pPr>
          </w:p>
        </w:tc>
      </w:tr>
      <w:tr w:rsidR="000C4E47" w:rsidRPr="000C4E47" w:rsidTr="004046F5">
        <w:tc>
          <w:tcPr>
            <w:tcW w:w="5637"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rPr>
                <w:rFonts w:eastAsia="Times New Roman"/>
                <w:szCs w:val="24"/>
              </w:rPr>
            </w:pPr>
          </w:p>
        </w:tc>
        <w:tc>
          <w:tcPr>
            <w:tcW w:w="1417"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rPr>
                <w:rFonts w:eastAsia="Times New Roman"/>
                <w:szCs w:val="24"/>
              </w:rPr>
            </w:pPr>
          </w:p>
        </w:tc>
        <w:tc>
          <w:tcPr>
            <w:tcW w:w="2594"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rPr>
                <w:rFonts w:eastAsia="Times New Roman"/>
                <w:szCs w:val="24"/>
              </w:rPr>
            </w:pPr>
          </w:p>
        </w:tc>
      </w:tr>
      <w:tr w:rsidR="000C4E47" w:rsidRPr="000C4E47" w:rsidTr="004046F5">
        <w:tc>
          <w:tcPr>
            <w:tcW w:w="5637"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rPr>
                <w:rFonts w:eastAsia="Times New Roman"/>
                <w:szCs w:val="24"/>
              </w:rPr>
            </w:pPr>
          </w:p>
        </w:tc>
        <w:tc>
          <w:tcPr>
            <w:tcW w:w="1417"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rPr>
                <w:rFonts w:eastAsia="Times New Roman"/>
                <w:szCs w:val="24"/>
              </w:rPr>
            </w:pPr>
          </w:p>
        </w:tc>
        <w:tc>
          <w:tcPr>
            <w:tcW w:w="2594" w:type="dxa"/>
            <w:tcBorders>
              <w:top w:val="single" w:sz="4" w:space="0" w:color="auto"/>
              <w:left w:val="single" w:sz="4" w:space="0" w:color="auto"/>
              <w:bottom w:val="single" w:sz="4" w:space="0" w:color="auto"/>
              <w:right w:val="single" w:sz="4" w:space="0" w:color="auto"/>
            </w:tcBorders>
          </w:tcPr>
          <w:p w:rsidR="000C4E47" w:rsidRPr="000C4E47" w:rsidRDefault="000C4E47" w:rsidP="000C4E47">
            <w:pPr>
              <w:spacing w:after="0" w:line="240" w:lineRule="auto"/>
              <w:rPr>
                <w:rFonts w:eastAsia="Times New Roman"/>
                <w:szCs w:val="24"/>
              </w:rPr>
            </w:pPr>
          </w:p>
        </w:tc>
      </w:tr>
    </w:tbl>
    <w:p w:rsidR="000C4E47" w:rsidRPr="000C4E47" w:rsidRDefault="000C4E47" w:rsidP="000C4E47">
      <w:pPr>
        <w:spacing w:after="0" w:line="240" w:lineRule="auto"/>
        <w:rPr>
          <w:rFonts w:eastAsia="Times New Roman"/>
          <w:szCs w:val="24"/>
        </w:rPr>
      </w:pPr>
    </w:p>
    <w:p w:rsidR="000C4E47" w:rsidRPr="000C4E47" w:rsidRDefault="000C4E47" w:rsidP="000C4E47">
      <w:pPr>
        <w:spacing w:after="0" w:line="240" w:lineRule="auto"/>
        <w:rPr>
          <w:rFonts w:eastAsia="Times New Roman"/>
          <w:szCs w:val="24"/>
        </w:rPr>
      </w:pPr>
      <w:r w:rsidRPr="000C4E47">
        <w:rPr>
          <w:rFonts w:eastAsia="Times New Roman"/>
          <w:szCs w:val="24"/>
        </w:rPr>
        <w:t>Prašymą ir dokumentus priėmė</w:t>
      </w:r>
    </w:p>
    <w:p w:rsidR="000C4E47" w:rsidRPr="000C4E47" w:rsidRDefault="000C4E47" w:rsidP="000C4E47">
      <w:pPr>
        <w:spacing w:after="0" w:line="240" w:lineRule="auto"/>
        <w:rPr>
          <w:rFonts w:eastAsia="Times New Roman"/>
          <w:szCs w:val="24"/>
        </w:rPr>
      </w:pPr>
    </w:p>
    <w:p w:rsidR="000C4E47" w:rsidRPr="000C4E47" w:rsidRDefault="000C4E47" w:rsidP="000C4E47">
      <w:pPr>
        <w:spacing w:after="0" w:line="240" w:lineRule="auto"/>
        <w:rPr>
          <w:rFonts w:eastAsia="Times New Roman"/>
          <w:szCs w:val="24"/>
        </w:rPr>
      </w:pPr>
    </w:p>
    <w:p w:rsidR="000C4E47" w:rsidRPr="000C4E47" w:rsidRDefault="000C4E47" w:rsidP="000C4E47">
      <w:pPr>
        <w:spacing w:after="0" w:line="240" w:lineRule="auto"/>
        <w:rPr>
          <w:rFonts w:eastAsia="Times New Roman"/>
          <w:szCs w:val="24"/>
        </w:rPr>
      </w:pPr>
    </w:p>
    <w:p w:rsidR="000C4E47" w:rsidRPr="000C4E47" w:rsidRDefault="000C4E47" w:rsidP="000C4E47">
      <w:pPr>
        <w:spacing w:after="0" w:line="240" w:lineRule="auto"/>
        <w:rPr>
          <w:rFonts w:eastAsia="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5"/>
        <w:gridCol w:w="6473"/>
      </w:tblGrid>
      <w:tr w:rsidR="000C4E47" w:rsidRPr="000C4E47" w:rsidTr="004046F5">
        <w:tc>
          <w:tcPr>
            <w:tcW w:w="3168" w:type="dxa"/>
            <w:tcBorders>
              <w:top w:val="nil"/>
              <w:left w:val="nil"/>
              <w:bottom w:val="nil"/>
              <w:right w:val="nil"/>
            </w:tcBorders>
          </w:tcPr>
          <w:p w:rsidR="000C4E47" w:rsidRPr="000C4E47" w:rsidRDefault="000C4E47" w:rsidP="000C4E47">
            <w:pPr>
              <w:spacing w:after="0" w:line="240" w:lineRule="auto"/>
              <w:rPr>
                <w:rFonts w:eastAsia="Times New Roman"/>
                <w:sz w:val="22"/>
              </w:rPr>
            </w:pPr>
            <w:r w:rsidRPr="000C4E47">
              <w:rPr>
                <w:rFonts w:eastAsia="Times New Roman"/>
                <w:sz w:val="22"/>
              </w:rPr>
              <w:t>_________________________ (pareigų pavadinimas)</w:t>
            </w:r>
          </w:p>
        </w:tc>
        <w:tc>
          <w:tcPr>
            <w:tcW w:w="6516" w:type="dxa"/>
            <w:tcBorders>
              <w:top w:val="nil"/>
              <w:left w:val="nil"/>
              <w:bottom w:val="nil"/>
              <w:right w:val="nil"/>
            </w:tcBorders>
          </w:tcPr>
          <w:p w:rsidR="000C4E47" w:rsidRPr="000C4E47" w:rsidRDefault="000C4E47" w:rsidP="000C4E47">
            <w:pPr>
              <w:spacing w:after="0" w:line="240" w:lineRule="auto"/>
              <w:rPr>
                <w:rFonts w:eastAsia="Times New Roman"/>
                <w:sz w:val="22"/>
              </w:rPr>
            </w:pPr>
            <w:r w:rsidRPr="000C4E47">
              <w:rPr>
                <w:rFonts w:eastAsia="Times New Roman"/>
                <w:sz w:val="22"/>
              </w:rPr>
              <w:t>_____________                _______________________________</w:t>
            </w:r>
          </w:p>
          <w:p w:rsidR="000C4E47" w:rsidRPr="000C4E47" w:rsidRDefault="000C4E47" w:rsidP="000C4E47">
            <w:pPr>
              <w:spacing w:after="0" w:line="240" w:lineRule="auto"/>
              <w:rPr>
                <w:rFonts w:eastAsia="Times New Roman"/>
                <w:sz w:val="22"/>
              </w:rPr>
            </w:pPr>
            <w:r w:rsidRPr="000C4E47">
              <w:rPr>
                <w:rFonts w:eastAsia="Times New Roman"/>
                <w:sz w:val="22"/>
              </w:rPr>
              <w:t xml:space="preserve">      (parašas)                                        (vardas ir pavardė)</w:t>
            </w:r>
          </w:p>
          <w:p w:rsidR="000C4E47" w:rsidRPr="000C4E47" w:rsidRDefault="000C4E47" w:rsidP="000C4E47">
            <w:pPr>
              <w:spacing w:after="0" w:line="240" w:lineRule="auto"/>
              <w:rPr>
                <w:rFonts w:eastAsia="Times New Roman"/>
                <w:sz w:val="22"/>
              </w:rPr>
            </w:pPr>
          </w:p>
        </w:tc>
      </w:tr>
    </w:tbl>
    <w:p w:rsidR="000C4E47" w:rsidRPr="000C4E47" w:rsidRDefault="000C4E47" w:rsidP="000C4E47">
      <w:pPr>
        <w:spacing w:after="0" w:line="240" w:lineRule="auto"/>
        <w:rPr>
          <w:rFonts w:eastAsia="Times New Roman"/>
          <w:sz w:val="22"/>
        </w:rPr>
      </w:pPr>
    </w:p>
    <w:p w:rsidR="000C4E47" w:rsidRPr="000C4E47" w:rsidRDefault="000C4E47" w:rsidP="000C4E47">
      <w:pPr>
        <w:spacing w:after="0" w:line="240" w:lineRule="auto"/>
        <w:ind w:firstLine="284"/>
        <w:jc w:val="center"/>
        <w:rPr>
          <w:rFonts w:eastAsia="Times New Roman"/>
          <w:sz w:val="22"/>
        </w:rPr>
      </w:pPr>
      <w:r w:rsidRPr="000C4E47">
        <w:rPr>
          <w:rFonts w:eastAsia="Times New Roman"/>
          <w:sz w:val="22"/>
        </w:rPr>
        <w:t>____________________</w:t>
      </w:r>
    </w:p>
    <w:p w:rsidR="007C265F" w:rsidRDefault="007C265F" w:rsidP="000C4E47"/>
    <w:sectPr w:rsidR="007C265F" w:rsidSect="00A633D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3DF" w:rsidRDefault="00A633DF" w:rsidP="00A633DF">
      <w:pPr>
        <w:spacing w:after="0" w:line="240" w:lineRule="auto"/>
      </w:pPr>
      <w:r>
        <w:separator/>
      </w:r>
    </w:p>
  </w:endnote>
  <w:endnote w:type="continuationSeparator" w:id="0">
    <w:p w:rsidR="00A633DF" w:rsidRDefault="00A633DF" w:rsidP="00A6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3DF" w:rsidRDefault="00A633DF" w:rsidP="00A633DF">
      <w:pPr>
        <w:spacing w:after="0" w:line="240" w:lineRule="auto"/>
      </w:pPr>
      <w:r>
        <w:separator/>
      </w:r>
    </w:p>
  </w:footnote>
  <w:footnote w:type="continuationSeparator" w:id="0">
    <w:p w:rsidR="00A633DF" w:rsidRDefault="00A633DF" w:rsidP="00A63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528849"/>
      <w:docPartObj>
        <w:docPartGallery w:val="Page Numbers (Top of Page)"/>
        <w:docPartUnique/>
      </w:docPartObj>
    </w:sdtPr>
    <w:sdtEndPr/>
    <w:sdtContent>
      <w:p w:rsidR="00A633DF" w:rsidRDefault="00A633DF">
        <w:pPr>
          <w:pStyle w:val="Antrats"/>
          <w:jc w:val="center"/>
        </w:pPr>
        <w:r>
          <w:fldChar w:fldCharType="begin"/>
        </w:r>
        <w:r>
          <w:instrText>PAGE   \* MERGEFORMAT</w:instrText>
        </w:r>
        <w:r>
          <w:fldChar w:fldCharType="separate"/>
        </w:r>
        <w:r w:rsidR="004B46F3">
          <w:rPr>
            <w:noProof/>
          </w:rPr>
          <w:t>2</w:t>
        </w:r>
        <w:r>
          <w:fldChar w:fldCharType="end"/>
        </w:r>
      </w:p>
    </w:sdtContent>
  </w:sdt>
  <w:p w:rsidR="00A633DF" w:rsidRDefault="00A633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01E47"/>
    <w:multiLevelType w:val="hybridMultilevel"/>
    <w:tmpl w:val="A6AC8A3E"/>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D2165322">
      <w:start w:val="6"/>
      <w:numFmt w:val="bullet"/>
      <w:lvlText w:val=""/>
      <w:lvlJc w:val="left"/>
      <w:pPr>
        <w:tabs>
          <w:tab w:val="num" w:pos="1515"/>
        </w:tabs>
        <w:ind w:left="1515" w:hanging="435"/>
      </w:pPr>
      <w:rPr>
        <w:rFonts w:ascii="Webdings" w:eastAsia="Times New Roman" w:hAnsi="Webdings"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BE572E"/>
    <w:multiLevelType w:val="hybridMultilevel"/>
    <w:tmpl w:val="44BE9ADC"/>
    <w:lvl w:ilvl="0" w:tplc="0DD0214C">
      <w:numFmt w:val="bullet"/>
      <w:lvlText w:val=""/>
      <w:lvlJc w:val="left"/>
      <w:pPr>
        <w:tabs>
          <w:tab w:val="num" w:pos="577"/>
        </w:tabs>
        <w:ind w:left="577" w:hanging="435"/>
      </w:pPr>
      <w:rPr>
        <w:rFonts w:ascii="Wingdings 2" w:eastAsia="Times New Roman" w:hAnsi="Wingdings 2" w:cs="Times New Roman" w:hint="default"/>
        <w:sz w:val="31"/>
      </w:rPr>
    </w:lvl>
    <w:lvl w:ilvl="1" w:tplc="04270003" w:tentative="1">
      <w:start w:val="1"/>
      <w:numFmt w:val="bullet"/>
      <w:lvlText w:val="o"/>
      <w:lvlJc w:val="left"/>
      <w:pPr>
        <w:tabs>
          <w:tab w:val="num" w:pos="862"/>
        </w:tabs>
        <w:ind w:left="862" w:hanging="360"/>
      </w:pPr>
      <w:rPr>
        <w:rFonts w:ascii="Courier New" w:hAnsi="Courier New" w:cs="Courier New" w:hint="default"/>
      </w:rPr>
    </w:lvl>
    <w:lvl w:ilvl="2" w:tplc="04270005" w:tentative="1">
      <w:start w:val="1"/>
      <w:numFmt w:val="bullet"/>
      <w:lvlText w:val=""/>
      <w:lvlJc w:val="left"/>
      <w:pPr>
        <w:tabs>
          <w:tab w:val="num" w:pos="1582"/>
        </w:tabs>
        <w:ind w:left="1582" w:hanging="360"/>
      </w:pPr>
      <w:rPr>
        <w:rFonts w:ascii="Wingdings" w:hAnsi="Wingdings" w:hint="default"/>
      </w:rPr>
    </w:lvl>
    <w:lvl w:ilvl="3" w:tplc="04270001" w:tentative="1">
      <w:start w:val="1"/>
      <w:numFmt w:val="bullet"/>
      <w:lvlText w:val=""/>
      <w:lvlJc w:val="left"/>
      <w:pPr>
        <w:tabs>
          <w:tab w:val="num" w:pos="2302"/>
        </w:tabs>
        <w:ind w:left="2302" w:hanging="360"/>
      </w:pPr>
      <w:rPr>
        <w:rFonts w:ascii="Symbol" w:hAnsi="Symbol" w:hint="default"/>
      </w:rPr>
    </w:lvl>
    <w:lvl w:ilvl="4" w:tplc="04270003" w:tentative="1">
      <w:start w:val="1"/>
      <w:numFmt w:val="bullet"/>
      <w:lvlText w:val="o"/>
      <w:lvlJc w:val="left"/>
      <w:pPr>
        <w:tabs>
          <w:tab w:val="num" w:pos="3022"/>
        </w:tabs>
        <w:ind w:left="3022" w:hanging="360"/>
      </w:pPr>
      <w:rPr>
        <w:rFonts w:ascii="Courier New" w:hAnsi="Courier New" w:cs="Courier New" w:hint="default"/>
      </w:rPr>
    </w:lvl>
    <w:lvl w:ilvl="5" w:tplc="04270005" w:tentative="1">
      <w:start w:val="1"/>
      <w:numFmt w:val="bullet"/>
      <w:lvlText w:val=""/>
      <w:lvlJc w:val="left"/>
      <w:pPr>
        <w:tabs>
          <w:tab w:val="num" w:pos="3742"/>
        </w:tabs>
        <w:ind w:left="3742" w:hanging="360"/>
      </w:pPr>
      <w:rPr>
        <w:rFonts w:ascii="Wingdings" w:hAnsi="Wingdings" w:hint="default"/>
      </w:rPr>
    </w:lvl>
    <w:lvl w:ilvl="6" w:tplc="04270001" w:tentative="1">
      <w:start w:val="1"/>
      <w:numFmt w:val="bullet"/>
      <w:lvlText w:val=""/>
      <w:lvlJc w:val="left"/>
      <w:pPr>
        <w:tabs>
          <w:tab w:val="num" w:pos="4462"/>
        </w:tabs>
        <w:ind w:left="4462" w:hanging="360"/>
      </w:pPr>
      <w:rPr>
        <w:rFonts w:ascii="Symbol" w:hAnsi="Symbol" w:hint="default"/>
      </w:rPr>
    </w:lvl>
    <w:lvl w:ilvl="7" w:tplc="04270003" w:tentative="1">
      <w:start w:val="1"/>
      <w:numFmt w:val="bullet"/>
      <w:lvlText w:val="o"/>
      <w:lvlJc w:val="left"/>
      <w:pPr>
        <w:tabs>
          <w:tab w:val="num" w:pos="5182"/>
        </w:tabs>
        <w:ind w:left="5182" w:hanging="360"/>
      </w:pPr>
      <w:rPr>
        <w:rFonts w:ascii="Courier New" w:hAnsi="Courier New" w:cs="Courier New" w:hint="default"/>
      </w:rPr>
    </w:lvl>
    <w:lvl w:ilvl="8" w:tplc="04270005" w:tentative="1">
      <w:start w:val="1"/>
      <w:numFmt w:val="bullet"/>
      <w:lvlText w:val=""/>
      <w:lvlJc w:val="left"/>
      <w:pPr>
        <w:tabs>
          <w:tab w:val="num" w:pos="5902"/>
        </w:tabs>
        <w:ind w:left="5902" w:hanging="360"/>
      </w:pPr>
      <w:rPr>
        <w:rFonts w:ascii="Wingdings" w:hAnsi="Wingdings" w:hint="default"/>
      </w:rPr>
    </w:lvl>
  </w:abstractNum>
  <w:abstractNum w:abstractNumId="2" w15:restartNumberingAfterBreak="0">
    <w:nsid w:val="642A6AAF"/>
    <w:multiLevelType w:val="hybridMultilevel"/>
    <w:tmpl w:val="F0185F56"/>
    <w:lvl w:ilvl="0" w:tplc="0DD0214C">
      <w:numFmt w:val="bullet"/>
      <w:lvlText w:val=""/>
      <w:lvlJc w:val="left"/>
      <w:pPr>
        <w:tabs>
          <w:tab w:val="num" w:pos="1145"/>
        </w:tabs>
        <w:ind w:left="1145" w:hanging="435"/>
      </w:pPr>
      <w:rPr>
        <w:rFonts w:ascii="Wingdings 2" w:eastAsia="Times New Roman" w:hAnsi="Wingdings 2" w:cs="Times New Roman" w:hint="default"/>
        <w:sz w:val="31"/>
      </w:rPr>
    </w:lvl>
    <w:lvl w:ilvl="1" w:tplc="04270003" w:tentative="1">
      <w:start w:val="1"/>
      <w:numFmt w:val="bullet"/>
      <w:lvlText w:val="o"/>
      <w:lvlJc w:val="left"/>
      <w:pPr>
        <w:tabs>
          <w:tab w:val="num" w:pos="1430"/>
        </w:tabs>
        <w:ind w:left="1430" w:hanging="360"/>
      </w:pPr>
      <w:rPr>
        <w:rFonts w:ascii="Courier New" w:hAnsi="Courier New" w:cs="Courier New" w:hint="default"/>
      </w:rPr>
    </w:lvl>
    <w:lvl w:ilvl="2" w:tplc="04270005" w:tentative="1">
      <w:start w:val="1"/>
      <w:numFmt w:val="bullet"/>
      <w:lvlText w:val=""/>
      <w:lvlJc w:val="left"/>
      <w:pPr>
        <w:tabs>
          <w:tab w:val="num" w:pos="2150"/>
        </w:tabs>
        <w:ind w:left="2150" w:hanging="360"/>
      </w:pPr>
      <w:rPr>
        <w:rFonts w:ascii="Wingdings" w:hAnsi="Wingdings" w:hint="default"/>
      </w:rPr>
    </w:lvl>
    <w:lvl w:ilvl="3" w:tplc="04270001" w:tentative="1">
      <w:start w:val="1"/>
      <w:numFmt w:val="bullet"/>
      <w:lvlText w:val=""/>
      <w:lvlJc w:val="left"/>
      <w:pPr>
        <w:tabs>
          <w:tab w:val="num" w:pos="2870"/>
        </w:tabs>
        <w:ind w:left="2870" w:hanging="360"/>
      </w:pPr>
      <w:rPr>
        <w:rFonts w:ascii="Symbol" w:hAnsi="Symbol" w:hint="default"/>
      </w:rPr>
    </w:lvl>
    <w:lvl w:ilvl="4" w:tplc="04270003" w:tentative="1">
      <w:start w:val="1"/>
      <w:numFmt w:val="bullet"/>
      <w:lvlText w:val="o"/>
      <w:lvlJc w:val="left"/>
      <w:pPr>
        <w:tabs>
          <w:tab w:val="num" w:pos="3590"/>
        </w:tabs>
        <w:ind w:left="3590" w:hanging="360"/>
      </w:pPr>
      <w:rPr>
        <w:rFonts w:ascii="Courier New" w:hAnsi="Courier New" w:cs="Courier New" w:hint="default"/>
      </w:rPr>
    </w:lvl>
    <w:lvl w:ilvl="5" w:tplc="04270005" w:tentative="1">
      <w:start w:val="1"/>
      <w:numFmt w:val="bullet"/>
      <w:lvlText w:val=""/>
      <w:lvlJc w:val="left"/>
      <w:pPr>
        <w:tabs>
          <w:tab w:val="num" w:pos="4310"/>
        </w:tabs>
        <w:ind w:left="4310" w:hanging="360"/>
      </w:pPr>
      <w:rPr>
        <w:rFonts w:ascii="Wingdings" w:hAnsi="Wingdings" w:hint="default"/>
      </w:rPr>
    </w:lvl>
    <w:lvl w:ilvl="6" w:tplc="04270001" w:tentative="1">
      <w:start w:val="1"/>
      <w:numFmt w:val="bullet"/>
      <w:lvlText w:val=""/>
      <w:lvlJc w:val="left"/>
      <w:pPr>
        <w:tabs>
          <w:tab w:val="num" w:pos="5030"/>
        </w:tabs>
        <w:ind w:left="5030" w:hanging="360"/>
      </w:pPr>
      <w:rPr>
        <w:rFonts w:ascii="Symbol" w:hAnsi="Symbol" w:hint="default"/>
      </w:rPr>
    </w:lvl>
    <w:lvl w:ilvl="7" w:tplc="04270003" w:tentative="1">
      <w:start w:val="1"/>
      <w:numFmt w:val="bullet"/>
      <w:lvlText w:val="o"/>
      <w:lvlJc w:val="left"/>
      <w:pPr>
        <w:tabs>
          <w:tab w:val="num" w:pos="5750"/>
        </w:tabs>
        <w:ind w:left="5750" w:hanging="360"/>
      </w:pPr>
      <w:rPr>
        <w:rFonts w:ascii="Courier New" w:hAnsi="Courier New" w:cs="Courier New" w:hint="default"/>
      </w:rPr>
    </w:lvl>
    <w:lvl w:ilvl="8" w:tplc="04270005" w:tentative="1">
      <w:start w:val="1"/>
      <w:numFmt w:val="bullet"/>
      <w:lvlText w:val=""/>
      <w:lvlJc w:val="left"/>
      <w:pPr>
        <w:tabs>
          <w:tab w:val="num" w:pos="6470"/>
        </w:tabs>
        <w:ind w:left="64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E47"/>
    <w:rsid w:val="000C4E47"/>
    <w:rsid w:val="00151EBB"/>
    <w:rsid w:val="0022239E"/>
    <w:rsid w:val="002C076E"/>
    <w:rsid w:val="004B46F3"/>
    <w:rsid w:val="007703B9"/>
    <w:rsid w:val="007C265F"/>
    <w:rsid w:val="00A633DF"/>
    <w:rsid w:val="00FC4F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B0FAFDED-96B8-4EA2-9F6C-FFB6A82F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633D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633DF"/>
    <w:rPr>
      <w:sz w:val="24"/>
      <w:szCs w:val="22"/>
      <w:lang w:eastAsia="en-US"/>
    </w:rPr>
  </w:style>
  <w:style w:type="paragraph" w:styleId="Porat">
    <w:name w:val="footer"/>
    <w:basedOn w:val="prastasis"/>
    <w:link w:val="PoratDiagrama"/>
    <w:uiPriority w:val="99"/>
    <w:unhideWhenUsed/>
    <w:rsid w:val="00A633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33DF"/>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3362</Words>
  <Characters>1917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laima_b</dc:creator>
  <cp:keywords/>
  <dc:description/>
  <cp:lastModifiedBy>daiva_k</cp:lastModifiedBy>
  <cp:revision>4</cp:revision>
  <dcterms:created xsi:type="dcterms:W3CDTF">2017-10-05T05:38:00Z</dcterms:created>
  <dcterms:modified xsi:type="dcterms:W3CDTF">2017-10-05T08:15:00Z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ec77defe-a5c5-428e-9e63-b59e144915ad</vt:lpwstr>
  </property>
</Properties>
</file>