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Kupiškio rajono savivaldybės administracijos 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direktoriaus 2019 m. </w:t>
      </w:r>
      <w:r w:rsidR="005150F8">
        <w:t>rugpjūčio</w:t>
      </w:r>
      <w:r w:rsidR="005A16F1">
        <w:t xml:space="preserve"> </w:t>
      </w:r>
      <w:r w:rsidR="00E508D5">
        <w:t>8</w:t>
      </w:r>
      <w:r>
        <w:t>d. įsakymo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Nr. ADV-</w:t>
      </w:r>
      <w:r w:rsidR="00E508D5">
        <w:t>574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</w:t>
      </w:r>
      <w:r w:rsidR="005A16F1">
        <w:t>p</w:t>
      </w:r>
      <w:r>
        <w:t>riedas</w:t>
      </w:r>
    </w:p>
    <w:p w:rsidR="005150F8" w:rsidRPr="00FD5316" w:rsidRDefault="005150F8" w:rsidP="00FD5316">
      <w:pPr>
        <w:pStyle w:val="prastasis1"/>
        <w:jc w:val="left"/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5150F8" w:rsidP="00FD5316">
      <w:pPr>
        <w:pStyle w:val="prastasis1"/>
        <w:jc w:val="center"/>
        <w:rPr>
          <w:b/>
        </w:rPr>
      </w:pPr>
      <w:r>
        <w:rPr>
          <w:b/>
        </w:rPr>
        <w:t xml:space="preserve">VIETINIO SUSISIEKIMO AUTOBUSŲ MARŠRUTAI ŽOLINĖS (ŠVČ. MERGELĖS MARIJOS ĖMIMO Į DANGŲ) ŠVENTĖS METU 2019 M. RUGPJŪČIO 15 D. 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left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tbl>
      <w:tblPr>
        <w:tblStyle w:val="Lentelstinklelis"/>
        <w:tblW w:w="0" w:type="auto"/>
        <w:tblInd w:w="988" w:type="dxa"/>
        <w:tblLook w:val="04A0"/>
      </w:tblPr>
      <w:tblGrid>
        <w:gridCol w:w="846"/>
        <w:gridCol w:w="2693"/>
        <w:gridCol w:w="1590"/>
        <w:gridCol w:w="1620"/>
      </w:tblGrid>
      <w:tr w:rsidR="005150F8" w:rsidTr="00AD1FC7">
        <w:trPr>
          <w:trHeight w:val="279"/>
        </w:trPr>
        <w:tc>
          <w:tcPr>
            <w:tcW w:w="846" w:type="dxa"/>
            <w:vMerge w:val="restart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693" w:type="dxa"/>
            <w:vMerge w:val="restart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Stotelės pavadinimas</w:t>
            </w:r>
          </w:p>
        </w:tc>
        <w:tc>
          <w:tcPr>
            <w:tcW w:w="3210" w:type="dxa"/>
            <w:gridSpan w:val="2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Laikas</w:t>
            </w:r>
          </w:p>
        </w:tc>
      </w:tr>
      <w:tr w:rsidR="005150F8" w:rsidTr="00AD1FC7">
        <w:trPr>
          <w:trHeight w:val="225"/>
        </w:trPr>
        <w:tc>
          <w:tcPr>
            <w:tcW w:w="846" w:type="dxa"/>
            <w:vMerge/>
          </w:tcPr>
          <w:p w:rsidR="005150F8" w:rsidRDefault="005150F8" w:rsidP="00AD1FC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5150F8" w:rsidRDefault="005150F8" w:rsidP="00AD1FC7">
            <w:pPr>
              <w:jc w:val="left"/>
              <w:rPr>
                <w:szCs w:val="24"/>
              </w:rPr>
            </w:pP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išvykimo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grįžimo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Kupiškio AS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9.15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14.15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Stičkalnis 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9.21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14.12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Stičkalnis II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9.23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14.10</w:t>
            </w:r>
          </w:p>
        </w:tc>
        <w:bookmarkStart w:id="0" w:name="_GoBack"/>
        <w:bookmarkEnd w:id="0"/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Šnipeliškis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9.25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14.08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Šepeta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9.28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14.05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Papiliai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9.33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Kinderiai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9.37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13.58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Gaigaliai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9.40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13.55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Nociūnai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9.42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13.52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Dapšiai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9.44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13.50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Juodžiūnai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9.46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13.48</w:t>
            </w:r>
          </w:p>
        </w:tc>
      </w:tr>
      <w:tr w:rsidR="005150F8" w:rsidTr="00AD1FC7">
        <w:trPr>
          <w:trHeight w:val="322"/>
        </w:trPr>
        <w:tc>
          <w:tcPr>
            <w:tcW w:w="846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693" w:type="dxa"/>
          </w:tcPr>
          <w:p w:rsidR="005150F8" w:rsidRDefault="005150F8" w:rsidP="00AD1FC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Šimonys</w:t>
            </w:r>
          </w:p>
        </w:tc>
        <w:tc>
          <w:tcPr>
            <w:tcW w:w="159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9.50</w:t>
            </w:r>
          </w:p>
        </w:tc>
        <w:tc>
          <w:tcPr>
            <w:tcW w:w="1620" w:type="dxa"/>
          </w:tcPr>
          <w:p w:rsidR="005150F8" w:rsidRDefault="005150F8" w:rsidP="00AD1FC7">
            <w:pPr>
              <w:rPr>
                <w:szCs w:val="24"/>
              </w:rPr>
            </w:pPr>
            <w:r>
              <w:rPr>
                <w:szCs w:val="24"/>
              </w:rPr>
              <w:t>13.45</w:t>
            </w:r>
          </w:p>
        </w:tc>
      </w:tr>
    </w:tbl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____________________________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EA6D18" w:rsidRDefault="00EA6D18"/>
    <w:sectPr w:rsidR="00EA6D18" w:rsidSect="00AC7F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savePreviewPicture/>
  <w:compat/>
  <w:rsids>
    <w:rsidRoot w:val="00FD5316"/>
    <w:rsid w:val="000A7EB2"/>
    <w:rsid w:val="00267713"/>
    <w:rsid w:val="005150F8"/>
    <w:rsid w:val="005A16F1"/>
    <w:rsid w:val="006E76E1"/>
    <w:rsid w:val="00AC7FAF"/>
    <w:rsid w:val="00E508D5"/>
    <w:rsid w:val="00EA6D18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dokum. data"/>
    <w:qFormat/>
    <w:rsid w:val="00FD53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FD5316"/>
    <w:pPr>
      <w:jc w:val="both"/>
    </w:pPr>
  </w:style>
  <w:style w:type="paragraph" w:styleId="prastasistinklapis">
    <w:name w:val="Normal (Web)"/>
    <w:basedOn w:val="prastasis"/>
    <w:uiPriority w:val="99"/>
    <w:semiHidden/>
    <w:unhideWhenUsed/>
    <w:rsid w:val="00FD5316"/>
    <w:rPr>
      <w:sz w:val="24"/>
      <w:szCs w:val="24"/>
    </w:rPr>
  </w:style>
  <w:style w:type="table" w:styleId="Lentelstinklelis">
    <w:name w:val="Table Grid"/>
    <w:basedOn w:val="prastojilentel"/>
    <w:uiPriority w:val="39"/>
    <w:rsid w:val="006E76E1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3</cp:revision>
  <cp:lastPrinted>2019-08-09T05:27:00Z</cp:lastPrinted>
  <dcterms:created xsi:type="dcterms:W3CDTF">2019-08-09T05:28:00Z</dcterms:created>
  <dcterms:modified xsi:type="dcterms:W3CDTF">2019-08-09T05:28:00Z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dcdbbbb4-73f1-4779-9aa8-4453dda28938</vt:lpwstr>
  </property>
</Properties>
</file>