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8C07C5" w14:textId="77777777" w:rsidR="00CF5E9A" w:rsidRDefault="00CC0DB7" w:rsidP="00280E39">
      <w:pPr>
        <w:spacing w:after="0"/>
        <w:jc w:val="center"/>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p>
    <w:p w14:paraId="1F33D70D" w14:textId="2B3F5748" w:rsidR="00CC0DB7" w:rsidRPr="00CF5E9A" w:rsidRDefault="00CF5E9A" w:rsidP="00CF5E9A">
      <w:pPr>
        <w:spacing w:after="0"/>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b/>
          <w:sz w:val="24"/>
          <w:szCs w:val="24"/>
        </w:rPr>
        <w:tab/>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CC0DB7" w:rsidRPr="00CF5E9A">
        <w:rPr>
          <w:rFonts w:ascii="Times New Roman" w:hAnsi="Times New Roman" w:cs="Times New Roman"/>
          <w:sz w:val="24"/>
          <w:szCs w:val="24"/>
        </w:rPr>
        <w:t xml:space="preserve">Forma patvirtinta </w:t>
      </w:r>
    </w:p>
    <w:p w14:paraId="7EA4549D" w14:textId="77777777" w:rsidR="00CF5E9A" w:rsidRDefault="00CC0DB7" w:rsidP="00CC0DB7">
      <w:pPr>
        <w:spacing w:after="0"/>
        <w:ind w:left="5040"/>
        <w:rPr>
          <w:rFonts w:ascii="Times New Roman" w:hAnsi="Times New Roman" w:cs="Times New Roman"/>
          <w:sz w:val="24"/>
          <w:szCs w:val="24"/>
        </w:rPr>
      </w:pPr>
      <w:r w:rsidRPr="00CF5E9A">
        <w:rPr>
          <w:rFonts w:ascii="Times New Roman" w:hAnsi="Times New Roman" w:cs="Times New Roman"/>
          <w:sz w:val="24"/>
          <w:szCs w:val="24"/>
        </w:rPr>
        <w:t xml:space="preserve">Kupiškio rajono savivaldybės mero </w:t>
      </w:r>
    </w:p>
    <w:p w14:paraId="4D081A9C" w14:textId="1521F68D" w:rsidR="00CC0DB7" w:rsidRPr="00CF5E9A" w:rsidRDefault="00CC0DB7" w:rsidP="00CC0DB7">
      <w:pPr>
        <w:spacing w:after="0"/>
        <w:ind w:left="5040"/>
        <w:rPr>
          <w:rFonts w:ascii="Times New Roman" w:hAnsi="Times New Roman" w:cs="Times New Roman"/>
          <w:sz w:val="24"/>
          <w:szCs w:val="24"/>
        </w:rPr>
      </w:pPr>
      <w:r w:rsidRPr="00CF5E9A">
        <w:rPr>
          <w:rFonts w:ascii="Times New Roman" w:hAnsi="Times New Roman" w:cs="Times New Roman"/>
          <w:sz w:val="24"/>
          <w:szCs w:val="24"/>
        </w:rPr>
        <w:t xml:space="preserve">2020 m. kovo </w:t>
      </w:r>
      <w:r w:rsidR="00CF5E9A">
        <w:rPr>
          <w:rFonts w:ascii="Times New Roman" w:hAnsi="Times New Roman" w:cs="Times New Roman"/>
          <w:sz w:val="24"/>
          <w:szCs w:val="24"/>
        </w:rPr>
        <w:t>17</w:t>
      </w:r>
      <w:r w:rsidRPr="00CF5E9A">
        <w:rPr>
          <w:rFonts w:ascii="Times New Roman" w:hAnsi="Times New Roman" w:cs="Times New Roman"/>
          <w:sz w:val="24"/>
          <w:szCs w:val="24"/>
        </w:rPr>
        <w:t xml:space="preserve"> d. potvarkiu Nr. MV-</w:t>
      </w:r>
      <w:r w:rsidR="00CF5E9A">
        <w:rPr>
          <w:rFonts w:ascii="Times New Roman" w:hAnsi="Times New Roman" w:cs="Times New Roman"/>
          <w:sz w:val="24"/>
          <w:szCs w:val="24"/>
        </w:rPr>
        <w:t>13</w:t>
      </w:r>
    </w:p>
    <w:p w14:paraId="635ECE98" w14:textId="4AF1C144" w:rsidR="00CC0DB7" w:rsidRDefault="00CC0DB7" w:rsidP="00CF5E9A">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p>
    <w:p w14:paraId="044C2E70" w14:textId="16A2B6B3" w:rsidR="00280E39" w:rsidRPr="003129C5" w:rsidRDefault="009901CF" w:rsidP="00CF5E9A">
      <w:pPr>
        <w:spacing w:after="0" w:line="240" w:lineRule="auto"/>
        <w:jc w:val="center"/>
        <w:rPr>
          <w:rFonts w:ascii="Times New Roman" w:hAnsi="Times New Roman" w:cs="Times New Roman"/>
          <w:b/>
          <w:sz w:val="24"/>
          <w:szCs w:val="24"/>
        </w:rPr>
      </w:pPr>
      <w:r w:rsidRPr="003129C5">
        <w:rPr>
          <w:rFonts w:ascii="Times New Roman" w:hAnsi="Times New Roman" w:cs="Times New Roman"/>
          <w:b/>
          <w:sz w:val="24"/>
          <w:szCs w:val="24"/>
        </w:rPr>
        <w:t xml:space="preserve">KUPIŠKIO RAJONO SAVIVALDYBĖS </w:t>
      </w:r>
      <w:r w:rsidR="00280E39" w:rsidRPr="003129C5">
        <w:rPr>
          <w:rFonts w:ascii="Times New Roman" w:hAnsi="Times New Roman" w:cs="Times New Roman"/>
          <w:b/>
          <w:sz w:val="24"/>
          <w:szCs w:val="24"/>
        </w:rPr>
        <w:t xml:space="preserve">TARYBOS NARIO </w:t>
      </w:r>
    </w:p>
    <w:p w14:paraId="799E3169" w14:textId="2B3D650C" w:rsidR="00280E39" w:rsidRDefault="00280E39" w:rsidP="00CF5E9A">
      <w:pPr>
        <w:spacing w:after="0" w:line="240" w:lineRule="auto"/>
        <w:jc w:val="center"/>
        <w:rPr>
          <w:rFonts w:ascii="Times New Roman" w:hAnsi="Times New Roman" w:cs="Times New Roman"/>
          <w:b/>
          <w:sz w:val="24"/>
          <w:szCs w:val="24"/>
        </w:rPr>
      </w:pPr>
      <w:r w:rsidRPr="003129C5">
        <w:rPr>
          <w:rFonts w:ascii="Times New Roman" w:hAnsi="Times New Roman" w:cs="Times New Roman"/>
          <w:b/>
          <w:sz w:val="24"/>
          <w:szCs w:val="24"/>
        </w:rPr>
        <w:t>BALSAVIMO LAPAS NR.</w:t>
      </w:r>
    </w:p>
    <w:p w14:paraId="6D5A376D" w14:textId="77777777" w:rsidR="00894671" w:rsidRPr="00894671" w:rsidRDefault="00894671" w:rsidP="00280E39">
      <w:pPr>
        <w:jc w:val="center"/>
        <w:rPr>
          <w:rFonts w:ascii="Times New Roman" w:hAnsi="Times New Roman" w:cs="Times New Roman"/>
          <w:b/>
          <w:sz w:val="6"/>
          <w:szCs w:val="6"/>
        </w:rPr>
      </w:pPr>
    </w:p>
    <w:p w14:paraId="7D17E464" w14:textId="64E16979" w:rsidR="006C503A" w:rsidRPr="003129C5" w:rsidRDefault="006C503A" w:rsidP="00894671">
      <w:pPr>
        <w:spacing w:after="240" w:line="240" w:lineRule="auto"/>
        <w:jc w:val="center"/>
        <w:rPr>
          <w:rFonts w:ascii="Times New Roman" w:hAnsi="Times New Roman" w:cs="Times New Roman"/>
          <w:sz w:val="24"/>
          <w:szCs w:val="24"/>
        </w:rPr>
      </w:pPr>
      <w:r w:rsidRPr="003129C5">
        <w:rPr>
          <w:rFonts w:ascii="Times New Roman" w:hAnsi="Times New Roman" w:cs="Times New Roman"/>
          <w:sz w:val="24"/>
          <w:szCs w:val="24"/>
        </w:rPr>
        <w:t>Aš, ........................................................................................................................................................</w:t>
      </w:r>
      <w:r w:rsidRPr="003129C5">
        <w:rPr>
          <w:rFonts w:ascii="Times New Roman" w:hAnsi="Times New Roman" w:cs="Times New Roman"/>
          <w:sz w:val="24"/>
          <w:szCs w:val="24"/>
        </w:rPr>
        <w:br/>
      </w:r>
      <w:r w:rsidRPr="00894671">
        <w:rPr>
          <w:rFonts w:ascii="Times New Roman" w:hAnsi="Times New Roman" w:cs="Times New Roman"/>
          <w:sz w:val="20"/>
          <w:szCs w:val="20"/>
        </w:rPr>
        <w:t>(vardas, pavardė)</w:t>
      </w:r>
    </w:p>
    <w:tbl>
      <w:tblPr>
        <w:tblStyle w:val="Lentelstinklelis"/>
        <w:tblW w:w="5000" w:type="pct"/>
        <w:tblLayout w:type="fixed"/>
        <w:tblLook w:val="01E0" w:firstRow="1" w:lastRow="1" w:firstColumn="1" w:lastColumn="1" w:noHBand="0" w:noVBand="0"/>
      </w:tblPr>
      <w:tblGrid>
        <w:gridCol w:w="6941"/>
        <w:gridCol w:w="3367"/>
      </w:tblGrid>
      <w:tr w:rsidR="003129C5" w:rsidRPr="003129C5" w14:paraId="6E4E24F5" w14:textId="77777777" w:rsidTr="00085CC9">
        <w:tc>
          <w:tcPr>
            <w:tcW w:w="6941" w:type="dxa"/>
          </w:tcPr>
          <w:p w14:paraId="18465EEA" w14:textId="50198791" w:rsidR="003129C5" w:rsidRPr="00085CC9" w:rsidRDefault="001B43AB" w:rsidP="003129C5">
            <w:pPr>
              <w:jc w:val="center"/>
              <w:rPr>
                <w:rFonts w:ascii="Times New Roman" w:hAnsi="Times New Roman" w:cs="Times New Roman"/>
                <w:b/>
                <w:sz w:val="24"/>
                <w:szCs w:val="24"/>
              </w:rPr>
            </w:pPr>
            <w:r w:rsidRPr="00085CC9">
              <w:rPr>
                <w:rFonts w:ascii="Times New Roman" w:hAnsi="Times New Roman" w:cs="Times New Roman"/>
                <w:b/>
                <w:color w:val="000000"/>
                <w:sz w:val="24"/>
                <w:szCs w:val="24"/>
              </w:rPr>
              <w:t>Klausimo pavadinimas</w:t>
            </w:r>
          </w:p>
        </w:tc>
        <w:tc>
          <w:tcPr>
            <w:tcW w:w="3367" w:type="dxa"/>
          </w:tcPr>
          <w:p w14:paraId="2B26105A" w14:textId="5CD49E1C" w:rsidR="003129C5" w:rsidRPr="00085CC9" w:rsidRDefault="003129C5" w:rsidP="003129C5">
            <w:pPr>
              <w:rPr>
                <w:rFonts w:ascii="Times New Roman" w:hAnsi="Times New Roman" w:cs="Times New Roman"/>
                <w:b/>
                <w:sz w:val="24"/>
                <w:szCs w:val="24"/>
              </w:rPr>
            </w:pPr>
            <w:r w:rsidRPr="00085CC9">
              <w:rPr>
                <w:rFonts w:ascii="Times New Roman" w:hAnsi="Times New Roman" w:cs="Times New Roman"/>
                <w:b/>
                <w:sz w:val="24"/>
                <w:szCs w:val="24"/>
              </w:rPr>
              <w:t xml:space="preserve">Pažymimas langelis </w:t>
            </w:r>
            <w:sdt>
              <w:sdtPr>
                <w:rPr>
                  <w:rFonts w:ascii="Times New Roman" w:hAnsi="Times New Roman" w:cs="Times New Roman"/>
                  <w:sz w:val="24"/>
                  <w:szCs w:val="24"/>
                </w:rPr>
                <w:id w:val="740299023"/>
                <w14:checkbox>
                  <w14:checked w14:val="1"/>
                  <w14:checkedState w14:val="2612" w14:font="MS Gothic"/>
                  <w14:uncheckedState w14:val="2610" w14:font="MS Gothic"/>
                </w14:checkbox>
              </w:sdtPr>
              <w:sdtEndPr/>
              <w:sdtContent>
                <w:r w:rsidRPr="00085CC9">
                  <w:rPr>
                    <w:rFonts w:ascii="Segoe UI Symbol" w:eastAsia="MS Gothic" w:hAnsi="Segoe UI Symbol" w:cs="Segoe UI Symbol"/>
                    <w:sz w:val="24"/>
                    <w:szCs w:val="24"/>
                  </w:rPr>
                  <w:t>☒</w:t>
                </w:r>
              </w:sdtContent>
            </w:sdt>
          </w:p>
        </w:tc>
      </w:tr>
      <w:tr w:rsidR="003129C5" w:rsidRPr="003129C5" w14:paraId="7057A2AF" w14:textId="77777777" w:rsidTr="00085CC9">
        <w:tc>
          <w:tcPr>
            <w:tcW w:w="6941" w:type="dxa"/>
          </w:tcPr>
          <w:p w14:paraId="051443D1" w14:textId="199068D6" w:rsidR="003129C5" w:rsidRPr="00085CC9" w:rsidRDefault="003129C5" w:rsidP="003129C5">
            <w:pPr>
              <w:rPr>
                <w:rFonts w:ascii="Times New Roman" w:hAnsi="Times New Roman" w:cs="Times New Roman"/>
              </w:rPr>
            </w:pPr>
            <w:r w:rsidRPr="00085CC9">
              <w:rPr>
                <w:rFonts w:ascii="Times New Roman" w:hAnsi="Times New Roman" w:cs="Times New Roman"/>
              </w:rPr>
              <w:t>Dėl darbotvarkės (37 pagrindinės darbotvarkės klausimai ir 2 papildomos darbotvarkės klausimai) patvirtinimo.</w:t>
            </w:r>
          </w:p>
        </w:tc>
        <w:tc>
          <w:tcPr>
            <w:tcW w:w="3367" w:type="dxa"/>
          </w:tcPr>
          <w:p w14:paraId="6EB32A21" w14:textId="1047BAA7" w:rsidR="003129C5" w:rsidRPr="003129C5" w:rsidRDefault="00CF5E9A" w:rsidP="009901CF">
            <w:pPr>
              <w:rPr>
                <w:rFonts w:ascii="Times New Roman" w:hAnsi="Times New Roman" w:cs="Times New Roman"/>
                <w:bCs/>
                <w:sz w:val="20"/>
                <w:szCs w:val="20"/>
              </w:rPr>
            </w:pPr>
            <w:sdt>
              <w:sdtPr>
                <w:rPr>
                  <w:rFonts w:ascii="Times New Roman" w:hAnsi="Times New Roman" w:cs="Times New Roman"/>
                  <w:sz w:val="20"/>
                  <w:szCs w:val="20"/>
                </w:rPr>
                <w:id w:val="472251846"/>
                <w14:checkbox>
                  <w14:checked w14:val="0"/>
                  <w14:checkedState w14:val="2612" w14:font="MS Gothic"/>
                  <w14:uncheckedState w14:val="2610" w14:font="MS Gothic"/>
                </w14:checkbox>
              </w:sdtPr>
              <w:sdtEndPr/>
              <w:sdtContent>
                <w:r w:rsidR="003129C5" w:rsidRPr="003129C5">
                  <w:rPr>
                    <w:rFonts w:ascii="Segoe UI Symbol" w:eastAsia="MS Gothic" w:hAnsi="Segoe UI Symbol" w:cs="Segoe UI Symbol"/>
                    <w:sz w:val="20"/>
                    <w:szCs w:val="20"/>
                  </w:rPr>
                  <w:t>☐</w:t>
                </w:r>
              </w:sdtContent>
            </w:sdt>
            <w:r w:rsidR="003129C5" w:rsidRPr="003129C5">
              <w:rPr>
                <w:rFonts w:ascii="Times New Roman" w:hAnsi="Times New Roman" w:cs="Times New Roman"/>
                <w:sz w:val="20"/>
                <w:szCs w:val="20"/>
              </w:rPr>
              <w:t xml:space="preserve"> </w:t>
            </w:r>
            <w:r w:rsidR="003129C5" w:rsidRPr="003129C5">
              <w:rPr>
                <w:rFonts w:ascii="Times New Roman" w:hAnsi="Times New Roman" w:cs="Times New Roman"/>
                <w:bCs/>
                <w:sz w:val="20"/>
                <w:szCs w:val="20"/>
              </w:rPr>
              <w:t>PRITARIU</w:t>
            </w:r>
            <w:r w:rsidR="003129C5">
              <w:rPr>
                <w:rFonts w:ascii="Times New Roman" w:hAnsi="Times New Roman" w:cs="Times New Roman"/>
                <w:bCs/>
                <w:sz w:val="20"/>
                <w:szCs w:val="20"/>
              </w:rPr>
              <w:t xml:space="preserve">           </w:t>
            </w:r>
            <w:sdt>
              <w:sdtPr>
                <w:rPr>
                  <w:rFonts w:ascii="Times New Roman" w:hAnsi="Times New Roman" w:cs="Times New Roman"/>
                  <w:bCs/>
                  <w:sz w:val="20"/>
                  <w:szCs w:val="20"/>
                </w:rPr>
                <w:id w:val="-1354958018"/>
                <w14:checkbox>
                  <w14:checked w14:val="0"/>
                  <w14:checkedState w14:val="2612" w14:font="MS Gothic"/>
                  <w14:uncheckedState w14:val="2610" w14:font="MS Gothic"/>
                </w14:checkbox>
              </w:sdtPr>
              <w:sdtEndPr/>
              <w:sdtContent>
                <w:r w:rsidR="003129C5" w:rsidRPr="003129C5">
                  <w:rPr>
                    <w:rFonts w:ascii="Segoe UI Symbol" w:eastAsia="MS Gothic" w:hAnsi="Segoe UI Symbol" w:cs="Segoe UI Symbol"/>
                    <w:bCs/>
                    <w:sz w:val="20"/>
                    <w:szCs w:val="20"/>
                  </w:rPr>
                  <w:t>☐</w:t>
                </w:r>
              </w:sdtContent>
            </w:sdt>
            <w:r w:rsidR="003129C5" w:rsidRPr="003129C5">
              <w:rPr>
                <w:rFonts w:ascii="Times New Roman" w:hAnsi="Times New Roman" w:cs="Times New Roman"/>
                <w:bCs/>
                <w:sz w:val="20"/>
                <w:szCs w:val="20"/>
              </w:rPr>
              <w:t xml:space="preserve"> NEPRITARIU</w:t>
            </w:r>
          </w:p>
          <w:p w14:paraId="757A4FE3" w14:textId="1783F0E5" w:rsidR="003129C5" w:rsidRPr="003129C5" w:rsidRDefault="00CF5E9A" w:rsidP="003129C5">
            <w:pPr>
              <w:rPr>
                <w:rFonts w:ascii="Times New Roman" w:hAnsi="Times New Roman" w:cs="Times New Roman"/>
                <w:b/>
                <w:sz w:val="20"/>
                <w:szCs w:val="20"/>
              </w:rPr>
            </w:pPr>
            <w:sdt>
              <w:sdtPr>
                <w:rPr>
                  <w:rFonts w:ascii="Times New Roman" w:hAnsi="Times New Roman" w:cs="Times New Roman"/>
                  <w:bCs/>
                  <w:sz w:val="20"/>
                  <w:szCs w:val="20"/>
                </w:rPr>
                <w:id w:val="-725140935"/>
                <w14:checkbox>
                  <w14:checked w14:val="0"/>
                  <w14:checkedState w14:val="2612" w14:font="MS Gothic"/>
                  <w14:uncheckedState w14:val="2610" w14:font="MS Gothic"/>
                </w14:checkbox>
              </w:sdtPr>
              <w:sdtEndPr/>
              <w:sdtContent>
                <w:r w:rsidR="003129C5" w:rsidRPr="003129C5">
                  <w:rPr>
                    <w:rFonts w:ascii="Segoe UI Symbol" w:eastAsia="MS Gothic" w:hAnsi="Segoe UI Symbol" w:cs="Segoe UI Symbol"/>
                    <w:bCs/>
                    <w:sz w:val="20"/>
                    <w:szCs w:val="20"/>
                  </w:rPr>
                  <w:t>☐</w:t>
                </w:r>
              </w:sdtContent>
            </w:sdt>
            <w:r w:rsidR="003129C5" w:rsidRPr="003129C5">
              <w:rPr>
                <w:rFonts w:ascii="Times New Roman" w:hAnsi="Times New Roman" w:cs="Times New Roman"/>
                <w:bCs/>
                <w:sz w:val="20"/>
                <w:szCs w:val="20"/>
              </w:rPr>
              <w:t xml:space="preserve"> SUSILAIKAU</w:t>
            </w:r>
            <w:r w:rsidR="003129C5">
              <w:rPr>
                <w:rFonts w:ascii="Times New Roman" w:hAnsi="Times New Roman" w:cs="Times New Roman"/>
                <w:bCs/>
                <w:sz w:val="20"/>
                <w:szCs w:val="20"/>
              </w:rPr>
              <w:t xml:space="preserve">   </w:t>
            </w:r>
            <w:r w:rsidR="003129C5" w:rsidRPr="003129C5">
              <w:rPr>
                <w:rFonts w:ascii="Times New Roman" w:hAnsi="Times New Roman" w:cs="Times New Roman"/>
                <w:bCs/>
                <w:sz w:val="10"/>
                <w:szCs w:val="10"/>
              </w:rPr>
              <w:t xml:space="preserve"> </w:t>
            </w:r>
            <w:r w:rsidR="003129C5">
              <w:rPr>
                <w:rFonts w:ascii="Times New Roman" w:hAnsi="Times New Roman" w:cs="Times New Roman"/>
                <w:bCs/>
                <w:sz w:val="20"/>
                <w:szCs w:val="20"/>
              </w:rPr>
              <w:t xml:space="preserve">  </w:t>
            </w:r>
            <w:sdt>
              <w:sdtPr>
                <w:rPr>
                  <w:rFonts w:ascii="Times New Roman" w:hAnsi="Times New Roman" w:cs="Times New Roman"/>
                  <w:bCs/>
                  <w:sz w:val="20"/>
                  <w:szCs w:val="20"/>
                </w:rPr>
                <w:id w:val="-2111884103"/>
                <w14:checkbox>
                  <w14:checked w14:val="0"/>
                  <w14:checkedState w14:val="2612" w14:font="MS Gothic"/>
                  <w14:uncheckedState w14:val="2610" w14:font="MS Gothic"/>
                </w14:checkbox>
              </w:sdtPr>
              <w:sdtEndPr/>
              <w:sdtContent>
                <w:r w:rsidR="003129C5" w:rsidRPr="003129C5">
                  <w:rPr>
                    <w:rFonts w:ascii="Segoe UI Symbol" w:eastAsia="MS Gothic" w:hAnsi="Segoe UI Symbol" w:cs="Segoe UI Symbol"/>
                    <w:bCs/>
                    <w:sz w:val="20"/>
                    <w:szCs w:val="20"/>
                  </w:rPr>
                  <w:t>☐</w:t>
                </w:r>
              </w:sdtContent>
            </w:sdt>
            <w:r w:rsidR="003129C5" w:rsidRPr="003129C5">
              <w:rPr>
                <w:rFonts w:ascii="Times New Roman" w:hAnsi="Times New Roman" w:cs="Times New Roman"/>
                <w:bCs/>
                <w:sz w:val="20"/>
                <w:szCs w:val="20"/>
              </w:rPr>
              <w:t xml:space="preserve"> NUSIŠALINU</w:t>
            </w:r>
          </w:p>
        </w:tc>
      </w:tr>
      <w:tr w:rsidR="00894671" w:rsidRPr="003129C5" w14:paraId="276118F3" w14:textId="77777777" w:rsidTr="00085CC9">
        <w:tc>
          <w:tcPr>
            <w:tcW w:w="6941" w:type="dxa"/>
          </w:tcPr>
          <w:p w14:paraId="0FE10FB3" w14:textId="5FD92D64"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1 KLAUSIMAS. </w:t>
            </w:r>
            <w:r w:rsidRPr="00A06CCD">
              <w:rPr>
                <w:rFonts w:ascii="Times New Roman" w:hAnsi="Times New Roman" w:cs="Times New Roman"/>
                <w:color w:val="000000"/>
              </w:rPr>
              <w:t>Dėl pritarimo Kupiškio r. Noriūnų Jono Černiaus pagrindinės mokyklos 2019 metų veiklos ataskaitai</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TSP-56).</w:t>
            </w:r>
          </w:p>
        </w:tc>
        <w:tc>
          <w:tcPr>
            <w:tcW w:w="3367" w:type="dxa"/>
          </w:tcPr>
          <w:p w14:paraId="089D299D"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424537591"/>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2058382341"/>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4823FB00" w14:textId="10522C1A" w:rsidR="00894671" w:rsidRPr="003129C5" w:rsidRDefault="00CF5E9A" w:rsidP="00894671">
            <w:pPr>
              <w:rPr>
                <w:rFonts w:ascii="Times New Roman" w:hAnsi="Times New Roman" w:cs="Times New Roman"/>
                <w:b/>
                <w:sz w:val="20"/>
                <w:szCs w:val="20"/>
              </w:rPr>
            </w:pPr>
            <w:sdt>
              <w:sdtPr>
                <w:rPr>
                  <w:rFonts w:ascii="Times New Roman" w:hAnsi="Times New Roman" w:cs="Times New Roman"/>
                  <w:bCs/>
                  <w:sz w:val="20"/>
                  <w:szCs w:val="20"/>
                </w:rPr>
                <w:id w:val="1767265174"/>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94568573"/>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06BE368E" w14:textId="77777777" w:rsidTr="00085CC9">
        <w:tc>
          <w:tcPr>
            <w:tcW w:w="6941" w:type="dxa"/>
          </w:tcPr>
          <w:p w14:paraId="143540D5" w14:textId="44886A10"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2 KLAUSIMAS. </w:t>
            </w:r>
            <w:r w:rsidRPr="00A06CCD">
              <w:rPr>
                <w:rFonts w:ascii="Times New Roman" w:hAnsi="Times New Roman" w:cs="Times New Roman"/>
                <w:color w:val="000000"/>
              </w:rPr>
              <w:t xml:space="preserve">Dėl pritarimo Kupiškio r. </w:t>
            </w:r>
            <w:proofErr w:type="spellStart"/>
            <w:r w:rsidRPr="00A06CCD">
              <w:rPr>
                <w:rFonts w:ascii="Times New Roman" w:hAnsi="Times New Roman" w:cs="Times New Roman"/>
                <w:color w:val="000000"/>
              </w:rPr>
              <w:t>Rudilių</w:t>
            </w:r>
            <w:proofErr w:type="spellEnd"/>
            <w:r w:rsidRPr="00A06CCD">
              <w:rPr>
                <w:rFonts w:ascii="Times New Roman" w:hAnsi="Times New Roman" w:cs="Times New Roman"/>
                <w:color w:val="000000"/>
              </w:rPr>
              <w:t xml:space="preserve"> Jono Laužiko universalaus daugiafunkcio centro 2019 metų veiklos ataskaitai</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TSP-57).</w:t>
            </w:r>
          </w:p>
        </w:tc>
        <w:tc>
          <w:tcPr>
            <w:tcW w:w="3367" w:type="dxa"/>
          </w:tcPr>
          <w:p w14:paraId="1A0249CE"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1862938343"/>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560939687"/>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5A04D723" w14:textId="64D61EF4"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205459039"/>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785262426"/>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58E63EFA" w14:textId="77777777" w:rsidTr="00085CC9">
        <w:tc>
          <w:tcPr>
            <w:tcW w:w="6941" w:type="dxa"/>
          </w:tcPr>
          <w:p w14:paraId="31CC6BB9" w14:textId="4FD6E4C9"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3 KLAUSIMAS. </w:t>
            </w:r>
            <w:r w:rsidRPr="00A06CCD">
              <w:rPr>
                <w:rFonts w:ascii="Times New Roman" w:hAnsi="Times New Roman" w:cs="Times New Roman"/>
                <w:color w:val="000000"/>
              </w:rPr>
              <w:t>Dėl pritarimo Kupiškio vaikų lopšelio-darželio „Obelėlė“  2019 metų veiklos ataskaitai</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TSP-55).</w:t>
            </w:r>
          </w:p>
        </w:tc>
        <w:tc>
          <w:tcPr>
            <w:tcW w:w="3367" w:type="dxa"/>
          </w:tcPr>
          <w:p w14:paraId="0FFF11CA"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339628077"/>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725373532"/>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0A4D774B" w14:textId="475A397D"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1981427474"/>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317078315"/>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6CA1BD17" w14:textId="77777777" w:rsidTr="00085CC9">
        <w:tc>
          <w:tcPr>
            <w:tcW w:w="6941" w:type="dxa"/>
          </w:tcPr>
          <w:p w14:paraId="11F581B2" w14:textId="4E0595D1"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4 KLAUSIMAS. </w:t>
            </w:r>
            <w:r w:rsidRPr="00A06CCD">
              <w:rPr>
                <w:rFonts w:ascii="Times New Roman" w:hAnsi="Times New Roman" w:cs="Times New Roman"/>
                <w:color w:val="000000"/>
              </w:rPr>
              <w:t>Dėl pritarimo Kupiškio vaikų lopšelio-darželio „Saulutė“  2019 metų veiklos ataskaitai</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TSP-59).</w:t>
            </w:r>
          </w:p>
        </w:tc>
        <w:tc>
          <w:tcPr>
            <w:tcW w:w="3367" w:type="dxa"/>
          </w:tcPr>
          <w:p w14:paraId="5AC96A9A"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1584981533"/>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888451626"/>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127D5139" w14:textId="7C0B7F11"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1334832801"/>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985237966"/>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218F6CCB" w14:textId="77777777" w:rsidTr="00085CC9">
        <w:tc>
          <w:tcPr>
            <w:tcW w:w="6941" w:type="dxa"/>
          </w:tcPr>
          <w:p w14:paraId="0C74BA5D" w14:textId="144E6BA4"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5 KLAUSIMAS. </w:t>
            </w:r>
            <w:r w:rsidRPr="00A06CCD">
              <w:rPr>
                <w:rFonts w:ascii="Times New Roman" w:hAnsi="Times New Roman" w:cs="Times New Roman"/>
                <w:color w:val="000000"/>
              </w:rPr>
              <w:t>Dėl pritarimo Kupiškio r. Subačiaus vaikų lopšelio-darželio 2019 metų veiklos ataskaitai</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TSP-61).</w:t>
            </w:r>
          </w:p>
        </w:tc>
        <w:tc>
          <w:tcPr>
            <w:tcW w:w="3367" w:type="dxa"/>
          </w:tcPr>
          <w:p w14:paraId="70F97BE8"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1059863945"/>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275483269"/>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751E2C1E" w14:textId="2E135C7B"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369685933"/>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463693700"/>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1800483B" w14:textId="77777777" w:rsidTr="00085CC9">
        <w:tc>
          <w:tcPr>
            <w:tcW w:w="6941" w:type="dxa"/>
          </w:tcPr>
          <w:p w14:paraId="0EF818F3" w14:textId="2CD70BB3"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6 KLAUSIMAS. </w:t>
            </w:r>
            <w:r w:rsidRPr="00A06CCD">
              <w:rPr>
                <w:rFonts w:ascii="Times New Roman" w:hAnsi="Times New Roman" w:cs="Times New Roman"/>
                <w:color w:val="000000"/>
              </w:rPr>
              <w:t>Dėl pritarimo Kupiškio r. kūno kultūros ir sporto centro 2019 metų veiklos ataskaitai</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TSP-58).</w:t>
            </w:r>
          </w:p>
        </w:tc>
        <w:tc>
          <w:tcPr>
            <w:tcW w:w="3367" w:type="dxa"/>
          </w:tcPr>
          <w:p w14:paraId="7635C761"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1826616045"/>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661394524"/>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5EE1D048" w14:textId="082ECE26"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1580101828"/>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701426431"/>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6308838F" w14:textId="77777777" w:rsidTr="00085CC9">
        <w:tc>
          <w:tcPr>
            <w:tcW w:w="6941" w:type="dxa"/>
          </w:tcPr>
          <w:p w14:paraId="2DE7ECD2" w14:textId="04228E5B"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7 KLAUSIMAS. </w:t>
            </w:r>
            <w:r w:rsidRPr="00A06CCD">
              <w:rPr>
                <w:rFonts w:ascii="Times New Roman" w:hAnsi="Times New Roman" w:cs="Times New Roman"/>
                <w:color w:val="000000"/>
              </w:rPr>
              <w:t>Dėl pritarimo Kupiškio r. švietimo pagalbos tarnybos  2019 metų veiklos ataskaitai</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TSP-62).</w:t>
            </w:r>
          </w:p>
        </w:tc>
        <w:tc>
          <w:tcPr>
            <w:tcW w:w="3367" w:type="dxa"/>
          </w:tcPr>
          <w:p w14:paraId="5C9A4838"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1219516708"/>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235460300"/>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3574F5DA" w14:textId="25D164FC"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1432729204"/>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617227281"/>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637AA8AE" w14:textId="77777777" w:rsidTr="00085CC9">
        <w:tc>
          <w:tcPr>
            <w:tcW w:w="6941" w:type="dxa"/>
          </w:tcPr>
          <w:p w14:paraId="5C9E076C" w14:textId="1281DD85"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8 KLAUSIMAS. </w:t>
            </w:r>
            <w:r w:rsidRPr="00A06CCD">
              <w:rPr>
                <w:rFonts w:ascii="Times New Roman" w:hAnsi="Times New Roman" w:cs="Times New Roman"/>
                <w:color w:val="000000"/>
              </w:rPr>
              <w:t>Dėl pritarimo Kupiškio rajono savivaldybės viešosios bibliotekos 2019 metų veiklos ataskaitai</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TSP-68).</w:t>
            </w:r>
          </w:p>
        </w:tc>
        <w:tc>
          <w:tcPr>
            <w:tcW w:w="3367" w:type="dxa"/>
          </w:tcPr>
          <w:p w14:paraId="46DF8E58"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961493471"/>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930473003"/>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358FAA07" w14:textId="0964A49B"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1183969896"/>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110498203"/>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72D5C6A7" w14:textId="77777777" w:rsidTr="00085CC9">
        <w:tc>
          <w:tcPr>
            <w:tcW w:w="6941" w:type="dxa"/>
          </w:tcPr>
          <w:p w14:paraId="6E0D453F" w14:textId="19B4D7CA"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9 KLAUSIMAS. </w:t>
            </w:r>
            <w:r w:rsidRPr="00A06CCD">
              <w:rPr>
                <w:rFonts w:ascii="Times New Roman" w:hAnsi="Times New Roman" w:cs="Times New Roman"/>
                <w:color w:val="000000"/>
              </w:rPr>
              <w:t>Dėl pritarimo Kupiškio etnografijos muziejaus 2019 metų veiklos ataskaitai</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TSP-65).</w:t>
            </w:r>
          </w:p>
        </w:tc>
        <w:tc>
          <w:tcPr>
            <w:tcW w:w="3367" w:type="dxa"/>
          </w:tcPr>
          <w:p w14:paraId="2E68410E"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1346780835"/>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925141713"/>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0E266AA4" w14:textId="7094935E"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923536156"/>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2038467231"/>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325BE5D4" w14:textId="77777777" w:rsidTr="00085CC9">
        <w:tc>
          <w:tcPr>
            <w:tcW w:w="6941" w:type="dxa"/>
          </w:tcPr>
          <w:p w14:paraId="5C41A25D" w14:textId="790EE586"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10 KLAUSIMAS. </w:t>
            </w:r>
            <w:r w:rsidRPr="00A06CCD">
              <w:rPr>
                <w:rFonts w:ascii="Times New Roman" w:hAnsi="Times New Roman" w:cs="Times New Roman"/>
                <w:color w:val="000000"/>
              </w:rPr>
              <w:t>Dėl pritarimo Kupiškio jaunimo centro 2019 metų veiklos ataskaitai</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TSP-67).</w:t>
            </w:r>
          </w:p>
        </w:tc>
        <w:tc>
          <w:tcPr>
            <w:tcW w:w="3367" w:type="dxa"/>
          </w:tcPr>
          <w:p w14:paraId="41888B3C"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2020268836"/>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494836762"/>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5CFEB468" w14:textId="2E52445B"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1044875842"/>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788310615"/>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5827BEC3" w14:textId="77777777" w:rsidTr="00085CC9">
        <w:tc>
          <w:tcPr>
            <w:tcW w:w="6941" w:type="dxa"/>
          </w:tcPr>
          <w:p w14:paraId="59EB2578" w14:textId="472CD291"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11 KLAUSIMAS. </w:t>
            </w:r>
            <w:r w:rsidRPr="00A06CCD">
              <w:rPr>
                <w:rFonts w:ascii="Times New Roman" w:hAnsi="Times New Roman" w:cs="Times New Roman"/>
                <w:color w:val="000000"/>
              </w:rPr>
              <w:t>Dėl pritarimo Kupiškio rajono savivaldybės kultūros centro 2019 metų veiklos ataskaitai</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TSP-66).</w:t>
            </w:r>
          </w:p>
        </w:tc>
        <w:tc>
          <w:tcPr>
            <w:tcW w:w="3367" w:type="dxa"/>
          </w:tcPr>
          <w:p w14:paraId="6C7B9A81"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1809969704"/>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576466191"/>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2D09484F" w14:textId="5CE32F63"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1582874245"/>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589495653"/>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62FCE8EB" w14:textId="77777777" w:rsidTr="00085CC9">
        <w:tc>
          <w:tcPr>
            <w:tcW w:w="6941" w:type="dxa"/>
          </w:tcPr>
          <w:p w14:paraId="2BA6DCF3" w14:textId="4258C34E"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12 KLAUSIMAS. </w:t>
            </w:r>
            <w:r w:rsidRPr="00A06CCD">
              <w:rPr>
                <w:rFonts w:ascii="Times New Roman" w:hAnsi="Times New Roman" w:cs="Times New Roman"/>
                <w:color w:val="000000"/>
              </w:rPr>
              <w:t>Dėl pritarimo Kupiškio rajono savivaldybės administracijos ir administracijos direktoriaus 2019 metų veiklos ataskaitai</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TSP-77).</w:t>
            </w:r>
          </w:p>
        </w:tc>
        <w:tc>
          <w:tcPr>
            <w:tcW w:w="3367" w:type="dxa"/>
          </w:tcPr>
          <w:p w14:paraId="4BE28258"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1760828815"/>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2109085138"/>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3B7718BD" w14:textId="4BAF44B5"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1958830460"/>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846981026"/>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6C5C1A26" w14:textId="77777777" w:rsidTr="00085CC9">
        <w:tc>
          <w:tcPr>
            <w:tcW w:w="6941" w:type="dxa"/>
          </w:tcPr>
          <w:p w14:paraId="37DAEB23" w14:textId="310B5096"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13 KLAUSIMAS. </w:t>
            </w:r>
            <w:r w:rsidRPr="00A06CCD">
              <w:rPr>
                <w:rFonts w:ascii="Times New Roman" w:hAnsi="Times New Roman" w:cs="Times New Roman"/>
                <w:color w:val="000000"/>
              </w:rPr>
              <w:t>Dėl pritarimo Kupiškio rajono savivaldybės kontrolės ir audito tarnybos 2019 metų veiklos ataskaitai</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TSP-91).</w:t>
            </w:r>
          </w:p>
        </w:tc>
        <w:tc>
          <w:tcPr>
            <w:tcW w:w="3367" w:type="dxa"/>
          </w:tcPr>
          <w:p w14:paraId="1F9A06B9"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360908409"/>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255483341"/>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647B6199" w14:textId="73009D3A"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719434369"/>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748076561"/>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2C9BD8F8" w14:textId="77777777" w:rsidTr="00085CC9">
        <w:tc>
          <w:tcPr>
            <w:tcW w:w="6941" w:type="dxa"/>
          </w:tcPr>
          <w:p w14:paraId="330B27DC" w14:textId="3EA421B8"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14 KLAUSIMAS. </w:t>
            </w:r>
            <w:r w:rsidRPr="00A06CCD">
              <w:rPr>
                <w:rFonts w:ascii="Times New Roman" w:hAnsi="Times New Roman" w:cs="Times New Roman"/>
                <w:color w:val="000000"/>
              </w:rPr>
              <w:t>Dėl pritarimo Kupiškio rajono savivaldybės tarybos ir mero 2019 metų veiklos ataskaitai</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TSP-74).</w:t>
            </w:r>
          </w:p>
        </w:tc>
        <w:tc>
          <w:tcPr>
            <w:tcW w:w="3367" w:type="dxa"/>
          </w:tcPr>
          <w:p w14:paraId="0B8058C0"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416833744"/>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906100385"/>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4E04E396" w14:textId="55D96E3A"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588426204"/>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2130305383"/>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41BFBDA0" w14:textId="77777777" w:rsidTr="00085CC9">
        <w:tc>
          <w:tcPr>
            <w:tcW w:w="6941" w:type="dxa"/>
          </w:tcPr>
          <w:p w14:paraId="42A9998F" w14:textId="72641864"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15 KLAUSIMAS. </w:t>
            </w:r>
            <w:r w:rsidRPr="00A06CCD">
              <w:rPr>
                <w:rFonts w:ascii="Times New Roman" w:hAnsi="Times New Roman" w:cs="Times New Roman"/>
                <w:color w:val="000000"/>
              </w:rPr>
              <w:t>Dėl Kupiškio rajono savivaldybės tarybos 2020 m. vasario 20 d. sprendimo Nr. TS-48 „Dėl Kupiškio rajono savivaldybės 2015 m. lapkričio 12 d. sprendimo Nr. TS-326 „Dėl Viešosios įstaigos Kupiškio ligoninės struktūros, valdymo struktūros ir darbuotojų pareigybių sąrašo patvirtinimo“ pakeitimo“ pakeitimo</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TSP-80).</w:t>
            </w:r>
          </w:p>
        </w:tc>
        <w:tc>
          <w:tcPr>
            <w:tcW w:w="3367" w:type="dxa"/>
          </w:tcPr>
          <w:p w14:paraId="09B6E189"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1322767749"/>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123234685"/>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7F74DFEF" w14:textId="47F6E9C9"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333731464"/>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269247915"/>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75905194" w14:textId="77777777" w:rsidTr="00085CC9">
        <w:tc>
          <w:tcPr>
            <w:tcW w:w="6941" w:type="dxa"/>
          </w:tcPr>
          <w:p w14:paraId="4C87123D" w14:textId="389B4765"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16 KLAUSIMAS. </w:t>
            </w:r>
            <w:r w:rsidRPr="00A06CCD">
              <w:rPr>
                <w:rFonts w:ascii="Times New Roman" w:hAnsi="Times New Roman" w:cs="Times New Roman"/>
                <w:color w:val="000000"/>
              </w:rPr>
              <w:t>Dėl Kupiškio rajono savivaldybės tarybos 2020 m. vasario 20 d. sprendimo Nr. TS-11 „Dėl Viešosios įstaigos Kupiškio rajono savivaldybės pirminės asmens sveikatos priežiūros centro teikiamų mokamų asmens sveikatos priežiūros paslaugų sąrašo ir indeksuotų kainų patvirtinimo“ pakeitimo</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TSP-78).</w:t>
            </w:r>
          </w:p>
        </w:tc>
        <w:tc>
          <w:tcPr>
            <w:tcW w:w="3367" w:type="dxa"/>
          </w:tcPr>
          <w:p w14:paraId="55E029FD"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170031445"/>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645805548"/>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74D39F39" w14:textId="13B7C214"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1510028689"/>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677378587"/>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7950750F" w14:textId="77777777" w:rsidTr="00085CC9">
        <w:tc>
          <w:tcPr>
            <w:tcW w:w="6941" w:type="dxa"/>
          </w:tcPr>
          <w:p w14:paraId="296E1013" w14:textId="28C4ACB2"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17 KLAUSIMAS. </w:t>
            </w:r>
            <w:r w:rsidRPr="00A06CCD">
              <w:rPr>
                <w:rFonts w:ascii="Times New Roman" w:hAnsi="Times New Roman" w:cs="Times New Roman"/>
                <w:color w:val="000000"/>
              </w:rPr>
              <w:t>Dėl Viešosios įstaigos Kupiškio rajono savivaldybės pirminės asmens sveikatos priežiūros centro teikiamų mokamų profilaktinių sveikatos tikrinimų sąrašo ir kainų patvirtinimo</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TSP-88).</w:t>
            </w:r>
          </w:p>
        </w:tc>
        <w:tc>
          <w:tcPr>
            <w:tcW w:w="3367" w:type="dxa"/>
          </w:tcPr>
          <w:p w14:paraId="587E1971"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1370114870"/>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391718488"/>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7E6B66B7" w14:textId="78A2F4BD"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33046644"/>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062631698"/>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3AFB4254" w14:textId="77777777" w:rsidTr="00085CC9">
        <w:tc>
          <w:tcPr>
            <w:tcW w:w="6941" w:type="dxa"/>
          </w:tcPr>
          <w:p w14:paraId="663EC34F" w14:textId="5AC1FA58"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18 KLAUSIMAS. </w:t>
            </w:r>
            <w:r w:rsidRPr="00A06CCD">
              <w:rPr>
                <w:rFonts w:ascii="Times New Roman" w:hAnsi="Times New Roman" w:cs="Times New Roman"/>
                <w:color w:val="000000"/>
              </w:rPr>
              <w:t>Dėl Kupiškio r. Alizavos pagrindinės mokyklos vidaus struktūros pertvarkos</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TSP-60).</w:t>
            </w:r>
          </w:p>
        </w:tc>
        <w:tc>
          <w:tcPr>
            <w:tcW w:w="3367" w:type="dxa"/>
          </w:tcPr>
          <w:p w14:paraId="405FED01"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1561124639"/>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233980513"/>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10D79EFE" w14:textId="3B141F92"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743950274"/>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00264066"/>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7E8828AC" w14:textId="77777777" w:rsidTr="00085CC9">
        <w:tc>
          <w:tcPr>
            <w:tcW w:w="6941" w:type="dxa"/>
          </w:tcPr>
          <w:p w14:paraId="4E105511" w14:textId="4EDF057C"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lastRenderedPageBreak/>
              <w:t xml:space="preserve">19 KLAUSIMAS. </w:t>
            </w:r>
            <w:r w:rsidRPr="00A06CCD">
              <w:rPr>
                <w:rFonts w:ascii="Times New Roman" w:hAnsi="Times New Roman" w:cs="Times New Roman"/>
                <w:color w:val="000000"/>
              </w:rPr>
              <w:t>Dėl Kupiškio r. Noriūnų Jono Černiaus pagrindinės mokyklos reorganizavimo</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TSP-63).</w:t>
            </w:r>
          </w:p>
        </w:tc>
        <w:tc>
          <w:tcPr>
            <w:tcW w:w="3367" w:type="dxa"/>
          </w:tcPr>
          <w:p w14:paraId="16358DC0"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53936408"/>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953472112"/>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639C4ECE" w14:textId="1F8BC0EA"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854156360"/>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972861510"/>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49CC2BA3" w14:textId="77777777" w:rsidTr="00085CC9">
        <w:tc>
          <w:tcPr>
            <w:tcW w:w="6941" w:type="dxa"/>
          </w:tcPr>
          <w:p w14:paraId="789797E6" w14:textId="6CCE2F40"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20 KLAUSIMAS. </w:t>
            </w:r>
            <w:r w:rsidRPr="00A06CCD">
              <w:rPr>
                <w:rFonts w:ascii="Times New Roman" w:hAnsi="Times New Roman" w:cs="Times New Roman"/>
                <w:color w:val="000000"/>
              </w:rPr>
              <w:t>Dėl Kupiškio r. Skapiškio pagrindinės mokyklos reorganizavimo</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TSP-64).</w:t>
            </w:r>
          </w:p>
        </w:tc>
        <w:tc>
          <w:tcPr>
            <w:tcW w:w="3367" w:type="dxa"/>
          </w:tcPr>
          <w:p w14:paraId="43705683"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1936820544"/>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84547438"/>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6AAB5441" w14:textId="47B3B6E2"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1701390634"/>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178623128"/>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07612151" w14:textId="77777777" w:rsidTr="00085CC9">
        <w:tc>
          <w:tcPr>
            <w:tcW w:w="6941" w:type="dxa"/>
          </w:tcPr>
          <w:p w14:paraId="469B0330" w14:textId="00A14084"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21 KLAUSIMAS. </w:t>
            </w:r>
            <w:r w:rsidRPr="00A06CCD">
              <w:rPr>
                <w:rFonts w:ascii="Times New Roman" w:hAnsi="Times New Roman" w:cs="Times New Roman"/>
                <w:color w:val="000000"/>
              </w:rPr>
              <w:t>Dėl mokinių ir klasių skaičiaus kiekviename klasės sraute, mokinių, ugdomų pagal priešmokyklinio ugdymo programą, skaičiaus ir  priešmokyklinio ugdymo grupių skaičiaus Kupiškio rajono savivaldybės bendrojo ugdymo mokyklose, jų skyriuose ir ikimokyklinio ugdymo įstaigose 2020–2021 mokslo metais nustatymo</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TSP-72).</w:t>
            </w:r>
          </w:p>
        </w:tc>
        <w:tc>
          <w:tcPr>
            <w:tcW w:w="3367" w:type="dxa"/>
          </w:tcPr>
          <w:p w14:paraId="64DBF0BE"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1461610025"/>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709561804"/>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43D617F0" w14:textId="64AF9D76"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1327817308"/>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859934211"/>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263D5AFA" w14:textId="77777777" w:rsidTr="00085CC9">
        <w:tc>
          <w:tcPr>
            <w:tcW w:w="6941" w:type="dxa"/>
          </w:tcPr>
          <w:p w14:paraId="51497BDD" w14:textId="1143F0F1"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22 KLAUSIMAS. </w:t>
            </w:r>
            <w:r w:rsidRPr="00A06CCD">
              <w:rPr>
                <w:rFonts w:ascii="Times New Roman" w:hAnsi="Times New Roman" w:cs="Times New Roman"/>
                <w:color w:val="000000"/>
              </w:rPr>
              <w:t>Dėl Kupiškio rajono savivaldybės tarybos 2019 m. gegužės 14 d. sprendimo Nr. TS-96 „Dėl Kupiškio rajono savivaldybės viešosios bibliotekos teikiamų paslaugų ir kainų sąrašo patvirtinimo“ pakeitimo</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TSP-73).</w:t>
            </w:r>
          </w:p>
        </w:tc>
        <w:tc>
          <w:tcPr>
            <w:tcW w:w="3367" w:type="dxa"/>
          </w:tcPr>
          <w:p w14:paraId="4C442BA9"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1383240286"/>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222629869"/>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0B21AED8" w14:textId="6E4BD7EB"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1010671639"/>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023704289"/>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2150F535" w14:textId="77777777" w:rsidTr="00085CC9">
        <w:tc>
          <w:tcPr>
            <w:tcW w:w="6941" w:type="dxa"/>
          </w:tcPr>
          <w:p w14:paraId="72E56A05" w14:textId="02377122"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23 KLAUSIMAS. </w:t>
            </w:r>
            <w:r w:rsidRPr="00A06CCD">
              <w:rPr>
                <w:rFonts w:ascii="Times New Roman" w:hAnsi="Times New Roman" w:cs="Times New Roman"/>
                <w:color w:val="000000"/>
              </w:rPr>
              <w:t>Dėl Kupiškio rajono savivaldybės 2020–2030 metų strateginio plėtros plano patvirtinimo</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TSP-54).</w:t>
            </w:r>
          </w:p>
        </w:tc>
        <w:tc>
          <w:tcPr>
            <w:tcW w:w="3367" w:type="dxa"/>
          </w:tcPr>
          <w:p w14:paraId="134AB8ED"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1234811490"/>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360427273"/>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662129E4" w14:textId="34A51844"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118731345"/>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941722170"/>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6D9D23AA" w14:textId="77777777" w:rsidTr="00085CC9">
        <w:tc>
          <w:tcPr>
            <w:tcW w:w="6941" w:type="dxa"/>
          </w:tcPr>
          <w:p w14:paraId="6B9C1BE7" w14:textId="0D7B288F"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24 KLAUSIMAS. </w:t>
            </w:r>
            <w:r w:rsidRPr="00A06CCD">
              <w:rPr>
                <w:rFonts w:ascii="Times New Roman" w:hAnsi="Times New Roman" w:cs="Times New Roman"/>
                <w:color w:val="000000"/>
              </w:rPr>
              <w:t>Dėl pritarimo teikti projektą valstybės investicijų 2021–2023 metų programai ir dalinio jo finansavimo</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TSP-79).</w:t>
            </w:r>
          </w:p>
        </w:tc>
        <w:tc>
          <w:tcPr>
            <w:tcW w:w="3367" w:type="dxa"/>
          </w:tcPr>
          <w:p w14:paraId="39AE6BB7"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83684195"/>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305598903"/>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5EE761BB" w14:textId="73670F4A"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625089083"/>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543256639"/>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77234E62" w14:textId="77777777" w:rsidTr="00085CC9">
        <w:tc>
          <w:tcPr>
            <w:tcW w:w="6941" w:type="dxa"/>
          </w:tcPr>
          <w:p w14:paraId="18DDAC1C" w14:textId="620DE77C"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25 KLAUSIMAS. </w:t>
            </w:r>
            <w:r w:rsidRPr="00A06CCD">
              <w:rPr>
                <w:rFonts w:ascii="Times New Roman" w:hAnsi="Times New Roman" w:cs="Times New Roman"/>
                <w:color w:val="000000"/>
              </w:rPr>
              <w:t>Dėl pritarimo Kupiškio rajono savivaldybės 2019–2021 metų strateginio veiklos plano įgyvendinimo (veiklos) 2019 metais ataskaitai</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TSP-87).</w:t>
            </w:r>
          </w:p>
        </w:tc>
        <w:tc>
          <w:tcPr>
            <w:tcW w:w="3367" w:type="dxa"/>
          </w:tcPr>
          <w:p w14:paraId="247C7AA6"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883098988"/>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2083322648"/>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0B207488" w14:textId="5679EB06"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1107318368"/>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217518149"/>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105AB5C9" w14:textId="77777777" w:rsidTr="00085CC9">
        <w:tc>
          <w:tcPr>
            <w:tcW w:w="6941" w:type="dxa"/>
          </w:tcPr>
          <w:p w14:paraId="404AE895" w14:textId="39774A3B"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26 KLAUSIMAS. </w:t>
            </w:r>
            <w:r w:rsidRPr="00A06CCD">
              <w:rPr>
                <w:rFonts w:ascii="Times New Roman" w:hAnsi="Times New Roman" w:cs="Times New Roman"/>
                <w:color w:val="000000"/>
              </w:rPr>
              <w:t>Dėl Kupiškio rajono savivaldybės tarybos sprendimų pripažinimo netekusiais galios</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TSP-69).</w:t>
            </w:r>
          </w:p>
        </w:tc>
        <w:tc>
          <w:tcPr>
            <w:tcW w:w="3367" w:type="dxa"/>
          </w:tcPr>
          <w:p w14:paraId="7793B271"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1934547344"/>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460495435"/>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14C97A04" w14:textId="78318A6A"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571007189"/>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070810271"/>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1FA19C78" w14:textId="77777777" w:rsidTr="00085CC9">
        <w:tc>
          <w:tcPr>
            <w:tcW w:w="6941" w:type="dxa"/>
          </w:tcPr>
          <w:p w14:paraId="47040E1A" w14:textId="11E58675"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27 KLAUSIMAS. </w:t>
            </w:r>
            <w:r w:rsidRPr="00A06CCD">
              <w:rPr>
                <w:rFonts w:ascii="Times New Roman" w:hAnsi="Times New Roman" w:cs="Times New Roman"/>
                <w:color w:val="000000"/>
              </w:rPr>
              <w:t>Dėl Kupiškio rajono savivaldybės tarybos sprendimų pripažinimo netekusiais galios</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TSP-70).</w:t>
            </w:r>
          </w:p>
        </w:tc>
        <w:tc>
          <w:tcPr>
            <w:tcW w:w="3367" w:type="dxa"/>
          </w:tcPr>
          <w:p w14:paraId="1D8DB4B5"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1240291692"/>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829518933"/>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019DD92F" w14:textId="605A3D39"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2044626511"/>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421728105"/>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2EF77FE8" w14:textId="77777777" w:rsidTr="00085CC9">
        <w:tc>
          <w:tcPr>
            <w:tcW w:w="6941" w:type="dxa"/>
          </w:tcPr>
          <w:p w14:paraId="46EE4B91" w14:textId="6D05B480"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28 KLAUSIMAS. </w:t>
            </w:r>
            <w:r w:rsidRPr="00A06CCD">
              <w:rPr>
                <w:rFonts w:ascii="Times New Roman" w:hAnsi="Times New Roman" w:cs="Times New Roman"/>
                <w:color w:val="000000"/>
              </w:rPr>
              <w:t>Dėl Kupiškio rajono savivaldybės tarybos sprendimų pripažinimo netekusiais galios</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TSP-71).</w:t>
            </w:r>
          </w:p>
        </w:tc>
        <w:tc>
          <w:tcPr>
            <w:tcW w:w="3367" w:type="dxa"/>
          </w:tcPr>
          <w:p w14:paraId="406AA575"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756283104"/>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789849709"/>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3ED5E679" w14:textId="565A416F"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344707897"/>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572792889"/>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75AF454A" w14:textId="77777777" w:rsidTr="00085CC9">
        <w:tc>
          <w:tcPr>
            <w:tcW w:w="6941" w:type="dxa"/>
          </w:tcPr>
          <w:p w14:paraId="41A5D737" w14:textId="5550547D"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29 KLAUSIMAS. </w:t>
            </w:r>
            <w:r w:rsidRPr="00A06CCD">
              <w:rPr>
                <w:rFonts w:ascii="Times New Roman" w:hAnsi="Times New Roman" w:cs="Times New Roman"/>
                <w:color w:val="000000"/>
              </w:rPr>
              <w:t>Dėl Kupiškio rajono savivaldybės tarybos 2016 m. rugsėjo 8 d. sprendimo Nr. TS-261 „Dėl Kupiškio rajono savivaldybės komunalinių atliekų tvarkymo taisyklių patvirtinimo“ pakeitimo</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TSP-83).</w:t>
            </w:r>
          </w:p>
        </w:tc>
        <w:tc>
          <w:tcPr>
            <w:tcW w:w="3367" w:type="dxa"/>
          </w:tcPr>
          <w:p w14:paraId="539141A1"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1973049172"/>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021515022"/>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123E28C8" w14:textId="068FA292"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90898140"/>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408148334"/>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02D1E47F" w14:textId="77777777" w:rsidTr="00085CC9">
        <w:tc>
          <w:tcPr>
            <w:tcW w:w="6941" w:type="dxa"/>
          </w:tcPr>
          <w:p w14:paraId="52BA5A42" w14:textId="1C4A97D9"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30 KLAUSIMAS. </w:t>
            </w:r>
            <w:r w:rsidRPr="00A06CCD">
              <w:rPr>
                <w:rFonts w:ascii="Times New Roman" w:hAnsi="Times New Roman" w:cs="Times New Roman"/>
                <w:color w:val="000000"/>
              </w:rPr>
              <w:t>Dėl Kupiškio rajono savivaldybės tarybos 2016 m. gruodžio 22 d. sprendimo Nr. TS-337 „Dėl Kupiškio rajono savivaldybės vietinės rinkliavos už komunalinių atliekų surinkimą iš atliekų turėtojų ir atliekų tvarkymą nuostatų patvirtinimo“ pakeitimo</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TSP-84).</w:t>
            </w:r>
          </w:p>
        </w:tc>
        <w:tc>
          <w:tcPr>
            <w:tcW w:w="3367" w:type="dxa"/>
          </w:tcPr>
          <w:p w14:paraId="3B6F8F6A"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1349680207"/>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811597022"/>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52257A4E" w14:textId="41DDAB73"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1328716083"/>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990553214"/>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28E00140" w14:textId="77777777" w:rsidTr="00085CC9">
        <w:tc>
          <w:tcPr>
            <w:tcW w:w="6941" w:type="dxa"/>
          </w:tcPr>
          <w:p w14:paraId="4DB99574" w14:textId="21887362"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31 KLAUSIMAS. </w:t>
            </w:r>
            <w:r w:rsidRPr="00A06CCD">
              <w:rPr>
                <w:rFonts w:ascii="Times New Roman" w:hAnsi="Times New Roman" w:cs="Times New Roman"/>
                <w:color w:val="000000"/>
              </w:rPr>
              <w:t>Dėl nekilnojamojo turto pripažinimo nereikalingu Savivaldybės poreikiams ir jo nuomos</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TSP-75).</w:t>
            </w:r>
          </w:p>
        </w:tc>
        <w:tc>
          <w:tcPr>
            <w:tcW w:w="3367" w:type="dxa"/>
          </w:tcPr>
          <w:p w14:paraId="5E7B4A04"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1025331533"/>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571310262"/>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63A76BD0" w14:textId="3AD37763"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2105098662"/>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238940937"/>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64291273" w14:textId="77777777" w:rsidTr="00085CC9">
        <w:tc>
          <w:tcPr>
            <w:tcW w:w="6941" w:type="dxa"/>
          </w:tcPr>
          <w:p w14:paraId="672D8B35" w14:textId="64957DBA"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32 KLAUSIMAS. </w:t>
            </w:r>
            <w:r w:rsidRPr="00A06CCD">
              <w:rPr>
                <w:rFonts w:ascii="Times New Roman" w:hAnsi="Times New Roman" w:cs="Times New Roman"/>
                <w:color w:val="000000"/>
              </w:rPr>
              <w:t>Dėl nekilnojamojo turto pripažinimo nereikalingu Savivaldybės poreikiams ir jo nuomos</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TSP-76).</w:t>
            </w:r>
          </w:p>
        </w:tc>
        <w:tc>
          <w:tcPr>
            <w:tcW w:w="3367" w:type="dxa"/>
          </w:tcPr>
          <w:p w14:paraId="735BF327"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1235978439"/>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713803585"/>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59426BA9" w14:textId="298C09CB"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348722200"/>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942755794"/>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4C29C2F2" w14:textId="77777777" w:rsidTr="00085CC9">
        <w:tc>
          <w:tcPr>
            <w:tcW w:w="6941" w:type="dxa"/>
          </w:tcPr>
          <w:p w14:paraId="424809C9" w14:textId="20280F3F"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33 KLAUSIMAS. </w:t>
            </w:r>
            <w:r w:rsidRPr="00A06CCD">
              <w:rPr>
                <w:rFonts w:ascii="Times New Roman" w:hAnsi="Times New Roman" w:cs="Times New Roman"/>
                <w:color w:val="000000"/>
              </w:rPr>
              <w:t>Dėl Kupiškio rajono savivaldybės tarybos 2017 m. gruodžio 21 d. sprendimo Nr. TS-294 „Dėl viešame aukcione parduodamo Kupiškio rajono savivaldybės nekilnojamojo turto ir kitų nekilnojamųjų daiktų sąrašo patvirtinimo“ pakeitimo</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TSP-86).</w:t>
            </w:r>
          </w:p>
        </w:tc>
        <w:tc>
          <w:tcPr>
            <w:tcW w:w="3367" w:type="dxa"/>
          </w:tcPr>
          <w:p w14:paraId="19261199"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928861258"/>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63948378"/>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60AC46EC" w14:textId="647DCF41"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670958938"/>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680777750"/>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3E97A090" w14:textId="77777777" w:rsidTr="00085CC9">
        <w:tc>
          <w:tcPr>
            <w:tcW w:w="6941" w:type="dxa"/>
          </w:tcPr>
          <w:p w14:paraId="1D490F50" w14:textId="4257762D"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34 KLAUSIMAS. </w:t>
            </w:r>
            <w:r w:rsidRPr="00A06CCD">
              <w:rPr>
                <w:rFonts w:ascii="Times New Roman" w:hAnsi="Times New Roman" w:cs="Times New Roman"/>
                <w:color w:val="000000"/>
              </w:rPr>
              <w:t>Dėl Asmens siuntimo pas nedirbančių asmenų atvejo vadybininką tvarkos aprašo patvirtinimo</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TSP-85).</w:t>
            </w:r>
          </w:p>
        </w:tc>
        <w:tc>
          <w:tcPr>
            <w:tcW w:w="3367" w:type="dxa"/>
          </w:tcPr>
          <w:p w14:paraId="03F29C17"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346532223"/>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927114887"/>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16DD306E" w14:textId="0D5ADDAC"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851635034"/>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2112431860"/>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547EF370" w14:textId="77777777" w:rsidTr="00085CC9">
        <w:tc>
          <w:tcPr>
            <w:tcW w:w="6941" w:type="dxa"/>
          </w:tcPr>
          <w:p w14:paraId="34EEBB4A" w14:textId="0DA59470"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35 KLAUSIMAS. </w:t>
            </w:r>
            <w:r w:rsidRPr="00A06CCD">
              <w:rPr>
                <w:rFonts w:ascii="Times New Roman" w:hAnsi="Times New Roman" w:cs="Times New Roman"/>
                <w:color w:val="000000"/>
              </w:rPr>
              <w:t>Dėl visureigių klubo „35 coliai“ prašymo atleisti nuo vietinės rinkliavos mokesčio</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TSP-89).</w:t>
            </w:r>
          </w:p>
        </w:tc>
        <w:tc>
          <w:tcPr>
            <w:tcW w:w="3367" w:type="dxa"/>
          </w:tcPr>
          <w:p w14:paraId="508F8FFC"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1255868692"/>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935967388"/>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4593DC80" w14:textId="2E938C44"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68897310"/>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67451496"/>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79CB605A" w14:textId="77777777" w:rsidTr="00085CC9">
        <w:tc>
          <w:tcPr>
            <w:tcW w:w="6941" w:type="dxa"/>
          </w:tcPr>
          <w:p w14:paraId="17AAEABF" w14:textId="391CBE69"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36 KLAUSIMAS. </w:t>
            </w:r>
            <w:r w:rsidRPr="00A06CCD">
              <w:rPr>
                <w:rFonts w:ascii="Times New Roman" w:hAnsi="Times New Roman" w:cs="Times New Roman"/>
                <w:color w:val="000000"/>
              </w:rPr>
              <w:t>Dėl VšĮ „Kupiškio auto-moto sportas“ prašymo atleisti nuo vietinės rinkliavos mokesčio</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TSP-90).</w:t>
            </w:r>
          </w:p>
        </w:tc>
        <w:tc>
          <w:tcPr>
            <w:tcW w:w="3367" w:type="dxa"/>
          </w:tcPr>
          <w:p w14:paraId="4A7BDD2B"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1576275937"/>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048108478"/>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12FC72C3" w14:textId="0CE09CDB"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877205267"/>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961329076"/>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62BEC3F0" w14:textId="77777777" w:rsidTr="00085CC9">
        <w:tc>
          <w:tcPr>
            <w:tcW w:w="6941" w:type="dxa"/>
          </w:tcPr>
          <w:p w14:paraId="29F8A4E6" w14:textId="02733C47"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37 KLAUSIMAS. </w:t>
            </w:r>
            <w:r w:rsidRPr="00A06CCD">
              <w:rPr>
                <w:rFonts w:ascii="Times New Roman" w:hAnsi="Times New Roman" w:cs="Times New Roman"/>
                <w:color w:val="000000"/>
              </w:rPr>
              <w:t>Dėl Kupiškio rajono savivaldybės tarybos 2019 m. gegužės 14 d. sprendimo Nr. TS-85  „Dėl Kupiškio rajono savivaldybės tarybos komitetų sudėčių patvirtinimo“ pakeitimo</w:t>
            </w:r>
            <w:r w:rsidRPr="00A06CCD">
              <w:rPr>
                <w:rFonts w:ascii="Times New Roman" w:eastAsia="Times New Roman" w:hAnsi="Times New Roman" w:cs="Times New Roman"/>
                <w:color w:val="000000"/>
                <w:lang w:eastAsia="lt-LT"/>
              </w:rPr>
              <w:t xml:space="preserve"> (</w:t>
            </w:r>
            <w:r w:rsidRPr="00A06CCD">
              <w:rPr>
                <w:rFonts w:ascii="Times New Roman" w:hAnsi="Times New Roman" w:cs="Times New Roman"/>
                <w:color w:val="000000"/>
              </w:rPr>
              <w:t>TSP-81).</w:t>
            </w:r>
          </w:p>
        </w:tc>
        <w:tc>
          <w:tcPr>
            <w:tcW w:w="3367" w:type="dxa"/>
          </w:tcPr>
          <w:p w14:paraId="783321EB"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557367906"/>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2131591802"/>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42DAE638" w14:textId="5CA93E03"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779723760"/>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678231887"/>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325D20B9" w14:textId="77777777" w:rsidTr="00085CC9">
        <w:tc>
          <w:tcPr>
            <w:tcW w:w="6941" w:type="dxa"/>
          </w:tcPr>
          <w:p w14:paraId="00F2C0D0" w14:textId="2D13E1D0"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1 PAPILDOMAS KLAUSIMAS. </w:t>
            </w:r>
            <w:r w:rsidRPr="003E1C0C">
              <w:rPr>
                <w:rFonts w:ascii="Times New Roman" w:eastAsia="Times New Roman" w:hAnsi="Times New Roman" w:cs="Times New Roman"/>
                <w:lang w:eastAsia="lt-LT"/>
              </w:rPr>
              <w:t xml:space="preserve">1. Dėl Lietuvos </w:t>
            </w:r>
            <w:proofErr w:type="spellStart"/>
            <w:r w:rsidRPr="003E1C0C">
              <w:rPr>
                <w:rFonts w:ascii="Times New Roman" w:eastAsia="Times New Roman" w:hAnsi="Times New Roman" w:cs="Times New Roman"/>
                <w:lang w:eastAsia="lt-LT"/>
              </w:rPr>
              <w:t>triatlono</w:t>
            </w:r>
            <w:proofErr w:type="spellEnd"/>
            <w:r w:rsidRPr="003E1C0C">
              <w:rPr>
                <w:rFonts w:ascii="Times New Roman" w:eastAsia="Times New Roman" w:hAnsi="Times New Roman" w:cs="Times New Roman"/>
                <w:lang w:eastAsia="lt-LT"/>
              </w:rPr>
              <w:t xml:space="preserve"> federacijos prašymo atleisti nuo vietinės rinkliavos mokesčio</w:t>
            </w:r>
            <w:r w:rsidRPr="00A06CCD">
              <w:rPr>
                <w:rFonts w:ascii="Times New Roman" w:hAnsi="Times New Roman" w:cs="Times New Roman"/>
                <w:color w:val="000000"/>
              </w:rPr>
              <w:t xml:space="preserve"> (</w:t>
            </w:r>
            <w:r w:rsidRPr="003E1C0C">
              <w:rPr>
                <w:rFonts w:ascii="Times New Roman" w:eastAsia="Times New Roman" w:hAnsi="Times New Roman" w:cs="Times New Roman"/>
                <w:lang w:eastAsia="lt-LT"/>
              </w:rPr>
              <w:t>TSP-92</w:t>
            </w:r>
            <w:r w:rsidRPr="00A06CCD">
              <w:rPr>
                <w:rFonts w:ascii="Times New Roman" w:eastAsia="Times New Roman" w:hAnsi="Times New Roman" w:cs="Times New Roman"/>
                <w:lang w:eastAsia="lt-LT"/>
              </w:rPr>
              <w:t>).</w:t>
            </w:r>
          </w:p>
        </w:tc>
        <w:tc>
          <w:tcPr>
            <w:tcW w:w="3367" w:type="dxa"/>
          </w:tcPr>
          <w:p w14:paraId="3660BF1F"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1012057319"/>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981136646"/>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7BDB97D8" w14:textId="3890D85C"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135846060"/>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419240415"/>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r w:rsidR="00894671" w:rsidRPr="003129C5" w14:paraId="0979A4E9" w14:textId="77777777" w:rsidTr="00085CC9">
        <w:tc>
          <w:tcPr>
            <w:tcW w:w="6941" w:type="dxa"/>
          </w:tcPr>
          <w:p w14:paraId="22A93039" w14:textId="6F9448FF" w:rsidR="00894671" w:rsidRPr="00085CC9" w:rsidRDefault="00894671" w:rsidP="00894671">
            <w:pPr>
              <w:rPr>
                <w:rFonts w:ascii="Times New Roman" w:hAnsi="Times New Roman" w:cs="Times New Roman"/>
              </w:rPr>
            </w:pPr>
            <w:r w:rsidRPr="00A06CCD">
              <w:rPr>
                <w:rFonts w:ascii="Times New Roman" w:eastAsia="Times New Roman" w:hAnsi="Times New Roman" w:cs="Times New Roman"/>
                <w:color w:val="000000"/>
                <w:lang w:eastAsia="lt-LT"/>
              </w:rPr>
              <w:t xml:space="preserve">2 PAPILDOMAS KLAUSIMAS. </w:t>
            </w:r>
            <w:r w:rsidRPr="003E1C0C">
              <w:rPr>
                <w:rFonts w:ascii="Times New Roman" w:eastAsia="Times New Roman" w:hAnsi="Times New Roman" w:cs="Times New Roman"/>
                <w:lang w:eastAsia="lt-LT"/>
              </w:rPr>
              <w:t>Dėl Kupiškio rajono savivaldybės tarybos 2019 m. kovo 28 d. sprendimo Nr. TS-67 „Dėl Kupiškio rajono</w:t>
            </w:r>
            <w:r w:rsidRPr="00A06CCD">
              <w:rPr>
                <w:rFonts w:ascii="Times New Roman" w:eastAsia="Times New Roman" w:hAnsi="Times New Roman" w:cs="Times New Roman"/>
                <w:lang w:eastAsia="lt-LT"/>
              </w:rPr>
              <w:t xml:space="preserve"> </w:t>
            </w:r>
            <w:r w:rsidRPr="003E1C0C">
              <w:rPr>
                <w:rFonts w:ascii="Times New Roman" w:eastAsia="Times New Roman" w:hAnsi="Times New Roman" w:cs="Times New Roman"/>
                <w:lang w:eastAsia="lt-LT"/>
              </w:rPr>
              <w:t>savivaldybės investavimo, uždarosios akcinės bendrovės „Kupiškio autobusų parkas“ įstatinio kapitalo didinimo ir įstatų patvirtinimo“ pakeitimo (TSP-93</w:t>
            </w:r>
            <w:r w:rsidRPr="00A06CCD">
              <w:rPr>
                <w:rFonts w:ascii="Times New Roman" w:eastAsia="Times New Roman" w:hAnsi="Times New Roman" w:cs="Times New Roman"/>
                <w:lang w:eastAsia="lt-LT"/>
              </w:rPr>
              <w:t>).</w:t>
            </w:r>
          </w:p>
        </w:tc>
        <w:tc>
          <w:tcPr>
            <w:tcW w:w="3367" w:type="dxa"/>
          </w:tcPr>
          <w:p w14:paraId="040B82B5" w14:textId="77777777" w:rsidR="00894671" w:rsidRPr="003129C5" w:rsidRDefault="00CF5E9A" w:rsidP="00894671">
            <w:pPr>
              <w:rPr>
                <w:rFonts w:ascii="Times New Roman" w:hAnsi="Times New Roman" w:cs="Times New Roman"/>
                <w:bCs/>
                <w:sz w:val="20"/>
                <w:szCs w:val="20"/>
              </w:rPr>
            </w:pPr>
            <w:sdt>
              <w:sdtPr>
                <w:rPr>
                  <w:rFonts w:ascii="Times New Roman" w:hAnsi="Times New Roman" w:cs="Times New Roman"/>
                  <w:sz w:val="20"/>
                  <w:szCs w:val="20"/>
                </w:rPr>
                <w:id w:val="-733081434"/>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sz w:val="20"/>
                    <w:szCs w:val="20"/>
                  </w:rPr>
                  <w:t>☐</w:t>
                </w:r>
              </w:sdtContent>
            </w:sdt>
            <w:r w:rsidR="00894671" w:rsidRPr="003129C5">
              <w:rPr>
                <w:rFonts w:ascii="Times New Roman" w:hAnsi="Times New Roman" w:cs="Times New Roman"/>
                <w:sz w:val="20"/>
                <w:szCs w:val="20"/>
              </w:rPr>
              <w:t xml:space="preserve"> </w:t>
            </w:r>
            <w:r w:rsidR="00894671" w:rsidRPr="003129C5">
              <w:rPr>
                <w:rFonts w:ascii="Times New Roman" w:hAnsi="Times New Roman" w:cs="Times New Roman"/>
                <w:bCs/>
                <w:sz w:val="20"/>
                <w:szCs w:val="20"/>
              </w:rPr>
              <w:t>PRITARIU</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29021300"/>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NEPRITARIU</w:t>
            </w:r>
          </w:p>
          <w:p w14:paraId="4FABB633" w14:textId="48A203DD" w:rsidR="00894671" w:rsidRPr="003129C5" w:rsidRDefault="00CF5E9A" w:rsidP="00894671">
            <w:pPr>
              <w:rPr>
                <w:rFonts w:ascii="Segoe UI Symbol" w:eastAsia="MS Gothic" w:hAnsi="Segoe UI Symbol" w:cs="Segoe UI Symbol"/>
                <w:sz w:val="20"/>
                <w:szCs w:val="20"/>
              </w:rPr>
            </w:pPr>
            <w:sdt>
              <w:sdtPr>
                <w:rPr>
                  <w:rFonts w:ascii="Times New Roman" w:hAnsi="Times New Roman" w:cs="Times New Roman"/>
                  <w:bCs/>
                  <w:sz w:val="20"/>
                  <w:szCs w:val="20"/>
                </w:rPr>
                <w:id w:val="827169093"/>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SUSILAIKAU</w:t>
            </w:r>
            <w:r w:rsidR="00894671">
              <w:rPr>
                <w:rFonts w:ascii="Times New Roman" w:hAnsi="Times New Roman" w:cs="Times New Roman"/>
                <w:bCs/>
                <w:sz w:val="20"/>
                <w:szCs w:val="20"/>
              </w:rPr>
              <w:t xml:space="preserve">   </w:t>
            </w:r>
            <w:r w:rsidR="00894671" w:rsidRPr="003129C5">
              <w:rPr>
                <w:rFonts w:ascii="Times New Roman" w:hAnsi="Times New Roman" w:cs="Times New Roman"/>
                <w:bCs/>
                <w:sz w:val="10"/>
                <w:szCs w:val="10"/>
              </w:rPr>
              <w:t xml:space="preserve"> </w:t>
            </w:r>
            <w:r w:rsidR="00894671">
              <w:rPr>
                <w:rFonts w:ascii="Times New Roman" w:hAnsi="Times New Roman" w:cs="Times New Roman"/>
                <w:bCs/>
                <w:sz w:val="20"/>
                <w:szCs w:val="20"/>
              </w:rPr>
              <w:t xml:space="preserve">  </w:t>
            </w:r>
            <w:sdt>
              <w:sdtPr>
                <w:rPr>
                  <w:rFonts w:ascii="Times New Roman" w:hAnsi="Times New Roman" w:cs="Times New Roman"/>
                  <w:bCs/>
                  <w:sz w:val="20"/>
                  <w:szCs w:val="20"/>
                </w:rPr>
                <w:id w:val="1134060600"/>
                <w14:checkbox>
                  <w14:checked w14:val="0"/>
                  <w14:checkedState w14:val="2612" w14:font="MS Gothic"/>
                  <w14:uncheckedState w14:val="2610" w14:font="MS Gothic"/>
                </w14:checkbox>
              </w:sdtPr>
              <w:sdtEndPr/>
              <w:sdtContent>
                <w:r w:rsidR="00894671" w:rsidRPr="003129C5">
                  <w:rPr>
                    <w:rFonts w:ascii="Segoe UI Symbol" w:eastAsia="MS Gothic" w:hAnsi="Segoe UI Symbol" w:cs="Segoe UI Symbol"/>
                    <w:bCs/>
                    <w:sz w:val="20"/>
                    <w:szCs w:val="20"/>
                  </w:rPr>
                  <w:t>☐</w:t>
                </w:r>
              </w:sdtContent>
            </w:sdt>
            <w:r w:rsidR="00894671" w:rsidRPr="003129C5">
              <w:rPr>
                <w:rFonts w:ascii="Times New Roman" w:hAnsi="Times New Roman" w:cs="Times New Roman"/>
                <w:bCs/>
                <w:sz w:val="20"/>
                <w:szCs w:val="20"/>
              </w:rPr>
              <w:t xml:space="preserve"> NUSIŠALINU</w:t>
            </w:r>
          </w:p>
        </w:tc>
      </w:tr>
    </w:tbl>
    <w:p w14:paraId="72076EB4" w14:textId="77777777" w:rsidR="00894671" w:rsidRDefault="00894671" w:rsidP="00894671">
      <w:pPr>
        <w:pBdr>
          <w:bottom w:val="single" w:sz="4" w:space="1" w:color="auto"/>
        </w:pBdr>
        <w:spacing w:before="120" w:after="0" w:line="240" w:lineRule="auto"/>
        <w:jc w:val="center"/>
        <w:rPr>
          <w:rFonts w:ascii="Times New Roman" w:hAnsi="Times New Roman" w:cs="Times New Roman"/>
          <w:sz w:val="24"/>
          <w:szCs w:val="24"/>
        </w:rPr>
      </w:pPr>
      <w:bookmarkStart w:id="0" w:name="_GoBack"/>
      <w:bookmarkEnd w:id="0"/>
    </w:p>
    <w:p w14:paraId="221F4AB1" w14:textId="2162E21D" w:rsidR="006C503A" w:rsidRPr="00894671" w:rsidRDefault="006C503A" w:rsidP="00894671">
      <w:pPr>
        <w:spacing w:after="0" w:line="240" w:lineRule="auto"/>
        <w:jc w:val="center"/>
        <w:rPr>
          <w:rFonts w:ascii="Times New Roman" w:hAnsi="Times New Roman" w:cs="Times New Roman"/>
          <w:sz w:val="20"/>
          <w:szCs w:val="20"/>
        </w:rPr>
      </w:pPr>
      <w:r w:rsidRPr="00894671">
        <w:rPr>
          <w:rFonts w:ascii="Times New Roman" w:hAnsi="Times New Roman" w:cs="Times New Roman"/>
          <w:sz w:val="20"/>
          <w:szCs w:val="20"/>
        </w:rPr>
        <w:t>(</w:t>
      </w:r>
      <w:r w:rsidR="009901CF" w:rsidRPr="00894671">
        <w:rPr>
          <w:rFonts w:ascii="Times New Roman" w:hAnsi="Times New Roman" w:cs="Times New Roman"/>
          <w:sz w:val="20"/>
          <w:szCs w:val="20"/>
        </w:rPr>
        <w:t>Savivaldybės</w:t>
      </w:r>
      <w:r w:rsidRPr="00894671">
        <w:rPr>
          <w:rFonts w:ascii="Times New Roman" w:hAnsi="Times New Roman" w:cs="Times New Roman"/>
          <w:sz w:val="20"/>
          <w:szCs w:val="20"/>
        </w:rPr>
        <w:t xml:space="preserve"> tarybos nario</w:t>
      </w:r>
      <w:r w:rsidR="00B40C7D" w:rsidRPr="00894671">
        <w:rPr>
          <w:rFonts w:ascii="Times New Roman" w:hAnsi="Times New Roman" w:cs="Times New Roman"/>
          <w:sz w:val="20"/>
          <w:szCs w:val="20"/>
        </w:rPr>
        <w:t xml:space="preserve"> vardas</w:t>
      </w:r>
      <w:r w:rsidR="00894671">
        <w:rPr>
          <w:rFonts w:ascii="Times New Roman" w:hAnsi="Times New Roman" w:cs="Times New Roman"/>
          <w:sz w:val="20"/>
          <w:szCs w:val="20"/>
        </w:rPr>
        <w:t xml:space="preserve"> ir</w:t>
      </w:r>
      <w:r w:rsidR="00B40C7D" w:rsidRPr="00894671">
        <w:rPr>
          <w:rFonts w:ascii="Times New Roman" w:hAnsi="Times New Roman" w:cs="Times New Roman"/>
          <w:sz w:val="20"/>
          <w:szCs w:val="20"/>
        </w:rPr>
        <w:t xml:space="preserve"> pavardė,</w:t>
      </w:r>
      <w:r w:rsidRPr="00894671">
        <w:rPr>
          <w:rFonts w:ascii="Times New Roman" w:hAnsi="Times New Roman" w:cs="Times New Roman"/>
          <w:sz w:val="20"/>
          <w:szCs w:val="20"/>
        </w:rPr>
        <w:t xml:space="preserve"> parašas, data)</w:t>
      </w:r>
    </w:p>
    <w:sectPr w:rsidR="006C503A" w:rsidRPr="00894671" w:rsidSect="00CF5E9A">
      <w:pgSz w:w="11906" w:h="16838" w:code="9"/>
      <w:pgMar w:top="397" w:right="45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C497E"/>
    <w:multiLevelType w:val="hybridMultilevel"/>
    <w:tmpl w:val="7A92C3C0"/>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149140F5"/>
    <w:multiLevelType w:val="hybridMultilevel"/>
    <w:tmpl w:val="974A7DCA"/>
    <w:lvl w:ilvl="0" w:tplc="4C12A54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98392C"/>
    <w:multiLevelType w:val="hybridMultilevel"/>
    <w:tmpl w:val="974A7DCA"/>
    <w:lvl w:ilvl="0" w:tplc="4C12A54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03A"/>
    <w:rsid w:val="00085CC9"/>
    <w:rsid w:val="001469AF"/>
    <w:rsid w:val="001B43AB"/>
    <w:rsid w:val="00280E39"/>
    <w:rsid w:val="003129C5"/>
    <w:rsid w:val="00380C8D"/>
    <w:rsid w:val="00617259"/>
    <w:rsid w:val="00633B31"/>
    <w:rsid w:val="006739EF"/>
    <w:rsid w:val="006862D5"/>
    <w:rsid w:val="006C503A"/>
    <w:rsid w:val="006D343A"/>
    <w:rsid w:val="007E522C"/>
    <w:rsid w:val="00832111"/>
    <w:rsid w:val="00894671"/>
    <w:rsid w:val="009901CF"/>
    <w:rsid w:val="009E6C1E"/>
    <w:rsid w:val="009E7DBA"/>
    <w:rsid w:val="00B40C7D"/>
    <w:rsid w:val="00C06CE7"/>
    <w:rsid w:val="00CC0DB7"/>
    <w:rsid w:val="00CF5E9A"/>
    <w:rsid w:val="00D13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D413F"/>
  <w15:docId w15:val="{36313752-3DFA-40A1-977E-3152D7B73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6C503A"/>
    <w:pPr>
      <w:ind w:left="720"/>
      <w:contextualSpacing/>
    </w:pPr>
  </w:style>
  <w:style w:type="table" w:styleId="Lentelstinklelis">
    <w:name w:val="Table Grid"/>
    <w:basedOn w:val="prastojilentel"/>
    <w:rsid w:val="006C50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viesus1">
    <w:name w:val="Lentelės tinklelis – šviesus1"/>
    <w:basedOn w:val="prastojilentel"/>
    <w:uiPriority w:val="40"/>
    <w:rsid w:val="00D13638"/>
    <w:pPr>
      <w:spacing w:after="0" w:line="240" w:lineRule="auto"/>
    </w:pPr>
    <w:rPr>
      <w:rFonts w:ascii="Calibri" w:eastAsia="Calibri" w:hAnsi="Calibri" w:cs="Times New Roman"/>
      <w:sz w:val="20"/>
      <w:szCs w:val="20"/>
      <w:lang w:val="lt-LT" w:eastAsia="lt-LT"/>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Debesliotekstas">
    <w:name w:val="Balloon Text"/>
    <w:basedOn w:val="prastasis"/>
    <w:link w:val="DebesliotekstasDiagrama"/>
    <w:uiPriority w:val="99"/>
    <w:semiHidden/>
    <w:unhideWhenUsed/>
    <w:rsid w:val="00CC0DB7"/>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C0DB7"/>
    <w:rPr>
      <w:rFonts w:ascii="Tahoma" w:hAnsi="Tahoma" w:cs="Tahoma"/>
      <w:sz w:val="16"/>
      <w:szCs w:val="16"/>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5968</Words>
  <Characters>3402</Characters>
  <Application>Microsoft Office Word</Application>
  <DocSecurity>0</DocSecurity>
  <Lines>28</Lines>
  <Paragraphs>18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ANTRAS</dc:creator>
  <cp:lastModifiedBy>daiva_k</cp:lastModifiedBy>
  <cp:revision>3</cp:revision>
  <cp:lastPrinted>2020-03-17T11:44:00Z</cp:lastPrinted>
  <dcterms:created xsi:type="dcterms:W3CDTF">2020-03-17T14:43:00Z</dcterms:created>
  <dcterms:modified xsi:type="dcterms:W3CDTF">2020-03-17T14:52:00Z</dcterms:modified>
</cp:coreProperties>
</file>