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98" w:rsidRDefault="009B4BF7" w:rsidP="009B4BF7">
      <w:pPr>
        <w:ind w:left="7488" w:firstLine="288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</w:t>
      </w:r>
      <w:r w:rsidR="00DA1998">
        <w:rPr>
          <w:color w:val="000000"/>
          <w:szCs w:val="24"/>
          <w:lang w:eastAsia="lt-LT"/>
        </w:rPr>
        <w:t>Nevyriausybinių organizacijų ir bendruomeninės veiklos</w:t>
      </w:r>
    </w:p>
    <w:p w:rsidR="00DA1998" w:rsidRDefault="00DA1998" w:rsidP="009B4BF7">
      <w:pPr>
        <w:ind w:left="810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stiprinimo 20</w:t>
      </w:r>
      <w:r w:rsidR="00B959CC">
        <w:rPr>
          <w:color w:val="000000"/>
          <w:szCs w:val="24"/>
          <w:lang w:eastAsia="lt-LT"/>
        </w:rPr>
        <w:t>2</w:t>
      </w:r>
      <w:r w:rsidR="00457B9A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metų veiksmų plano įgyvendinimo</w:t>
      </w:r>
      <w:r w:rsidR="009B4BF7">
        <w:rPr>
          <w:color w:val="000000"/>
          <w:szCs w:val="24"/>
          <w:lang w:eastAsia="lt-LT"/>
        </w:rPr>
        <w:t xml:space="preserve"> </w:t>
      </w:r>
      <w:r w:rsidR="00B959CC">
        <w:rPr>
          <w:color w:val="000000"/>
          <w:szCs w:val="24"/>
          <w:lang w:eastAsia="lt-LT"/>
        </w:rPr>
        <w:t>1.1.</w:t>
      </w:r>
      <w:r w:rsidR="00457B9A">
        <w:rPr>
          <w:color w:val="000000"/>
          <w:szCs w:val="24"/>
          <w:lang w:eastAsia="lt-LT"/>
        </w:rPr>
        <w:t>4</w:t>
      </w:r>
      <w:r>
        <w:rPr>
          <w:color w:val="000000"/>
          <w:szCs w:val="24"/>
          <w:lang w:eastAsia="lt-LT"/>
        </w:rPr>
        <w:t xml:space="preserve"> </w:t>
      </w:r>
      <w:r w:rsidR="009B4BF7">
        <w:rPr>
          <w:color w:val="000000"/>
          <w:szCs w:val="24"/>
          <w:lang w:eastAsia="lt-LT"/>
        </w:rPr>
        <w:t xml:space="preserve">          </w:t>
      </w:r>
      <w:r>
        <w:rPr>
          <w:color w:val="000000"/>
          <w:szCs w:val="24"/>
          <w:lang w:eastAsia="lt-LT"/>
        </w:rPr>
        <w:t>priemonės „</w:t>
      </w:r>
      <w:r w:rsidR="00B959CC">
        <w:rPr>
          <w:color w:val="000000"/>
          <w:szCs w:val="24"/>
          <w:lang w:eastAsia="lt-LT"/>
        </w:rPr>
        <w:t>Stiprinti</w:t>
      </w:r>
      <w:r>
        <w:rPr>
          <w:color w:val="000000"/>
          <w:szCs w:val="24"/>
          <w:lang w:eastAsia="lt-LT"/>
        </w:rPr>
        <w:t xml:space="preserve"> bendruomeninę veiklą savivaldybėse“</w:t>
      </w:r>
    </w:p>
    <w:p w:rsidR="009B4BF7" w:rsidRDefault="009B4BF7" w:rsidP="009B4BF7">
      <w:pPr>
        <w:ind w:left="7488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</w:t>
      </w:r>
      <w:r w:rsidR="00DA1998">
        <w:rPr>
          <w:color w:val="000000"/>
          <w:szCs w:val="24"/>
          <w:lang w:eastAsia="lt-LT"/>
        </w:rPr>
        <w:t>įgyvendinimo Kupiškio rajono savivaldybėje aprašo</w:t>
      </w:r>
      <w:r>
        <w:rPr>
          <w:color w:val="000000"/>
          <w:szCs w:val="24"/>
          <w:lang w:eastAsia="lt-LT"/>
        </w:rPr>
        <w:t xml:space="preserve"> </w:t>
      </w:r>
    </w:p>
    <w:p w:rsidR="00DA1998" w:rsidRDefault="009B4BF7" w:rsidP="009B4BF7">
      <w:pPr>
        <w:ind w:left="7488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       </w:t>
      </w:r>
      <w:r w:rsidR="00DA1998">
        <w:rPr>
          <w:color w:val="000000"/>
          <w:szCs w:val="24"/>
          <w:lang w:eastAsia="lt-LT"/>
        </w:rPr>
        <w:t>2 priedas</w:t>
      </w:r>
    </w:p>
    <w:p w:rsidR="00B82F7E" w:rsidRDefault="00B82F7E" w:rsidP="00B82F7E"/>
    <w:p w:rsidR="000C21E1" w:rsidRPr="000C21E1" w:rsidRDefault="000C21E1" w:rsidP="000C21E1">
      <w:pPr>
        <w:jc w:val="center"/>
        <w:rPr>
          <w:b/>
        </w:rPr>
      </w:pPr>
      <w:r w:rsidRPr="000C21E1">
        <w:rPr>
          <w:b/>
        </w:rPr>
        <w:t>(Vertinimo anketos forma)</w:t>
      </w:r>
    </w:p>
    <w:p w:rsidR="000C21E1" w:rsidRPr="000C21E1" w:rsidRDefault="000C21E1" w:rsidP="000C21E1">
      <w:pPr>
        <w:jc w:val="center"/>
        <w:rPr>
          <w:b/>
        </w:rPr>
      </w:pPr>
    </w:p>
    <w:p w:rsidR="000C21E1" w:rsidRPr="000C21E1" w:rsidRDefault="000C21E1" w:rsidP="000C21E1"/>
    <w:p w:rsidR="000C21E1" w:rsidRPr="000C21E1" w:rsidRDefault="000C21E1" w:rsidP="000C21E1">
      <w:pPr>
        <w:jc w:val="center"/>
        <w:rPr>
          <w:b/>
        </w:rPr>
      </w:pPr>
      <w:r w:rsidRPr="000C21E1">
        <w:rPr>
          <w:b/>
        </w:rPr>
        <w:t>PROJEKTO, PATEIKTO NEVYRIAUSYBINIŲ ORGANIZACIJŲ IR BENDRUOMENINĖS VEIKLOS STIPRINIMO 202</w:t>
      </w:r>
      <w:r w:rsidR="00457B9A">
        <w:rPr>
          <w:b/>
        </w:rPr>
        <w:t>1</w:t>
      </w:r>
      <w:r w:rsidRPr="000C21E1">
        <w:rPr>
          <w:b/>
        </w:rPr>
        <w:t> METŲ VEIKSMŲ PLANO ĮGYVENDINIMO 1.1.</w:t>
      </w:r>
      <w:r w:rsidR="00457B9A">
        <w:rPr>
          <w:b/>
        </w:rPr>
        <w:t>4</w:t>
      </w:r>
      <w:r w:rsidRPr="000C21E1">
        <w:rPr>
          <w:b/>
        </w:rPr>
        <w:t xml:space="preserve"> PRIEMONĖS „STIPRINTI BENDRUOMENINĘ VEIKLĄ SAVIVALDYBĖSE“ ĮGYVENDINIMO </w:t>
      </w:r>
      <w:r w:rsidR="00F26C82">
        <w:rPr>
          <w:b/>
        </w:rPr>
        <w:t xml:space="preserve">KUPIŠKIO RAJONO SAVIVALDYBĖJE </w:t>
      </w:r>
      <w:r w:rsidRPr="000C21E1">
        <w:rPr>
          <w:b/>
        </w:rPr>
        <w:t>PROJEKTŲ ATRANKOS KONKURSUI, VERTINIMO ANKETA</w:t>
      </w:r>
    </w:p>
    <w:p w:rsidR="000C21E1" w:rsidRPr="000C21E1" w:rsidRDefault="000C21E1" w:rsidP="000C21E1">
      <w:pPr>
        <w:jc w:val="center"/>
        <w:rPr>
          <w:b/>
        </w:rPr>
      </w:pPr>
    </w:p>
    <w:p w:rsidR="000C21E1" w:rsidRPr="000C21E1" w:rsidRDefault="000C21E1" w:rsidP="000C21E1">
      <w:pPr>
        <w:jc w:val="center"/>
        <w:rPr>
          <w:b/>
        </w:rPr>
      </w:pPr>
    </w:p>
    <w:p w:rsidR="000C21E1" w:rsidRPr="000C21E1" w:rsidRDefault="000C21E1" w:rsidP="000C21E1"/>
    <w:tbl>
      <w:tblPr>
        <w:tblW w:w="1443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018"/>
        <w:gridCol w:w="11412"/>
      </w:tblGrid>
      <w:tr w:rsidR="000C21E1" w:rsidRPr="000C21E1" w:rsidTr="00E75576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0C21E1" w:rsidRPr="000C21E1" w:rsidRDefault="000C21E1" w:rsidP="000C21E1">
            <w:pPr>
              <w:spacing w:line="276" w:lineRule="auto"/>
            </w:pPr>
            <w:r w:rsidRPr="000C21E1">
              <w:t>Pareiškėjo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</w:pPr>
          </w:p>
        </w:tc>
      </w:tr>
      <w:tr w:rsidR="000C21E1" w:rsidRPr="000C21E1" w:rsidTr="00E75576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0C21E1" w:rsidRPr="000C21E1" w:rsidRDefault="000C21E1" w:rsidP="000C21E1">
            <w:pPr>
              <w:spacing w:line="276" w:lineRule="auto"/>
              <w:rPr>
                <w:b/>
              </w:rPr>
            </w:pPr>
            <w:r w:rsidRPr="000C21E1">
              <w:t>Projekto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</w:pPr>
          </w:p>
        </w:tc>
      </w:tr>
      <w:tr w:rsidR="000C21E1" w:rsidRPr="000C21E1" w:rsidTr="00E75576">
        <w:trPr>
          <w:trHeight w:val="273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D9D9D9"/>
            <w:hideMark/>
          </w:tcPr>
          <w:p w:rsidR="000C21E1" w:rsidRPr="000C21E1" w:rsidRDefault="000C21E1" w:rsidP="000C21E1">
            <w:pPr>
              <w:spacing w:line="276" w:lineRule="auto"/>
              <w:rPr>
                <w:b/>
              </w:rPr>
            </w:pPr>
            <w:r w:rsidRPr="000C21E1">
              <w:t>Projekto sąlyginis numeris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</w:pPr>
          </w:p>
        </w:tc>
      </w:tr>
      <w:tr w:rsidR="000C21E1" w:rsidRPr="000C21E1" w:rsidTr="00E75576">
        <w:trPr>
          <w:trHeight w:val="255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0C21E1" w:rsidRPr="000C21E1" w:rsidRDefault="00457B9A" w:rsidP="000C21E1">
            <w:pPr>
              <w:spacing w:line="276" w:lineRule="auto"/>
              <w:rPr>
                <w:b/>
              </w:rPr>
            </w:pPr>
            <w:r>
              <w:t>Vertinimo komisijos</w:t>
            </w:r>
            <w:r w:rsidR="000C21E1" w:rsidRPr="000C21E1">
              <w:t xml:space="preserve"> narys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</w:pPr>
          </w:p>
        </w:tc>
      </w:tr>
      <w:tr w:rsidR="000C21E1" w:rsidRPr="000C21E1" w:rsidTr="00E75576">
        <w:trPr>
          <w:trHeight w:val="273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0C21E1" w:rsidRPr="000C21E1" w:rsidRDefault="000C21E1" w:rsidP="000C21E1">
            <w:pPr>
              <w:spacing w:line="276" w:lineRule="auto"/>
              <w:rPr>
                <w:b/>
              </w:rPr>
            </w:pPr>
            <w:r w:rsidRPr="000C21E1">
              <w:t>Vertinimo data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</w:pPr>
          </w:p>
        </w:tc>
      </w:tr>
    </w:tbl>
    <w:p w:rsidR="000C21E1" w:rsidRPr="000C21E1" w:rsidRDefault="000C21E1" w:rsidP="000C21E1">
      <w:pPr>
        <w:rPr>
          <w:rFonts w:eastAsia="Calibri"/>
          <w:b/>
          <w:smallCaps/>
          <w:color w:val="00000A"/>
          <w:lang w:eastAsia="zh-CN"/>
        </w:rPr>
      </w:pPr>
    </w:p>
    <w:p w:rsidR="000C21E1" w:rsidRPr="000C21E1" w:rsidRDefault="000C21E1" w:rsidP="000C21E1">
      <w:pPr>
        <w:rPr>
          <w:rFonts w:eastAsia="Calibri"/>
          <w:b/>
          <w:smallCaps/>
          <w:color w:val="00000A"/>
          <w:lang w:eastAsia="zh-CN"/>
        </w:rPr>
      </w:pPr>
    </w:p>
    <w:p w:rsidR="000C21E1" w:rsidRPr="000C21E1" w:rsidRDefault="000C21E1" w:rsidP="000C21E1">
      <w:pPr>
        <w:rPr>
          <w:rFonts w:eastAsia="Calibri"/>
          <w:b/>
          <w:smallCaps/>
          <w:color w:val="00000A"/>
          <w:lang w:eastAsia="zh-CN"/>
        </w:rPr>
      </w:pPr>
    </w:p>
    <w:p w:rsidR="000C21E1" w:rsidRPr="000C21E1" w:rsidRDefault="000C21E1" w:rsidP="000C21E1">
      <w:pPr>
        <w:rPr>
          <w:rFonts w:eastAsia="Calibri"/>
          <w:b/>
          <w:smallCaps/>
          <w:color w:val="00000A"/>
          <w:lang w:eastAsia="zh-CN"/>
        </w:rPr>
      </w:pPr>
    </w:p>
    <w:tbl>
      <w:tblPr>
        <w:tblW w:w="1446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2770"/>
        <w:gridCol w:w="3682"/>
        <w:gridCol w:w="2719"/>
        <w:gridCol w:w="1379"/>
        <w:gridCol w:w="3914"/>
      </w:tblGrid>
      <w:tr w:rsidR="000C21E1" w:rsidRPr="000C21E1" w:rsidTr="00E75576">
        <w:trPr>
          <w:cantSplit/>
          <w:trHeight w:val="433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:rsidR="000C21E1" w:rsidRPr="000C21E1" w:rsidRDefault="000C21E1" w:rsidP="000C21E1">
            <w:pPr>
              <w:spacing w:line="276" w:lineRule="auto"/>
              <w:jc w:val="center"/>
              <w:rPr>
                <w:b/>
              </w:rPr>
            </w:pPr>
            <w:r w:rsidRPr="000C21E1">
              <w:rPr>
                <w:b/>
              </w:rPr>
              <w:t>Vertinimo pagrindas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:rsidR="000C21E1" w:rsidRPr="000C21E1" w:rsidRDefault="000C21E1" w:rsidP="000C21E1">
            <w:pPr>
              <w:spacing w:line="276" w:lineRule="auto"/>
              <w:jc w:val="center"/>
              <w:rPr>
                <w:b/>
              </w:rPr>
            </w:pPr>
            <w:r w:rsidRPr="000C21E1">
              <w:rPr>
                <w:b/>
              </w:rPr>
              <w:t>Vertinimo kriterijai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:rsidR="000C21E1" w:rsidRPr="000C21E1" w:rsidRDefault="000C21E1" w:rsidP="00457B9A">
            <w:pPr>
              <w:spacing w:line="276" w:lineRule="auto"/>
              <w:jc w:val="center"/>
              <w:rPr>
                <w:b/>
              </w:rPr>
            </w:pPr>
            <w:r w:rsidRPr="000C21E1">
              <w:rPr>
                <w:b/>
              </w:rPr>
              <w:t>Bal</w:t>
            </w:r>
            <w:r w:rsidR="00457B9A">
              <w:rPr>
                <w:b/>
              </w:rPr>
              <w:t>ai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:rsidR="000C21E1" w:rsidRPr="000C21E1" w:rsidRDefault="000C21E1" w:rsidP="000C21E1">
            <w:pPr>
              <w:spacing w:line="276" w:lineRule="auto"/>
              <w:jc w:val="center"/>
              <w:rPr>
                <w:b/>
              </w:rPr>
            </w:pPr>
            <w:r w:rsidRPr="000C21E1">
              <w:rPr>
                <w:b/>
              </w:rPr>
              <w:t>Skiriamas balas</w:t>
            </w: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  <w:hideMark/>
          </w:tcPr>
          <w:p w:rsidR="000C21E1" w:rsidRPr="000C21E1" w:rsidRDefault="000C21E1" w:rsidP="000C21E1">
            <w:pPr>
              <w:spacing w:line="276" w:lineRule="auto"/>
              <w:jc w:val="center"/>
              <w:rPr>
                <w:b/>
              </w:rPr>
            </w:pPr>
            <w:r w:rsidRPr="000C21E1">
              <w:rPr>
                <w:b/>
              </w:rPr>
              <w:t xml:space="preserve">Skiriamo balo pagrindimas </w:t>
            </w:r>
            <w:r w:rsidRPr="000C21E1">
              <w:rPr>
                <w:b/>
                <w:i/>
              </w:rPr>
              <w:t>(pvz., skiriamas mažesnis balas, nes yra viršyta maksimali vienam projektui galimų skirti lėšų suma; prašoma lėšų veiklai, kurios nėra veiklų plane, ir pan.</w:t>
            </w:r>
            <w:r w:rsidRPr="000C21E1">
              <w:rPr>
                <w:b/>
              </w:rPr>
              <w:t>)</w:t>
            </w:r>
          </w:p>
        </w:tc>
      </w:tr>
      <w:tr w:rsidR="000C21E1" w:rsidRPr="000C21E1" w:rsidTr="00E75576">
        <w:trPr>
          <w:cantSplit/>
          <w:trHeight w:val="433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0C21E1" w:rsidP="005B2362">
            <w:pPr>
              <w:spacing w:line="276" w:lineRule="auto"/>
              <w:rPr>
                <w:color w:val="000000"/>
              </w:rPr>
            </w:pPr>
            <w:r w:rsidRPr="000C21E1">
              <w:rPr>
                <w:color w:val="000000"/>
              </w:rPr>
              <w:lastRenderedPageBreak/>
              <w:t>1</w:t>
            </w:r>
            <w:r w:rsidR="00457B9A">
              <w:rPr>
                <w:color w:val="000000"/>
              </w:rPr>
              <w:t xml:space="preserve">. </w:t>
            </w:r>
            <w:r w:rsidRPr="000C21E1">
              <w:rPr>
                <w:color w:val="000000"/>
              </w:rPr>
              <w:t xml:space="preserve"> </w:t>
            </w:r>
            <w:r w:rsidR="00457B9A">
              <w:rPr>
                <w:color w:val="000000"/>
              </w:rPr>
              <w:t>P</w:t>
            </w:r>
            <w:r w:rsidRPr="000C21E1">
              <w:rPr>
                <w:color w:val="000000"/>
              </w:rPr>
              <w:t>roblema, tikslai, uždaviniai, rezultatai, veiklos ir jų tęstinumas (</w:t>
            </w:r>
            <w:r w:rsidRPr="000C21E1">
              <w:t>Nevyriausybinių organizacijų ir bendruomeninės veiklos stiprinimo 202</w:t>
            </w:r>
            <w:r w:rsidR="00457B9A">
              <w:t>1</w:t>
            </w:r>
            <w:r w:rsidRPr="000C21E1">
              <w:t xml:space="preserve"> metų veiksmų plano 1.1.</w:t>
            </w:r>
            <w:r w:rsidR="00457B9A">
              <w:t>4</w:t>
            </w:r>
            <w:r w:rsidRPr="000C21E1">
              <w:t> priemonės „Stiprinti bendruomeninę veiklą savivaldybėse“ įgyvendinimo</w:t>
            </w:r>
            <w:r w:rsidR="0026408B">
              <w:t xml:space="preserve"> Kupiškio rajono savivaldybėje</w:t>
            </w:r>
            <w:r w:rsidRPr="000C21E1">
              <w:rPr>
                <w:color w:val="000000"/>
              </w:rPr>
              <w:t xml:space="preserve"> aprašo (toliau – Aprašas) 1 priedo </w:t>
            </w:r>
            <w:r w:rsidRPr="005B2362">
              <w:rPr>
                <w:color w:val="000000"/>
              </w:rPr>
              <w:t xml:space="preserve">3.1, 3.2, 3.3, 3.4, 3.7 papunkčiai, </w:t>
            </w:r>
            <w:r w:rsidR="005B2362" w:rsidRPr="005B2362">
              <w:rPr>
                <w:color w:val="000000"/>
              </w:rPr>
              <w:t>7</w:t>
            </w:r>
            <w:r w:rsidRPr="005B2362">
              <w:rPr>
                <w:color w:val="000000"/>
              </w:rPr>
              <w:t> punktas)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0C21E1" w:rsidRPr="000C21E1" w:rsidRDefault="000C21E1" w:rsidP="000C21E1"/>
          <w:tbl>
            <w:tblPr>
              <w:tblpPr w:leftFromText="180" w:rightFromText="180" w:vertAnchor="page" w:horzAnchor="margin" w:tblpY="6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82"/>
            </w:tblGrid>
            <w:tr w:rsidR="000C21E1" w:rsidRPr="000C21E1" w:rsidTr="00E75576">
              <w:tc>
                <w:tcPr>
                  <w:tcW w:w="3482" w:type="dxa"/>
                  <w:hideMark/>
                </w:tcPr>
                <w:p w:rsidR="002A2D20" w:rsidRDefault="002A2D20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2A2D20" w:rsidRDefault="002A2D20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2A2D20" w:rsidRDefault="002A2D20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2A2D20" w:rsidRDefault="002A2D20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0C21E1" w:rsidRPr="000C21E1" w:rsidRDefault="000C21E1" w:rsidP="000C21E1">
                  <w:pPr>
                    <w:spacing w:line="276" w:lineRule="auto"/>
                    <w:rPr>
                      <w:color w:val="000000"/>
                    </w:rPr>
                  </w:pPr>
                  <w:r w:rsidRPr="000C21E1">
                    <w:rPr>
                      <w:color w:val="000000"/>
                    </w:rPr>
                    <w:t>Problema suformuluota aiškiai, nurodytas aiškus tikslas, uždaviniai, numatytas tęstinumas</w:t>
                  </w:r>
                </w:p>
                <w:p w:rsidR="000C21E1" w:rsidRPr="000C21E1" w:rsidRDefault="000C21E1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0C21E1" w:rsidRPr="000C21E1" w:rsidTr="00E75576">
              <w:tc>
                <w:tcPr>
                  <w:tcW w:w="3482" w:type="dxa"/>
                  <w:hideMark/>
                </w:tcPr>
                <w:p w:rsidR="000C21E1" w:rsidRPr="000C21E1" w:rsidRDefault="000C21E1" w:rsidP="000C21E1">
                  <w:pPr>
                    <w:spacing w:line="276" w:lineRule="auto"/>
                    <w:rPr>
                      <w:color w:val="000000"/>
                    </w:rPr>
                  </w:pPr>
                  <w:r w:rsidRPr="000C21E1">
                    <w:rPr>
                      <w:color w:val="000000"/>
                    </w:rPr>
                    <w:t>Problema suformuluota aiškiai, nurodytas aiškus tikslas, uždaviniai, tačiau nenumatytas tęstinumas</w:t>
                  </w:r>
                </w:p>
                <w:p w:rsidR="000C21E1" w:rsidRPr="000C21E1" w:rsidRDefault="000C21E1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0C21E1" w:rsidRPr="000C21E1" w:rsidTr="00E75576">
              <w:tc>
                <w:tcPr>
                  <w:tcW w:w="3482" w:type="dxa"/>
                  <w:hideMark/>
                </w:tcPr>
                <w:p w:rsidR="000C21E1" w:rsidRPr="000C21E1" w:rsidRDefault="000C21E1" w:rsidP="000C21E1">
                  <w:pPr>
                    <w:spacing w:line="276" w:lineRule="auto"/>
                    <w:rPr>
                      <w:color w:val="000000"/>
                    </w:rPr>
                  </w:pPr>
                  <w:r w:rsidRPr="000C21E1">
                    <w:rPr>
                      <w:color w:val="000000"/>
                    </w:rPr>
                    <w:t>Suformuluotas tikslas, uždaviniai, bet neaiški problema</w:t>
                  </w:r>
                </w:p>
                <w:p w:rsidR="000C21E1" w:rsidRPr="000C21E1" w:rsidRDefault="000C21E1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0C21E1" w:rsidRPr="000C21E1" w:rsidTr="00E75576">
              <w:tc>
                <w:tcPr>
                  <w:tcW w:w="3482" w:type="dxa"/>
                  <w:hideMark/>
                </w:tcPr>
                <w:p w:rsidR="000C21E1" w:rsidRPr="000C21E1" w:rsidRDefault="000C21E1" w:rsidP="000C21E1">
                  <w:pPr>
                    <w:spacing w:line="276" w:lineRule="auto"/>
                    <w:rPr>
                      <w:color w:val="000000"/>
                    </w:rPr>
                  </w:pPr>
                  <w:r w:rsidRPr="000C21E1">
                    <w:rPr>
                      <w:color w:val="000000"/>
                    </w:rPr>
                    <w:t>Ne iki galo suformuluotas tikslas, uždaviniai ir problema</w:t>
                  </w:r>
                </w:p>
                <w:p w:rsidR="000C21E1" w:rsidRPr="000C21E1" w:rsidRDefault="000C21E1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0C21E1" w:rsidRPr="000C21E1" w:rsidTr="00E75576">
              <w:tc>
                <w:tcPr>
                  <w:tcW w:w="3482" w:type="dxa"/>
                  <w:hideMark/>
                </w:tcPr>
                <w:p w:rsidR="000C21E1" w:rsidRDefault="000C21E1" w:rsidP="000C21E1">
                  <w:pPr>
                    <w:spacing w:line="276" w:lineRule="auto"/>
                    <w:rPr>
                      <w:color w:val="000000"/>
                    </w:rPr>
                  </w:pPr>
                  <w:r w:rsidRPr="000C21E1">
                    <w:rPr>
                      <w:color w:val="000000"/>
                    </w:rPr>
                    <w:t xml:space="preserve">Neaiškus tikslas, uždaviniai, nėra problemos </w:t>
                  </w:r>
                </w:p>
                <w:p w:rsidR="002A2D20" w:rsidRDefault="002A2D20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2A2D20" w:rsidRDefault="002A2D20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2A2D20" w:rsidRDefault="002A2D20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2A2D20" w:rsidRDefault="002A2D20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2A2D20" w:rsidRDefault="002A2D20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2A2D20" w:rsidRDefault="002A2D20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2A2D20" w:rsidRPr="000C21E1" w:rsidRDefault="002A2D20" w:rsidP="000C21E1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</w:tbl>
          <w:p w:rsidR="000C21E1" w:rsidRPr="000C21E1" w:rsidRDefault="000C21E1" w:rsidP="000C21E1">
            <w:pPr>
              <w:spacing w:line="276" w:lineRule="auto"/>
              <w:rPr>
                <w:szCs w:val="22"/>
              </w:rPr>
            </w:pP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  <w:r w:rsidRPr="000C21E1">
              <w:rPr>
                <w:color w:val="000000"/>
              </w:rPr>
              <w:t>20</w:t>
            </w:r>
          </w:p>
          <w:p w:rsidR="000C21E1" w:rsidRPr="000C21E1" w:rsidRDefault="000C21E1" w:rsidP="000C21E1">
            <w:pPr>
              <w:spacing w:line="276" w:lineRule="auto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  <w:r w:rsidRPr="000C21E1">
              <w:rPr>
                <w:color w:val="000000"/>
              </w:rPr>
              <w:t>15</w:t>
            </w: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  <w:r w:rsidRPr="000C21E1">
              <w:rPr>
                <w:color w:val="000000"/>
              </w:rPr>
              <w:t>10</w:t>
            </w: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  <w:r w:rsidRPr="000C21E1">
              <w:rPr>
                <w:color w:val="000000"/>
              </w:rPr>
              <w:t>5</w:t>
            </w:r>
          </w:p>
          <w:p w:rsidR="000C21E1" w:rsidRPr="000C21E1" w:rsidRDefault="000C21E1" w:rsidP="000C21E1">
            <w:pPr>
              <w:spacing w:line="276" w:lineRule="auto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  <w:r w:rsidRPr="000C21E1">
              <w:rPr>
                <w:color w:val="000000"/>
              </w:rPr>
              <w:t>0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0C21E1" w:rsidRPr="000C21E1" w:rsidRDefault="000C21E1" w:rsidP="000C21E1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0C21E1" w:rsidRPr="000C21E1" w:rsidTr="00E75576">
        <w:trPr>
          <w:cantSplit/>
          <w:trHeight w:val="433"/>
        </w:trPr>
        <w:tc>
          <w:tcPr>
            <w:tcW w:w="2770" w:type="dxa"/>
            <w:vMerge w:val="restart"/>
            <w:tcBorders>
              <w:top w:val="single" w:sz="6" w:space="0" w:color="000001"/>
              <w:left w:val="single" w:sz="6" w:space="0" w:color="000001"/>
              <w:right w:val="nil"/>
            </w:tcBorders>
            <w:vAlign w:val="center"/>
            <w:hideMark/>
          </w:tcPr>
          <w:p w:rsidR="00E8241B" w:rsidRDefault="00E8241B" w:rsidP="000C21E1">
            <w:pPr>
              <w:spacing w:line="276" w:lineRule="auto"/>
              <w:rPr>
                <w:color w:val="000000"/>
              </w:rPr>
            </w:pPr>
          </w:p>
          <w:p w:rsidR="00E8241B" w:rsidRDefault="00E8241B" w:rsidP="000C21E1">
            <w:pPr>
              <w:spacing w:line="276" w:lineRule="auto"/>
              <w:rPr>
                <w:color w:val="000000"/>
              </w:rPr>
            </w:pPr>
          </w:p>
          <w:p w:rsidR="00E8241B" w:rsidRDefault="00E8241B" w:rsidP="000C21E1">
            <w:pPr>
              <w:spacing w:line="276" w:lineRule="auto"/>
              <w:rPr>
                <w:color w:val="000000"/>
              </w:rPr>
            </w:pPr>
          </w:p>
          <w:p w:rsidR="002A2D20" w:rsidRDefault="002A2D20" w:rsidP="000C21E1">
            <w:pPr>
              <w:spacing w:line="276" w:lineRule="auto"/>
              <w:rPr>
                <w:color w:val="000000"/>
              </w:rPr>
            </w:pPr>
          </w:p>
          <w:p w:rsidR="002A2D20" w:rsidRDefault="002A2D20" w:rsidP="000C21E1">
            <w:pPr>
              <w:spacing w:line="276" w:lineRule="auto"/>
              <w:rPr>
                <w:color w:val="000000"/>
              </w:rPr>
            </w:pPr>
          </w:p>
          <w:p w:rsidR="002A2D20" w:rsidRDefault="002A2D20" w:rsidP="000C21E1">
            <w:pPr>
              <w:spacing w:line="276" w:lineRule="auto"/>
              <w:rPr>
                <w:color w:val="000000"/>
              </w:rPr>
            </w:pPr>
          </w:p>
          <w:p w:rsidR="002A2D20" w:rsidRDefault="002A2D20" w:rsidP="000C21E1">
            <w:pPr>
              <w:spacing w:line="276" w:lineRule="auto"/>
              <w:rPr>
                <w:color w:val="000000"/>
              </w:rPr>
            </w:pPr>
          </w:p>
          <w:p w:rsidR="000C21E1" w:rsidRPr="000C21E1" w:rsidRDefault="000C21E1" w:rsidP="005B2362">
            <w:pPr>
              <w:spacing w:line="276" w:lineRule="auto"/>
              <w:rPr>
                <w:color w:val="00000A"/>
              </w:rPr>
            </w:pPr>
            <w:r w:rsidRPr="000C21E1">
              <w:rPr>
                <w:color w:val="000000"/>
              </w:rPr>
              <w:t>2. Papildomas balas gali būti skiriamas, jeigu (</w:t>
            </w:r>
            <w:r w:rsidRPr="005B2362">
              <w:rPr>
                <w:color w:val="000000"/>
              </w:rPr>
              <w:t>Aprašo 12 punktas, Aprašo 1 priedo 3.</w:t>
            </w:r>
            <w:r w:rsidR="005B2362" w:rsidRPr="005B2362">
              <w:rPr>
                <w:color w:val="000000"/>
              </w:rPr>
              <w:t>7</w:t>
            </w:r>
            <w:r w:rsidRPr="005B2362">
              <w:rPr>
                <w:color w:val="000000"/>
              </w:rPr>
              <w:t> papunktis):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2A2D20" w:rsidRPr="000C21E1" w:rsidRDefault="00E77AAB" w:rsidP="002A2D20">
            <w:pPr>
              <w:spacing w:line="276" w:lineRule="auto"/>
              <w:rPr>
                <w:color w:val="000000"/>
              </w:rPr>
            </w:pPr>
            <w:r w:rsidRPr="002A2D20">
              <w:rPr>
                <w:color w:val="000000"/>
              </w:rPr>
              <w:t>Pareiškėjas yra  sudaręs partnerystės suta</w:t>
            </w:r>
            <w:r w:rsidR="00E8241B" w:rsidRPr="002A2D20">
              <w:rPr>
                <w:color w:val="000000"/>
              </w:rPr>
              <w:t>r</w:t>
            </w:r>
            <w:r w:rsidRPr="002A2D20">
              <w:rPr>
                <w:color w:val="000000"/>
              </w:rPr>
              <w:t xml:space="preserve">tį </w:t>
            </w:r>
            <w:r w:rsidR="00E8241B" w:rsidRPr="002A2D20">
              <w:rPr>
                <w:color w:val="000000"/>
              </w:rPr>
              <w:t>su bent vienu partneriu</w:t>
            </w:r>
            <w:r w:rsidR="002A2D20"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, t.y. su kita nevyriausybine organizacija, religine bendruomene, bendrija ar kita pelno nesiekiančia organizacija </w:t>
            </w:r>
            <w:r w:rsidR="00E8241B" w:rsidRPr="002A2D20"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 </w:t>
            </w:r>
            <w:r w:rsidR="002A2D20"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ir Aprašo 1 </w:t>
            </w:r>
            <w:r w:rsidR="002A2D20" w:rsidRPr="005B2362">
              <w:rPr>
                <w:rFonts w:eastAsia="SimSun;宋体"/>
                <w:color w:val="000000"/>
                <w:szCs w:val="24"/>
                <w:lang w:eastAsia="zh-CN" w:bidi="hi-IN"/>
              </w:rPr>
              <w:t>priedo 2.4</w:t>
            </w:r>
            <w:r w:rsidR="002A2D20"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 papunktyje yra nurodyta konkreti partnerio veikla įgyvendinant projektą</w:t>
            </w:r>
          </w:p>
          <w:p w:rsidR="000C21E1" w:rsidRPr="00E8241B" w:rsidRDefault="000C21E1" w:rsidP="00E77AAB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0C21E1" w:rsidRPr="000C21E1" w:rsidRDefault="000C21E1" w:rsidP="000C21E1">
            <w:pPr>
              <w:spacing w:line="276" w:lineRule="auto"/>
              <w:jc w:val="center"/>
              <w:rPr>
                <w:color w:val="00000A"/>
              </w:rPr>
            </w:pPr>
            <w:r w:rsidRPr="000C21E1">
              <w:rPr>
                <w:color w:val="000000"/>
              </w:rPr>
              <w:t>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rPr>
                <w:b/>
                <w:color w:val="000000"/>
              </w:rPr>
            </w:pPr>
          </w:p>
        </w:tc>
      </w:tr>
      <w:tr w:rsidR="000C21E1" w:rsidRPr="000C21E1" w:rsidTr="00E75576">
        <w:trPr>
          <w:cantSplit/>
          <w:trHeight w:val="433"/>
        </w:trPr>
        <w:tc>
          <w:tcPr>
            <w:tcW w:w="0" w:type="auto"/>
            <w:vMerge/>
            <w:tcBorders>
              <w:left w:val="single" w:sz="6" w:space="0" w:color="000001"/>
              <w:right w:val="nil"/>
            </w:tcBorders>
            <w:vAlign w:val="center"/>
            <w:hideMark/>
          </w:tcPr>
          <w:p w:rsidR="000C21E1" w:rsidRPr="000C21E1" w:rsidRDefault="000C21E1" w:rsidP="000C21E1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0C21E1" w:rsidRPr="000C21E1" w:rsidRDefault="00E8241B" w:rsidP="000C21E1">
            <w:pPr>
              <w:spacing w:line="276" w:lineRule="auto"/>
              <w:rPr>
                <w:color w:val="000000"/>
              </w:rPr>
            </w:pPr>
            <w:r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Pareiškėjas yra </w:t>
            </w:r>
            <w:r w:rsidR="000C21E1" w:rsidRPr="000C21E1"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 sudar</w:t>
            </w:r>
            <w:r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ęs </w:t>
            </w:r>
            <w:r w:rsidR="000C21E1" w:rsidRPr="000C21E1"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partnerystės sutartį su bent vienu partneriu, </w:t>
            </w:r>
            <w:r>
              <w:rPr>
                <w:rFonts w:eastAsia="SimSun;宋体"/>
                <w:color w:val="000000"/>
                <w:szCs w:val="24"/>
                <w:lang w:eastAsia="zh-CN" w:bidi="hi-IN"/>
              </w:rPr>
              <w:t>kuris veikia</w:t>
            </w:r>
            <w:r w:rsidR="000C21E1" w:rsidRPr="000C21E1"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 </w:t>
            </w:r>
            <w:r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kitos seniūnijos ar kitos Savivaldybės teritorijoje, ir Aprašo 1 </w:t>
            </w:r>
            <w:r w:rsidRPr="005B2362">
              <w:rPr>
                <w:rFonts w:eastAsia="SimSun;宋体"/>
                <w:color w:val="000000"/>
                <w:szCs w:val="24"/>
                <w:lang w:eastAsia="zh-CN" w:bidi="hi-IN"/>
              </w:rPr>
              <w:t>priedo 2.4</w:t>
            </w:r>
            <w:r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 papunktyje yra nurodyta konkreti partnerio veikla įgyvendinant projektą</w:t>
            </w:r>
          </w:p>
          <w:p w:rsidR="000C21E1" w:rsidRPr="000C21E1" w:rsidRDefault="000C21E1" w:rsidP="000C21E1">
            <w:pPr>
              <w:spacing w:line="276" w:lineRule="auto"/>
              <w:ind w:left="720" w:hanging="360"/>
              <w:rPr>
                <w:color w:val="000000"/>
              </w:rPr>
            </w:pP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  <w:r w:rsidRPr="000C21E1">
              <w:rPr>
                <w:color w:val="000000"/>
              </w:rPr>
              <w:t>5</w:t>
            </w: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0C21E1" w:rsidRPr="000C21E1" w:rsidRDefault="000C21E1" w:rsidP="000C21E1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0C21E1" w:rsidRPr="000C21E1" w:rsidTr="00E75576">
        <w:trPr>
          <w:cantSplit/>
          <w:trHeight w:val="433"/>
        </w:trPr>
        <w:tc>
          <w:tcPr>
            <w:tcW w:w="0" w:type="auto"/>
            <w:vMerge/>
            <w:tcBorders>
              <w:left w:val="single" w:sz="6" w:space="0" w:color="000001"/>
              <w:right w:val="nil"/>
            </w:tcBorders>
            <w:vAlign w:val="center"/>
          </w:tcPr>
          <w:p w:rsidR="000C21E1" w:rsidRPr="000C21E1" w:rsidRDefault="000C21E1" w:rsidP="000C21E1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E8241B" w:rsidP="005B2362">
            <w:pPr>
              <w:spacing w:line="276" w:lineRule="auto"/>
              <w:rPr>
                <w:color w:val="000000"/>
              </w:rPr>
            </w:pPr>
            <w:r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Į projektą įtrauktos bent dvi tinkamos finansuoti veiklos, nurodytos Aprašo </w:t>
            </w:r>
            <w:r w:rsidRPr="005B2362">
              <w:rPr>
                <w:rFonts w:eastAsia="SimSun;宋体"/>
                <w:color w:val="000000"/>
                <w:szCs w:val="24"/>
                <w:lang w:eastAsia="zh-CN" w:bidi="hi-IN"/>
              </w:rPr>
              <w:t>1</w:t>
            </w:r>
            <w:r w:rsidR="005B2362" w:rsidRPr="005B2362">
              <w:rPr>
                <w:rFonts w:eastAsia="SimSun;宋体"/>
                <w:color w:val="000000"/>
                <w:szCs w:val="24"/>
                <w:lang w:eastAsia="zh-CN" w:bidi="hi-IN"/>
              </w:rPr>
              <w:t>1</w:t>
            </w:r>
            <w:r w:rsidRPr="005B2362">
              <w:rPr>
                <w:rFonts w:eastAsia="SimSun;宋体"/>
                <w:color w:val="000000"/>
                <w:szCs w:val="24"/>
                <w:lang w:eastAsia="zh-CN" w:bidi="hi-IN"/>
              </w:rPr>
              <w:t>.1-1</w:t>
            </w:r>
            <w:r w:rsidR="005B2362" w:rsidRPr="005B2362">
              <w:rPr>
                <w:rFonts w:eastAsia="SimSun;宋体"/>
                <w:color w:val="000000"/>
                <w:szCs w:val="24"/>
                <w:lang w:eastAsia="zh-CN" w:bidi="hi-IN"/>
              </w:rPr>
              <w:t>1</w:t>
            </w:r>
            <w:r w:rsidRPr="005B2362">
              <w:rPr>
                <w:rFonts w:eastAsia="SimSun;宋体"/>
                <w:color w:val="000000"/>
                <w:szCs w:val="24"/>
                <w:lang w:eastAsia="zh-CN" w:bidi="hi-IN"/>
              </w:rPr>
              <w:t>.4</w:t>
            </w:r>
            <w:r>
              <w:rPr>
                <w:rFonts w:eastAsia="SimSun;宋体"/>
                <w:color w:val="000000"/>
                <w:szCs w:val="24"/>
                <w:lang w:eastAsia="zh-CN" w:bidi="hi-IN"/>
              </w:rPr>
              <w:t xml:space="preserve"> papunkčiuose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  <w:r w:rsidRPr="000C21E1">
              <w:rPr>
                <w:color w:val="000000"/>
              </w:rPr>
              <w:t>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0C21E1" w:rsidRPr="000C21E1" w:rsidRDefault="000C21E1" w:rsidP="000C21E1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0C21E1" w:rsidRPr="000C21E1" w:rsidTr="00E75576">
        <w:trPr>
          <w:cantSplit/>
          <w:trHeight w:val="433"/>
        </w:trPr>
        <w:tc>
          <w:tcPr>
            <w:tcW w:w="0" w:type="auto"/>
            <w:vMerge/>
            <w:tcBorders>
              <w:left w:val="single" w:sz="6" w:space="0" w:color="000001"/>
              <w:right w:val="nil"/>
            </w:tcBorders>
            <w:vAlign w:val="center"/>
            <w:hideMark/>
          </w:tcPr>
          <w:p w:rsidR="000C21E1" w:rsidRPr="000C21E1" w:rsidRDefault="000C21E1" w:rsidP="000C21E1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A371DB" w:rsidP="000C21E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Į projekto veiklas įtrauktas jaunimas</w:t>
            </w:r>
            <w:r w:rsidR="000C21E1" w:rsidRPr="000C21E1">
              <w:rPr>
                <w:color w:val="000000"/>
              </w:rPr>
              <w:t xml:space="preserve"> 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  <w:r w:rsidRPr="000C21E1">
              <w:rPr>
                <w:color w:val="000000"/>
              </w:rPr>
              <w:t>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0C21E1" w:rsidRPr="000C21E1" w:rsidRDefault="000C21E1" w:rsidP="000C21E1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0C21E1" w:rsidRPr="000C21E1" w:rsidTr="00E75576">
        <w:trPr>
          <w:cantSplit/>
          <w:trHeight w:val="1119"/>
        </w:trPr>
        <w:tc>
          <w:tcPr>
            <w:tcW w:w="0" w:type="auto"/>
            <w:vMerge/>
            <w:tcBorders>
              <w:left w:val="single" w:sz="6" w:space="0" w:color="000001"/>
              <w:right w:val="nil"/>
            </w:tcBorders>
            <w:vAlign w:val="center"/>
          </w:tcPr>
          <w:p w:rsidR="000C21E1" w:rsidRPr="000C21E1" w:rsidRDefault="000C21E1" w:rsidP="000C21E1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0C21E1" w:rsidP="00A371DB">
            <w:pPr>
              <w:spacing w:line="276" w:lineRule="auto"/>
              <w:rPr>
                <w:color w:val="000000"/>
              </w:rPr>
            </w:pPr>
            <w:r w:rsidRPr="000C21E1">
              <w:rPr>
                <w:color w:val="000000"/>
              </w:rPr>
              <w:t>Į projekto veikl</w:t>
            </w:r>
            <w:r w:rsidR="00A371DB">
              <w:rPr>
                <w:color w:val="000000"/>
              </w:rPr>
              <w:t>as</w:t>
            </w:r>
            <w:r w:rsidRPr="000C21E1">
              <w:rPr>
                <w:color w:val="000000"/>
              </w:rPr>
              <w:t xml:space="preserve"> įtraukti socialinę atskirtį patiriantys asmenys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A371DB" w:rsidP="000C21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0C21E1" w:rsidRPr="000C21E1" w:rsidRDefault="000C21E1" w:rsidP="000C21E1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0C21E1" w:rsidRPr="000C21E1" w:rsidTr="00E75576">
        <w:trPr>
          <w:cantSplit/>
          <w:trHeight w:val="1119"/>
        </w:trPr>
        <w:tc>
          <w:tcPr>
            <w:tcW w:w="0" w:type="auto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0C21E1" w:rsidP="000C21E1">
            <w:pPr>
              <w:rPr>
                <w:color w:val="00000A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0C21E1" w:rsidP="000C21E1">
            <w:pPr>
              <w:spacing w:line="276" w:lineRule="auto"/>
              <w:rPr>
                <w:color w:val="000000"/>
              </w:rPr>
            </w:pPr>
            <w:r w:rsidRPr="000C21E1">
              <w:rPr>
                <w:color w:val="000000"/>
              </w:rPr>
              <w:t>Pareiškėjas, įgyvendindamas projektą, naudoja kovos su klimato kaita priemones</w:t>
            </w:r>
            <w:r w:rsidR="00A371DB">
              <w:rPr>
                <w:color w:val="000000"/>
              </w:rPr>
              <w:t xml:space="preserve"> (aplinką tausojančios priemonės)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  <w:highlight w:val="green"/>
              </w:rPr>
            </w:pPr>
            <w:r w:rsidRPr="000C21E1">
              <w:rPr>
                <w:color w:val="000000"/>
              </w:rPr>
              <w:t>5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0C21E1" w:rsidRPr="000C21E1" w:rsidRDefault="000C21E1" w:rsidP="000C21E1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0C21E1" w:rsidRPr="000C21E1" w:rsidTr="00E75576">
        <w:trPr>
          <w:cantSplit/>
          <w:trHeight w:val="433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0C21E1" w:rsidRPr="000C21E1" w:rsidRDefault="000C21E1" w:rsidP="005B2362">
            <w:pPr>
              <w:spacing w:line="276" w:lineRule="auto"/>
              <w:rPr>
                <w:color w:val="000000"/>
              </w:rPr>
            </w:pPr>
            <w:r w:rsidRPr="000C21E1">
              <w:rPr>
                <w:color w:val="000000"/>
              </w:rPr>
              <w:t>3. Projekto finansavimas (</w:t>
            </w:r>
            <w:r w:rsidRPr="005B2362">
              <w:rPr>
                <w:color w:val="000000"/>
              </w:rPr>
              <w:t>Aprašo 5</w:t>
            </w:r>
            <w:r w:rsidR="005B2362" w:rsidRPr="005B2362">
              <w:rPr>
                <w:color w:val="000000"/>
              </w:rPr>
              <w:t>2</w:t>
            </w:r>
            <w:r w:rsidRPr="000C21E1">
              <w:rPr>
                <w:color w:val="000000"/>
              </w:rPr>
              <w:t> punktas, Nevyriausybinių organizacijų ir bendruomeninės veiklos stiprinimo 202</w:t>
            </w:r>
            <w:r w:rsidR="00A371DB">
              <w:rPr>
                <w:color w:val="000000"/>
              </w:rPr>
              <w:t>1</w:t>
            </w:r>
            <w:r w:rsidRPr="000C21E1">
              <w:rPr>
                <w:color w:val="000000"/>
              </w:rPr>
              <w:t> metų veiksmų plano įgyvendinimo 1.1.</w:t>
            </w:r>
            <w:r w:rsidR="00A371DB">
              <w:rPr>
                <w:color w:val="000000"/>
              </w:rPr>
              <w:t>4</w:t>
            </w:r>
            <w:r w:rsidRPr="000C21E1">
              <w:rPr>
                <w:color w:val="000000"/>
              </w:rPr>
              <w:t> priemonės „Stiprinti bendruomeninę veiklą savivaldybėse“ įgyvendinimo</w:t>
            </w:r>
            <w:r w:rsidR="00067510">
              <w:rPr>
                <w:color w:val="000000"/>
              </w:rPr>
              <w:t xml:space="preserve"> Kupiškio rajono savivaldybėje</w:t>
            </w:r>
            <w:r w:rsidRPr="000C21E1">
              <w:rPr>
                <w:color w:val="000000"/>
              </w:rPr>
              <w:t xml:space="preserve"> projektų atrankos konkurso paraiškos priedas)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0C21E1" w:rsidP="000C21E1">
            <w:pPr>
              <w:spacing w:line="276" w:lineRule="auto"/>
              <w:rPr>
                <w:color w:val="000000"/>
              </w:rPr>
            </w:pPr>
            <w:r w:rsidRPr="000C21E1">
              <w:rPr>
                <w:color w:val="000000"/>
              </w:rPr>
              <w:t>Projektui</w:t>
            </w:r>
            <w:r w:rsidR="00F31A30">
              <w:rPr>
                <w:color w:val="000000"/>
              </w:rPr>
              <w:t xml:space="preserve"> </w:t>
            </w:r>
            <w:r w:rsidR="00A371DB">
              <w:rPr>
                <w:color w:val="000000"/>
              </w:rPr>
              <w:t>įgyvendinti</w:t>
            </w:r>
            <w:r w:rsidRPr="000C21E1">
              <w:rPr>
                <w:color w:val="000000"/>
              </w:rPr>
              <w:t xml:space="preserve"> prašomos lėšos aiškiai įvardytos, pagrįstos, susijusios su veiklomis</w:t>
            </w:r>
            <w:r w:rsidR="00F31A30">
              <w:rPr>
                <w:color w:val="000000"/>
              </w:rPr>
              <w:t>,</w:t>
            </w:r>
            <w:r w:rsidRPr="000C21E1">
              <w:rPr>
                <w:color w:val="000000"/>
              </w:rPr>
              <w:t xml:space="preserve"> atitinka </w:t>
            </w:r>
            <w:r w:rsidR="00F31A30">
              <w:rPr>
                <w:color w:val="000000"/>
              </w:rPr>
              <w:t xml:space="preserve">vidutines rinkos kainas ir </w:t>
            </w:r>
            <w:r w:rsidRPr="000C21E1">
              <w:rPr>
                <w:color w:val="000000"/>
              </w:rPr>
              <w:t>konkurso skelbime nurodytą didžiausią vienam projektui galimą skirti valstybės biudžeto lėšų sumą</w:t>
            </w:r>
          </w:p>
          <w:p w:rsidR="000C21E1" w:rsidRPr="000C21E1" w:rsidRDefault="000C21E1" w:rsidP="000C21E1">
            <w:pPr>
              <w:spacing w:line="276" w:lineRule="auto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rPr>
                <w:color w:val="000000"/>
              </w:rPr>
            </w:pPr>
            <w:r w:rsidRPr="000C21E1">
              <w:rPr>
                <w:color w:val="000000"/>
              </w:rPr>
              <w:t>Projektui</w:t>
            </w:r>
            <w:r w:rsidR="00F31A30">
              <w:rPr>
                <w:color w:val="000000"/>
              </w:rPr>
              <w:t xml:space="preserve"> įgyvendinti</w:t>
            </w:r>
            <w:r w:rsidRPr="000C21E1">
              <w:rPr>
                <w:color w:val="000000"/>
              </w:rPr>
              <w:t xml:space="preserve"> prašomos lėšos iš dalies įvardytos, pagrįstos, susijusios su veiklomis</w:t>
            </w:r>
            <w:r w:rsidR="00F31A30">
              <w:rPr>
                <w:color w:val="000000"/>
              </w:rPr>
              <w:t xml:space="preserve">, iš dalies atitinka </w:t>
            </w:r>
            <w:r w:rsidRPr="000C21E1">
              <w:rPr>
                <w:color w:val="000000"/>
              </w:rPr>
              <w:t xml:space="preserve"> </w:t>
            </w:r>
            <w:r w:rsidR="00F31A30">
              <w:rPr>
                <w:color w:val="000000"/>
              </w:rPr>
              <w:t>vidutines rinkos kainas</w:t>
            </w:r>
            <w:r w:rsidRPr="000C21E1">
              <w:rPr>
                <w:color w:val="000000"/>
              </w:rPr>
              <w:t xml:space="preserve"> </w:t>
            </w:r>
            <w:r w:rsidR="00F31A30">
              <w:rPr>
                <w:color w:val="000000"/>
              </w:rPr>
              <w:t xml:space="preserve">ir </w:t>
            </w:r>
            <w:r w:rsidRPr="000C21E1">
              <w:rPr>
                <w:color w:val="000000"/>
              </w:rPr>
              <w:t>konkurso skelbime nurodytą didžiausią vienam projektui galimą skirti valstybės biudžeto lėšų sumą</w:t>
            </w:r>
          </w:p>
          <w:p w:rsidR="000C21E1" w:rsidRPr="000C21E1" w:rsidRDefault="000C21E1" w:rsidP="000C21E1">
            <w:pPr>
              <w:spacing w:line="276" w:lineRule="auto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rPr>
                <w:color w:val="000000"/>
              </w:rPr>
            </w:pPr>
            <w:r w:rsidRPr="000C21E1">
              <w:rPr>
                <w:color w:val="000000"/>
              </w:rPr>
              <w:t>Projektui</w:t>
            </w:r>
            <w:r w:rsidR="00F31A30">
              <w:rPr>
                <w:color w:val="000000"/>
              </w:rPr>
              <w:t xml:space="preserve"> įgyvendinti</w:t>
            </w:r>
            <w:r w:rsidRPr="000C21E1">
              <w:rPr>
                <w:color w:val="000000"/>
              </w:rPr>
              <w:t xml:space="preserve"> prašomos lėšos neįvardytos, nepagrįstos, nesusijusios su veiklomis ir neatitinka</w:t>
            </w:r>
            <w:r w:rsidR="00F31A30">
              <w:rPr>
                <w:color w:val="000000"/>
              </w:rPr>
              <w:t xml:space="preserve"> vidutinių rinkos kainų ir</w:t>
            </w:r>
            <w:r w:rsidRPr="000C21E1">
              <w:rPr>
                <w:color w:val="000000"/>
              </w:rPr>
              <w:t xml:space="preserve"> konkurso skelbime nurodytos didžiausios vienam projektui galimos skirti valstybės biudžeto lėšų sumos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  <w:r w:rsidRPr="000C21E1">
              <w:rPr>
                <w:color w:val="000000"/>
              </w:rPr>
              <w:t>10</w:t>
            </w: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  <w:r w:rsidRPr="000C21E1">
              <w:rPr>
                <w:color w:val="000000"/>
              </w:rPr>
              <w:t>5</w:t>
            </w:r>
          </w:p>
          <w:p w:rsidR="000C21E1" w:rsidRPr="000C21E1" w:rsidRDefault="000C21E1" w:rsidP="000C21E1">
            <w:pPr>
              <w:spacing w:line="276" w:lineRule="auto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rPr>
                <w:color w:val="000000"/>
              </w:rPr>
            </w:pPr>
          </w:p>
          <w:p w:rsidR="00F31A30" w:rsidRDefault="00F31A30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F31A30" w:rsidRDefault="00F31A30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F31A30" w:rsidRDefault="00F31A30" w:rsidP="000C21E1">
            <w:pPr>
              <w:spacing w:line="276" w:lineRule="auto"/>
              <w:jc w:val="center"/>
              <w:rPr>
                <w:color w:val="000000"/>
              </w:rPr>
            </w:pPr>
          </w:p>
          <w:p w:rsidR="000C21E1" w:rsidRPr="000C21E1" w:rsidRDefault="000C21E1" w:rsidP="000C21E1">
            <w:pPr>
              <w:spacing w:line="276" w:lineRule="auto"/>
              <w:jc w:val="center"/>
              <w:rPr>
                <w:color w:val="000000"/>
              </w:rPr>
            </w:pPr>
            <w:r w:rsidRPr="000C21E1">
              <w:rPr>
                <w:color w:val="000000"/>
              </w:rPr>
              <w:t xml:space="preserve">0 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0C21E1" w:rsidRPr="000C21E1" w:rsidRDefault="000C21E1" w:rsidP="000C21E1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0C21E1" w:rsidRPr="000C21E1" w:rsidTr="00E75576">
        <w:trPr>
          <w:cantSplit/>
          <w:trHeight w:val="2299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0C21E1" w:rsidRPr="000C21E1" w:rsidRDefault="000C21E1" w:rsidP="005051A7">
            <w:pPr>
              <w:spacing w:line="276" w:lineRule="auto"/>
              <w:rPr>
                <w:color w:val="00000A"/>
              </w:rPr>
            </w:pPr>
            <w:r w:rsidRPr="000C21E1">
              <w:rPr>
                <w:color w:val="000000"/>
              </w:rPr>
              <w:lastRenderedPageBreak/>
              <w:t>4. Projekto</w:t>
            </w:r>
            <w:r w:rsidR="00F31A30">
              <w:rPr>
                <w:color w:val="000000"/>
              </w:rPr>
              <w:t xml:space="preserve"> sklaida ir</w:t>
            </w:r>
            <w:r w:rsidRPr="000C21E1">
              <w:rPr>
                <w:color w:val="000000"/>
              </w:rPr>
              <w:t xml:space="preserve"> viešinimas (Aprašo 1 </w:t>
            </w:r>
            <w:r w:rsidRPr="005051A7">
              <w:rPr>
                <w:color w:val="000000"/>
              </w:rPr>
              <w:t xml:space="preserve">priedo </w:t>
            </w:r>
            <w:r w:rsidR="005051A7" w:rsidRPr="005051A7">
              <w:rPr>
                <w:color w:val="000000"/>
              </w:rPr>
              <w:t>6</w:t>
            </w:r>
            <w:r w:rsidRPr="005051A7">
              <w:rPr>
                <w:color w:val="000000"/>
              </w:rPr>
              <w:t> punktas</w:t>
            </w:r>
            <w:r w:rsidRPr="000C21E1">
              <w:rPr>
                <w:color w:val="000000"/>
              </w:rPr>
              <w:t>)</w:t>
            </w: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0C21E1" w:rsidRPr="000C21E1" w:rsidRDefault="000C21E1" w:rsidP="00F31A30">
            <w:pPr>
              <w:spacing w:line="276" w:lineRule="auto"/>
              <w:jc w:val="both"/>
            </w:pPr>
            <w:r w:rsidRPr="000C21E1">
              <w:rPr>
                <w:color w:val="000000"/>
              </w:rPr>
              <w:t>Užtikrinam</w:t>
            </w:r>
            <w:r w:rsidR="00F31A30">
              <w:rPr>
                <w:color w:val="000000"/>
              </w:rPr>
              <w:t xml:space="preserve">i </w:t>
            </w:r>
            <w:r w:rsidRPr="000C21E1">
              <w:rPr>
                <w:color w:val="000000"/>
              </w:rPr>
              <w:t xml:space="preserve"> projekto</w:t>
            </w:r>
            <w:r w:rsidR="00F31A30">
              <w:rPr>
                <w:color w:val="000000"/>
              </w:rPr>
              <w:t xml:space="preserve"> sklaida ir</w:t>
            </w:r>
            <w:r w:rsidRPr="000C21E1">
              <w:rPr>
                <w:color w:val="000000"/>
              </w:rPr>
              <w:t xml:space="preserve"> viešinimas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0C21E1" w:rsidRPr="000C21E1" w:rsidRDefault="000C21E1" w:rsidP="000C21E1">
            <w:pPr>
              <w:spacing w:line="276" w:lineRule="auto"/>
              <w:ind w:left="-3239"/>
              <w:jc w:val="center"/>
              <w:rPr>
                <w:color w:val="000000"/>
              </w:rPr>
            </w:pPr>
            <w:r w:rsidRPr="000C21E1">
              <w:rPr>
                <w:color w:val="000000"/>
              </w:rPr>
              <w:t>10</w:t>
            </w:r>
          </w:p>
          <w:p w:rsidR="000C21E1" w:rsidRPr="000C21E1" w:rsidRDefault="000C21E1" w:rsidP="000C21E1">
            <w:pPr>
              <w:spacing w:line="276" w:lineRule="auto"/>
            </w:pPr>
          </w:p>
          <w:p w:rsidR="000C21E1" w:rsidRPr="000C21E1" w:rsidRDefault="000C21E1" w:rsidP="000C21E1">
            <w:pPr>
              <w:spacing w:line="276" w:lineRule="auto"/>
              <w:jc w:val="center"/>
            </w:pPr>
          </w:p>
          <w:p w:rsidR="000C21E1" w:rsidRPr="000C21E1" w:rsidRDefault="000C21E1" w:rsidP="000C21E1">
            <w:pPr>
              <w:spacing w:line="276" w:lineRule="auto"/>
              <w:jc w:val="center"/>
            </w:pPr>
            <w:r w:rsidRPr="000C21E1">
              <w:t>10</w:t>
            </w:r>
          </w:p>
          <w:p w:rsidR="000C21E1" w:rsidRPr="000C21E1" w:rsidRDefault="000C21E1" w:rsidP="000C21E1">
            <w:pPr>
              <w:spacing w:line="276" w:lineRule="auto"/>
            </w:pPr>
          </w:p>
          <w:p w:rsidR="000C21E1" w:rsidRPr="000C21E1" w:rsidRDefault="000C21E1" w:rsidP="000C21E1">
            <w:pPr>
              <w:spacing w:line="276" w:lineRule="auto"/>
            </w:pP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0C21E1" w:rsidRPr="000C21E1" w:rsidRDefault="000C21E1" w:rsidP="000C21E1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0C21E1" w:rsidRPr="000C21E1" w:rsidTr="00E75576">
        <w:trPr>
          <w:cantSplit/>
          <w:trHeight w:val="265"/>
        </w:trPr>
        <w:tc>
          <w:tcPr>
            <w:tcW w:w="2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0C21E1" w:rsidRPr="000C21E1" w:rsidRDefault="000C21E1" w:rsidP="000C21E1">
            <w:pPr>
              <w:spacing w:line="276" w:lineRule="auto"/>
              <w:jc w:val="right"/>
              <w:rPr>
                <w:b/>
                <w:color w:val="000000"/>
              </w:rPr>
            </w:pPr>
            <w:r w:rsidRPr="000C21E1">
              <w:rPr>
                <w:color w:val="000000"/>
              </w:rPr>
              <w:t>Balų suma</w:t>
            </w:r>
          </w:p>
        </w:tc>
        <w:tc>
          <w:tcPr>
            <w:tcW w:w="2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0C21E1" w:rsidRPr="005051A7" w:rsidRDefault="00F31A30" w:rsidP="000C21E1">
            <w:pPr>
              <w:spacing w:line="276" w:lineRule="auto"/>
              <w:jc w:val="center"/>
              <w:rPr>
                <w:color w:val="000000"/>
              </w:rPr>
            </w:pPr>
            <w:r w:rsidRPr="005051A7">
              <w:rPr>
                <w:color w:val="000000"/>
              </w:rPr>
              <w:t>70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9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0C21E1" w:rsidRPr="000C21E1" w:rsidRDefault="000C21E1" w:rsidP="000C21E1">
      <w:pPr>
        <w:rPr>
          <w:rFonts w:eastAsia="Calibri"/>
          <w:b/>
          <w:smallCaps/>
          <w:color w:val="00000A"/>
          <w:lang w:eastAsia="zh-CN"/>
        </w:rPr>
      </w:pPr>
    </w:p>
    <w:p w:rsidR="000C21E1" w:rsidRPr="000C21E1" w:rsidRDefault="000C21E1" w:rsidP="000C21E1">
      <w:pPr>
        <w:rPr>
          <w:rFonts w:eastAsia="Calibri"/>
          <w:b/>
          <w:smallCaps/>
          <w:color w:val="00000A"/>
          <w:lang w:eastAsia="zh-CN"/>
        </w:rPr>
      </w:pPr>
    </w:p>
    <w:p w:rsidR="000C21E1" w:rsidRPr="000C21E1" w:rsidRDefault="000C21E1" w:rsidP="000C21E1">
      <w:pPr>
        <w:rPr>
          <w:b/>
        </w:rPr>
      </w:pPr>
      <w:r w:rsidRPr="000C21E1">
        <w:rPr>
          <w:b/>
        </w:rPr>
        <w:t xml:space="preserve">Paraiškos, surinkusios mažiau nei ____ </w:t>
      </w:r>
      <w:r w:rsidRPr="000C21E1">
        <w:rPr>
          <w:b/>
          <w:i/>
        </w:rPr>
        <w:t>(nurodoma balų suma)</w:t>
      </w:r>
      <w:r w:rsidRPr="000C21E1">
        <w:rPr>
          <w:b/>
        </w:rPr>
        <w:t xml:space="preserve"> balų, nefinansuojamos.</w:t>
      </w:r>
    </w:p>
    <w:p w:rsidR="000C21E1" w:rsidRPr="000C21E1" w:rsidRDefault="000C21E1" w:rsidP="000C21E1">
      <w:pPr>
        <w:rPr>
          <w:b/>
        </w:rPr>
      </w:pPr>
      <w:bookmarkStart w:id="0" w:name="_GoBack"/>
      <w:bookmarkEnd w:id="0"/>
    </w:p>
    <w:p w:rsidR="000C21E1" w:rsidRPr="000C21E1" w:rsidRDefault="000C21E1" w:rsidP="000C21E1">
      <w:pPr>
        <w:rPr>
          <w:b/>
        </w:rPr>
      </w:pPr>
    </w:p>
    <w:p w:rsidR="000C21E1" w:rsidRPr="000C21E1" w:rsidRDefault="000C21E1" w:rsidP="000C21E1">
      <w:pPr>
        <w:rPr>
          <w:b/>
        </w:rPr>
      </w:pPr>
    </w:p>
    <w:p w:rsidR="000C21E1" w:rsidRPr="000C21E1" w:rsidRDefault="000C21E1" w:rsidP="000C21E1">
      <w:pPr>
        <w:rPr>
          <w:b/>
        </w:rPr>
      </w:pPr>
    </w:p>
    <w:p w:rsidR="000C21E1" w:rsidRPr="000C21E1" w:rsidRDefault="000C21E1" w:rsidP="000C21E1">
      <w:pPr>
        <w:rPr>
          <w:b/>
        </w:rPr>
      </w:pPr>
    </w:p>
    <w:p w:rsidR="000C21E1" w:rsidRPr="000C21E1" w:rsidRDefault="000C21E1" w:rsidP="000C21E1">
      <w:pPr>
        <w:rPr>
          <w:b/>
        </w:rPr>
      </w:pPr>
    </w:p>
    <w:tbl>
      <w:tblPr>
        <w:tblW w:w="15031" w:type="dxa"/>
        <w:tblInd w:w="-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407"/>
        <w:gridCol w:w="11624"/>
      </w:tblGrid>
      <w:tr w:rsidR="000C21E1" w:rsidRPr="000C21E1" w:rsidTr="00E75576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</w:tcPr>
          <w:p w:rsidR="000C21E1" w:rsidRPr="000C21E1" w:rsidRDefault="000C21E1" w:rsidP="000C21E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0C21E1" w:rsidRPr="000C21E1" w:rsidRDefault="00F31A30" w:rsidP="000C21E1">
            <w:pPr>
              <w:spacing w:line="276" w:lineRule="auto"/>
              <w:ind w:left="-142"/>
              <w:jc w:val="center"/>
              <w:rPr>
                <w:b/>
              </w:rPr>
            </w:pPr>
            <w:r>
              <w:rPr>
                <w:bCs/>
              </w:rPr>
              <w:t xml:space="preserve">Vertinimo komisijos </w:t>
            </w:r>
            <w:r w:rsidR="000C21E1" w:rsidRPr="000C21E1">
              <w:rPr>
                <w:bCs/>
              </w:rPr>
              <w:t xml:space="preserve"> nario komentarai ir išvada</w:t>
            </w:r>
          </w:p>
        </w:tc>
      </w:tr>
      <w:tr w:rsidR="000C21E1" w:rsidRPr="000C21E1" w:rsidTr="00E75576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0C21E1" w:rsidRPr="000C21E1" w:rsidRDefault="000C21E1" w:rsidP="000C21E1">
            <w:pPr>
              <w:spacing w:line="276" w:lineRule="auto"/>
              <w:rPr>
                <w:bCs/>
              </w:rPr>
            </w:pPr>
            <w:r w:rsidRPr="000C21E1">
              <w:rPr>
                <w:bCs/>
              </w:rPr>
              <w:t>Prašoma lėšų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rPr>
                <w:bCs/>
              </w:rPr>
            </w:pPr>
          </w:p>
        </w:tc>
      </w:tr>
      <w:tr w:rsidR="000C21E1" w:rsidRPr="000C21E1" w:rsidTr="00E75576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0C21E1" w:rsidRPr="000C21E1" w:rsidRDefault="000C21E1" w:rsidP="000C21E1">
            <w:pPr>
              <w:spacing w:line="276" w:lineRule="auto"/>
              <w:rPr>
                <w:b/>
                <w:bCs/>
              </w:rPr>
            </w:pPr>
            <w:r w:rsidRPr="000C21E1">
              <w:rPr>
                <w:bCs/>
              </w:rPr>
              <w:t>Siūloma skirti lėšų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rPr>
                <w:bCs/>
              </w:rPr>
            </w:pPr>
          </w:p>
        </w:tc>
      </w:tr>
      <w:tr w:rsidR="000C21E1" w:rsidRPr="000C21E1" w:rsidTr="00E75576">
        <w:trPr>
          <w:trHeight w:val="780"/>
        </w:trPr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0C21E1" w:rsidRPr="000C21E1" w:rsidRDefault="000C21E1" w:rsidP="000C21E1">
            <w:pPr>
              <w:spacing w:line="276" w:lineRule="auto"/>
              <w:rPr>
                <w:b/>
                <w:bCs/>
              </w:rPr>
            </w:pPr>
            <w:r w:rsidRPr="000C21E1">
              <w:rPr>
                <w:bCs/>
              </w:rPr>
              <w:t xml:space="preserve">Projektui įgyvendinti siūlomos skirti lėšų sumos pagrindimas </w:t>
            </w:r>
            <w:r w:rsidRPr="000C21E1">
              <w:rPr>
                <w:bCs/>
                <w:i/>
              </w:rPr>
              <w:t>(jei siūloma skirti suma yra mažesnė, nei prašoma)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C21E1" w:rsidRPr="000C21E1" w:rsidRDefault="000C21E1" w:rsidP="000C21E1">
            <w:pPr>
              <w:snapToGrid w:val="0"/>
              <w:spacing w:line="276" w:lineRule="auto"/>
              <w:rPr>
                <w:bCs/>
              </w:rPr>
            </w:pPr>
          </w:p>
        </w:tc>
      </w:tr>
    </w:tbl>
    <w:p w:rsidR="000C21E1" w:rsidRPr="000C21E1" w:rsidRDefault="000C21E1" w:rsidP="000C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Courier New" w:eastAsia="SimSun" w:hAnsi="Courier New" w:cs="Courier New"/>
          <w:color w:val="00000A"/>
          <w:sz w:val="20"/>
          <w:lang w:eastAsia="zh-CN"/>
        </w:rPr>
      </w:pPr>
    </w:p>
    <w:p w:rsidR="000C21E1" w:rsidRPr="000C21E1" w:rsidRDefault="000C21E1" w:rsidP="000C2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eastAsia="SimSun" w:hAnsi="Courier New" w:cs="Courier New"/>
          <w:color w:val="00000A"/>
          <w:sz w:val="20"/>
          <w:lang w:eastAsia="zh-CN"/>
        </w:rPr>
      </w:pPr>
    </w:p>
    <w:tbl>
      <w:tblPr>
        <w:tblW w:w="14786" w:type="dxa"/>
        <w:tblLook w:val="04A0" w:firstRow="1" w:lastRow="0" w:firstColumn="1" w:lastColumn="0" w:noHBand="0" w:noVBand="1"/>
      </w:tblPr>
      <w:tblGrid>
        <w:gridCol w:w="3806"/>
        <w:gridCol w:w="3760"/>
        <w:gridCol w:w="1900"/>
        <w:gridCol w:w="5320"/>
      </w:tblGrid>
      <w:tr w:rsidR="000C21E1" w:rsidRPr="000C21E1" w:rsidTr="00E75576">
        <w:tc>
          <w:tcPr>
            <w:tcW w:w="3805" w:type="dxa"/>
            <w:hideMark/>
          </w:tcPr>
          <w:p w:rsidR="000C21E1" w:rsidRPr="000C21E1" w:rsidRDefault="00F31A30" w:rsidP="000C2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Courier New" w:eastAsia="SimSun" w:hAnsi="Courier New" w:cs="Courier New"/>
                <w:color w:val="00000A"/>
                <w:sz w:val="20"/>
                <w:lang w:eastAsia="zh-CN"/>
              </w:rPr>
            </w:pPr>
            <w:r>
              <w:rPr>
                <w:rFonts w:eastAsia="Calibri"/>
                <w:bCs/>
                <w:color w:val="00000A"/>
                <w:szCs w:val="24"/>
                <w:lang w:eastAsia="zh-CN"/>
              </w:rPr>
              <w:t>Vertinimo komisijos</w:t>
            </w:r>
            <w:r w:rsidR="000C21E1" w:rsidRPr="000C21E1">
              <w:rPr>
                <w:rFonts w:eastAsia="Calibri"/>
                <w:bCs/>
                <w:color w:val="00000A"/>
                <w:szCs w:val="24"/>
                <w:lang w:eastAsia="zh-CN"/>
              </w:rPr>
              <w:t xml:space="preserve"> narys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0C21E1" w:rsidRPr="000C21E1" w:rsidRDefault="000C21E1" w:rsidP="000C2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1900" w:type="dxa"/>
          </w:tcPr>
          <w:p w:rsidR="000C21E1" w:rsidRPr="000C21E1" w:rsidRDefault="000C21E1" w:rsidP="000C2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0C21E1" w:rsidRPr="000C21E1" w:rsidRDefault="000C21E1" w:rsidP="000C2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</w:tr>
      <w:tr w:rsidR="000C21E1" w:rsidRPr="000C21E1" w:rsidTr="00E75576">
        <w:tc>
          <w:tcPr>
            <w:tcW w:w="3805" w:type="dxa"/>
          </w:tcPr>
          <w:p w:rsidR="000C21E1" w:rsidRPr="000C21E1" w:rsidRDefault="000C21E1" w:rsidP="000C2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color w:val="00000A"/>
                <w:szCs w:val="24"/>
                <w:lang w:eastAsia="zh-CN"/>
              </w:rPr>
            </w:pPr>
          </w:p>
        </w:tc>
        <w:tc>
          <w:tcPr>
            <w:tcW w:w="376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:rsidR="000C21E1" w:rsidRPr="000C21E1" w:rsidRDefault="000C21E1" w:rsidP="000C2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  <w:r w:rsidRPr="000C21E1"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  <w:t>(parašas)</w:t>
            </w:r>
          </w:p>
        </w:tc>
        <w:tc>
          <w:tcPr>
            <w:tcW w:w="1900" w:type="dxa"/>
          </w:tcPr>
          <w:p w:rsidR="000C21E1" w:rsidRPr="000C21E1" w:rsidRDefault="000C21E1" w:rsidP="000C2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:rsidR="000C21E1" w:rsidRPr="000C21E1" w:rsidRDefault="000C21E1" w:rsidP="000C2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</w:pPr>
            <w:r w:rsidRPr="000C21E1">
              <w:rPr>
                <w:rFonts w:eastAsia="Calibri"/>
                <w:bCs/>
                <w:i/>
                <w:color w:val="00000A"/>
                <w:szCs w:val="24"/>
                <w:lang w:eastAsia="zh-CN"/>
              </w:rPr>
              <w:t>(vardas ir pavardė)</w:t>
            </w:r>
          </w:p>
        </w:tc>
      </w:tr>
    </w:tbl>
    <w:p w:rsidR="000C21E1" w:rsidRPr="000C21E1" w:rsidRDefault="000C21E1" w:rsidP="000C21E1">
      <w:pPr>
        <w:rPr>
          <w:rFonts w:ascii="TimesLT" w:hAnsi="TimesLT"/>
          <w:sz w:val="20"/>
        </w:rPr>
      </w:pPr>
    </w:p>
    <w:p w:rsidR="009D4A6D" w:rsidRDefault="009D4A6D"/>
    <w:sectPr w:rsidR="009D4A6D" w:rsidSect="00AC29C8">
      <w:headerReference w:type="default" r:id="rId8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11" w:rsidRDefault="00965511" w:rsidP="00AC29C8">
      <w:r>
        <w:separator/>
      </w:r>
    </w:p>
  </w:endnote>
  <w:endnote w:type="continuationSeparator" w:id="0">
    <w:p w:rsidR="00965511" w:rsidRDefault="00965511" w:rsidP="00AC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11" w:rsidRDefault="00965511" w:rsidP="00AC29C8">
      <w:r>
        <w:separator/>
      </w:r>
    </w:p>
  </w:footnote>
  <w:footnote w:type="continuationSeparator" w:id="0">
    <w:p w:rsidR="00965511" w:rsidRDefault="00965511" w:rsidP="00AC2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339501"/>
      <w:docPartObj>
        <w:docPartGallery w:val="Page Numbers (Top of Page)"/>
        <w:docPartUnique/>
      </w:docPartObj>
    </w:sdtPr>
    <w:sdtEndPr/>
    <w:sdtContent>
      <w:p w:rsidR="00AC29C8" w:rsidRDefault="00A1008C">
        <w:pPr>
          <w:pStyle w:val="Antrats"/>
          <w:jc w:val="center"/>
        </w:pPr>
        <w:r>
          <w:fldChar w:fldCharType="begin"/>
        </w:r>
        <w:r w:rsidR="00AC29C8">
          <w:instrText>PAGE   \* MERGEFORMAT</w:instrText>
        </w:r>
        <w:r>
          <w:fldChar w:fldCharType="separate"/>
        </w:r>
        <w:r w:rsidR="005051A7">
          <w:rPr>
            <w:noProof/>
          </w:rPr>
          <w:t>5</w:t>
        </w:r>
        <w:r>
          <w:fldChar w:fldCharType="end"/>
        </w:r>
      </w:p>
    </w:sdtContent>
  </w:sdt>
  <w:p w:rsidR="00AC29C8" w:rsidRDefault="00AC29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929A3"/>
    <w:multiLevelType w:val="hybridMultilevel"/>
    <w:tmpl w:val="82D6AA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7E"/>
    <w:rsid w:val="00067510"/>
    <w:rsid w:val="000C21E1"/>
    <w:rsid w:val="001D4E4B"/>
    <w:rsid w:val="0026408B"/>
    <w:rsid w:val="002A2D20"/>
    <w:rsid w:val="00404A3E"/>
    <w:rsid w:val="0044331F"/>
    <w:rsid w:val="00457B9A"/>
    <w:rsid w:val="004E02E7"/>
    <w:rsid w:val="005051A7"/>
    <w:rsid w:val="005B2362"/>
    <w:rsid w:val="006B0656"/>
    <w:rsid w:val="006C667D"/>
    <w:rsid w:val="00795136"/>
    <w:rsid w:val="00804729"/>
    <w:rsid w:val="00923506"/>
    <w:rsid w:val="00965511"/>
    <w:rsid w:val="00993CD1"/>
    <w:rsid w:val="009B4BF7"/>
    <w:rsid w:val="009D4A6D"/>
    <w:rsid w:val="009E4A75"/>
    <w:rsid w:val="00A1008C"/>
    <w:rsid w:val="00A30104"/>
    <w:rsid w:val="00A371DB"/>
    <w:rsid w:val="00AC29C8"/>
    <w:rsid w:val="00B82F7E"/>
    <w:rsid w:val="00B959CC"/>
    <w:rsid w:val="00C57589"/>
    <w:rsid w:val="00CA18D3"/>
    <w:rsid w:val="00DA1998"/>
    <w:rsid w:val="00E77AAB"/>
    <w:rsid w:val="00E8241B"/>
    <w:rsid w:val="00EB19F9"/>
    <w:rsid w:val="00EC373E"/>
    <w:rsid w:val="00F26C82"/>
    <w:rsid w:val="00F31A30"/>
    <w:rsid w:val="00F56A1A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2F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667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C29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29C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C29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29C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2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29C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2F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667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C29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29C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C29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29C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2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29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saulius_k</cp:lastModifiedBy>
  <cp:revision>6</cp:revision>
  <cp:lastPrinted>2019-05-21T06:21:00Z</cp:lastPrinted>
  <dcterms:created xsi:type="dcterms:W3CDTF">2021-03-29T17:31:00Z</dcterms:created>
  <dcterms:modified xsi:type="dcterms:W3CDTF">2021-04-15T13:32:00Z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e009c188-b072-47ee-944a-7feb24545213</vt:lpwstr>
  </property>
</Properties>
</file>