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3E" w:rsidRPr="00B05D3E" w:rsidRDefault="00B05D3E" w:rsidP="00B05D3E">
      <w:pPr>
        <w:ind w:left="3600"/>
        <w:jc w:val="both"/>
        <w:rPr>
          <w:color w:val="000000"/>
          <w:szCs w:val="24"/>
          <w:lang w:eastAsia="lt-LT"/>
        </w:rPr>
      </w:pPr>
      <w:r w:rsidRPr="00B05D3E">
        <w:rPr>
          <w:color w:val="000000"/>
          <w:szCs w:val="24"/>
          <w:lang w:eastAsia="lt-LT"/>
        </w:rPr>
        <w:t>Nevyriausybinių organizacijų ir bendruomeninės veiklos stiprinimo 202</w:t>
      </w:r>
      <w:r w:rsidR="00B27838">
        <w:rPr>
          <w:color w:val="000000"/>
          <w:szCs w:val="24"/>
          <w:lang w:eastAsia="lt-LT"/>
        </w:rPr>
        <w:t>1</w:t>
      </w:r>
      <w:r w:rsidRPr="00B05D3E">
        <w:rPr>
          <w:color w:val="000000"/>
          <w:szCs w:val="24"/>
          <w:lang w:eastAsia="lt-LT"/>
        </w:rPr>
        <w:t xml:space="preserve"> metų veiksmų plano įgyvendinimo 1.1.</w:t>
      </w:r>
      <w:r w:rsidR="00B27838">
        <w:rPr>
          <w:color w:val="000000"/>
          <w:szCs w:val="24"/>
          <w:lang w:eastAsia="lt-LT"/>
        </w:rPr>
        <w:t>4</w:t>
      </w:r>
      <w:r w:rsidRPr="00B05D3E">
        <w:rPr>
          <w:color w:val="000000"/>
          <w:szCs w:val="24"/>
          <w:lang w:eastAsia="lt-LT"/>
        </w:rPr>
        <w:t xml:space="preserve"> priemonės „Stiprinti bendruomeninę veiklą savivaldybėse“ įgyvendinimo Kupiškio rajono savivaldybėje aprašo </w:t>
      </w:r>
      <w:r>
        <w:rPr>
          <w:color w:val="000000"/>
          <w:szCs w:val="24"/>
          <w:lang w:eastAsia="lt-LT"/>
        </w:rPr>
        <w:t>3</w:t>
      </w:r>
      <w:r w:rsidRPr="00B05D3E">
        <w:rPr>
          <w:color w:val="000000"/>
          <w:szCs w:val="24"/>
          <w:lang w:eastAsia="lt-LT"/>
        </w:rPr>
        <w:t xml:space="preserve"> priedas</w:t>
      </w:r>
    </w:p>
    <w:p w:rsidR="00542B76" w:rsidRDefault="00542B76" w:rsidP="00B05D3E">
      <w:pPr>
        <w:ind w:left="3600"/>
        <w:jc w:val="both"/>
        <w:rPr>
          <w:szCs w:val="24"/>
        </w:rPr>
      </w:pPr>
    </w:p>
    <w:p w:rsidR="00542B76" w:rsidRDefault="00542B76" w:rsidP="00542B76">
      <w:pPr>
        <w:widowControl w:val="0"/>
        <w:rPr>
          <w:b/>
        </w:rPr>
      </w:pPr>
    </w:p>
    <w:p w:rsidR="00542B76" w:rsidRDefault="00542B76" w:rsidP="00542B76">
      <w:pPr>
        <w:widowControl w:val="0"/>
        <w:jc w:val="center"/>
        <w:rPr>
          <w:b/>
          <w:bCs/>
          <w:szCs w:val="24"/>
        </w:rPr>
      </w:pPr>
      <w:r>
        <w:rPr>
          <w:b/>
        </w:rPr>
        <w:t>(Pavyzdinė projekto įgyvendinimo sutarties forma)</w:t>
      </w:r>
    </w:p>
    <w:p w:rsidR="00542B76" w:rsidRDefault="00542B76" w:rsidP="00542B76">
      <w:pPr>
        <w:widowControl w:val="0"/>
        <w:jc w:val="center"/>
        <w:rPr>
          <w:b/>
          <w:bCs/>
          <w:caps/>
          <w:szCs w:val="24"/>
        </w:rPr>
      </w:pPr>
    </w:p>
    <w:p w:rsidR="00542B76" w:rsidRDefault="00542B76" w:rsidP="00542B76">
      <w:pPr>
        <w:widowControl w:val="0"/>
        <w:jc w:val="center"/>
        <w:rPr>
          <w:b/>
        </w:rPr>
      </w:pPr>
      <w:r>
        <w:rPr>
          <w:b/>
        </w:rPr>
        <w:t>VALSTYBĖS BIUDŽETO LĖŠŲ NAUDOJIMO PROJEKTUI ĮGYVENDINTI PAGAL NEVYRIAUSYBINIŲ ORGANIZACIJŲ IR BENDRUOMENINĖS VEIKLOS STIPRINIMO 20</w:t>
      </w:r>
      <w:r w:rsidR="00F0623E">
        <w:rPr>
          <w:b/>
        </w:rPr>
        <w:t>2</w:t>
      </w:r>
      <w:r w:rsidR="00B27838">
        <w:rPr>
          <w:b/>
        </w:rPr>
        <w:t>1</w:t>
      </w:r>
      <w:r>
        <w:rPr>
          <w:b/>
        </w:rPr>
        <w:t xml:space="preserve"> METŲ VEIKSMŲ PLANO ĮGYVENDINIMO </w:t>
      </w:r>
      <w:r w:rsidR="00F0623E">
        <w:rPr>
          <w:b/>
        </w:rPr>
        <w:t>1.1.</w:t>
      </w:r>
      <w:r w:rsidR="00B27838">
        <w:rPr>
          <w:b/>
        </w:rPr>
        <w:t>4</w:t>
      </w:r>
      <w:r>
        <w:rPr>
          <w:b/>
        </w:rPr>
        <w:t xml:space="preserve"> PRIEMONĘ „</w:t>
      </w:r>
      <w:r w:rsidR="00F0623E">
        <w:rPr>
          <w:b/>
        </w:rPr>
        <w:t>STIPRINTI</w:t>
      </w:r>
      <w:r>
        <w:rPr>
          <w:b/>
        </w:rPr>
        <w:t xml:space="preserve"> BENDRUOMENINĘ VEIKLĄ SAVIVALDYBĖSE“ SUTARTIS</w:t>
      </w:r>
    </w:p>
    <w:p w:rsidR="00542B76" w:rsidRDefault="00542B76" w:rsidP="00542B76">
      <w:pPr>
        <w:widowControl w:val="0"/>
        <w:jc w:val="center"/>
        <w:rPr>
          <w:b/>
          <w:szCs w:val="24"/>
        </w:rPr>
      </w:pPr>
    </w:p>
    <w:p w:rsidR="00542B76" w:rsidRDefault="00542B76" w:rsidP="00542B76">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rsidR="00542B76" w:rsidRDefault="00542B76" w:rsidP="00542B76">
      <w:pPr>
        <w:widowControl w:val="0"/>
        <w:rPr>
          <w:szCs w:val="24"/>
        </w:rPr>
      </w:pPr>
    </w:p>
    <w:p w:rsidR="00542B76" w:rsidRDefault="00542B76" w:rsidP="00542B76">
      <w:pPr>
        <w:widowControl w:val="0"/>
        <w:jc w:val="center"/>
        <w:rPr>
          <w:rFonts w:eastAsia="Calibri"/>
          <w:szCs w:val="24"/>
        </w:rPr>
      </w:pPr>
      <w:r>
        <w:rPr>
          <w:rFonts w:eastAsia="Calibri"/>
          <w:szCs w:val="24"/>
        </w:rPr>
        <w:t>___________________</w:t>
      </w:r>
    </w:p>
    <w:p w:rsidR="00542B76" w:rsidRDefault="00542B76" w:rsidP="00542B76">
      <w:pPr>
        <w:widowControl w:val="0"/>
        <w:jc w:val="center"/>
        <w:rPr>
          <w:rFonts w:eastAsia="Calibri"/>
          <w:szCs w:val="24"/>
        </w:rPr>
      </w:pPr>
      <w:r>
        <w:rPr>
          <w:rFonts w:eastAsia="Calibri"/>
          <w:i/>
          <w:szCs w:val="24"/>
        </w:rPr>
        <w:t>(sudarymo vieta)</w:t>
      </w:r>
    </w:p>
    <w:p w:rsidR="00542B76" w:rsidRDefault="00542B76" w:rsidP="00542B76">
      <w:pPr>
        <w:widowControl w:val="0"/>
        <w:jc w:val="both"/>
        <w:rPr>
          <w:rFonts w:eastAsia="Calibri"/>
          <w:b/>
          <w:szCs w:val="24"/>
        </w:rPr>
      </w:pPr>
    </w:p>
    <w:p w:rsidR="00542B76" w:rsidRDefault="00542B76" w:rsidP="00542B76">
      <w:pPr>
        <w:widowControl w:val="0"/>
        <w:ind w:firstLine="1296"/>
        <w:jc w:val="both"/>
        <w:rPr>
          <w:rFonts w:eastAsia="Calibri"/>
          <w:i/>
          <w:szCs w:val="24"/>
        </w:rPr>
      </w:pPr>
      <w:r>
        <w:rPr>
          <w:rFonts w:eastAsia="Calibri"/>
          <w:szCs w:val="24"/>
        </w:rPr>
        <w:t>Vadovaudamiesi Nevyriausybinių organizacijų ir bendruomeninės veiklos stiprinimo 20</w:t>
      </w:r>
      <w:r w:rsidR="00F0623E">
        <w:rPr>
          <w:rFonts w:eastAsia="Calibri"/>
          <w:szCs w:val="24"/>
        </w:rPr>
        <w:t>2</w:t>
      </w:r>
      <w:r w:rsidR="00B27838">
        <w:rPr>
          <w:rFonts w:eastAsia="Calibri"/>
          <w:szCs w:val="24"/>
        </w:rPr>
        <w:t>1</w:t>
      </w:r>
      <w:r w:rsidR="00F0623E">
        <w:rPr>
          <w:rFonts w:eastAsia="Calibri"/>
          <w:szCs w:val="24"/>
        </w:rPr>
        <w:t xml:space="preserve"> </w:t>
      </w:r>
      <w:r>
        <w:rPr>
          <w:rFonts w:eastAsia="Calibri"/>
          <w:szCs w:val="24"/>
        </w:rPr>
        <w:t xml:space="preserve">metų veiksmų plano įgyvendinimo </w:t>
      </w:r>
      <w:r w:rsidR="00F0623E">
        <w:rPr>
          <w:rFonts w:eastAsia="Calibri"/>
          <w:szCs w:val="24"/>
        </w:rPr>
        <w:t>1.1.</w:t>
      </w:r>
      <w:r w:rsidR="00B27838">
        <w:rPr>
          <w:rFonts w:eastAsia="Calibri"/>
          <w:szCs w:val="24"/>
        </w:rPr>
        <w:t>4</w:t>
      </w:r>
      <w:r w:rsidR="00F0623E">
        <w:rPr>
          <w:rFonts w:eastAsia="Calibri"/>
          <w:szCs w:val="24"/>
        </w:rPr>
        <w:t xml:space="preserve"> </w:t>
      </w:r>
      <w:r>
        <w:rPr>
          <w:rFonts w:eastAsia="Calibri"/>
          <w:szCs w:val="24"/>
        </w:rPr>
        <w:t>priemonės „</w:t>
      </w:r>
      <w:r w:rsidR="00F0623E">
        <w:rPr>
          <w:rFonts w:eastAsia="Calibri"/>
          <w:szCs w:val="24"/>
        </w:rPr>
        <w:t>Stiprinti</w:t>
      </w:r>
      <w:r>
        <w:rPr>
          <w:rFonts w:eastAsia="Calibri"/>
          <w:szCs w:val="24"/>
        </w:rPr>
        <w:t xml:space="preserve"> bendruomeninę veiklą savivaldybėse“ įgyvendinimo</w:t>
      </w:r>
      <w:r w:rsidR="00F0623E">
        <w:rPr>
          <w:rFonts w:eastAsia="Calibri"/>
          <w:szCs w:val="24"/>
        </w:rPr>
        <w:t xml:space="preserve"> Kupiškio rajono savivaldybėje</w:t>
      </w:r>
      <w:r>
        <w:rPr>
          <w:rFonts w:eastAsia="Calibri"/>
          <w:szCs w:val="24"/>
        </w:rPr>
        <w:t xml:space="preserve"> aprašo (toliau – Aprašas) </w:t>
      </w:r>
      <w:r w:rsidR="00F0623E">
        <w:rPr>
          <w:rFonts w:eastAsia="Calibri"/>
          <w:szCs w:val="24"/>
        </w:rPr>
        <w:t>4</w:t>
      </w:r>
      <w:r w:rsidR="000A6152">
        <w:rPr>
          <w:rFonts w:eastAsia="Calibri"/>
          <w:szCs w:val="24"/>
        </w:rPr>
        <w:t>9</w:t>
      </w:r>
      <w:r>
        <w:rPr>
          <w:rFonts w:eastAsia="Calibri"/>
          <w:szCs w:val="24"/>
        </w:rPr>
        <w:t xml:space="preserve">.15 ir </w:t>
      </w:r>
      <w:r w:rsidR="000A6152">
        <w:rPr>
          <w:rFonts w:eastAsia="Calibri"/>
          <w:szCs w:val="24"/>
        </w:rPr>
        <w:t>51</w:t>
      </w:r>
      <w:r>
        <w:rPr>
          <w:rFonts w:eastAsia="Calibri"/>
          <w:szCs w:val="24"/>
        </w:rPr>
        <w:t xml:space="preserve">.1 papunkčiais, </w:t>
      </w:r>
      <w:r w:rsidR="000A6152">
        <w:rPr>
          <w:rFonts w:eastAsia="Calibri"/>
          <w:szCs w:val="24"/>
        </w:rPr>
        <w:t xml:space="preserve">Vertinimo komisijos </w:t>
      </w:r>
      <w:r>
        <w:rPr>
          <w:rFonts w:eastAsia="Calibri"/>
          <w:szCs w:val="24"/>
        </w:rPr>
        <w:t>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________________________________________, veikiančio(-</w:t>
      </w:r>
      <w:proofErr w:type="spellStart"/>
      <w:r>
        <w:rPr>
          <w:rFonts w:eastAsia="Calibri"/>
          <w:szCs w:val="24"/>
        </w:rPr>
        <w:t>ios</w:t>
      </w:r>
      <w:proofErr w:type="spellEnd"/>
      <w:r>
        <w:rPr>
          <w:rFonts w:eastAsia="Calibri"/>
          <w:szCs w:val="24"/>
        </w:rPr>
        <w:t xml:space="preserve">) pagal </w:t>
      </w:r>
      <w:r>
        <w:rPr>
          <w:rFonts w:eastAsia="Calibri"/>
          <w:szCs w:val="24"/>
        </w:rPr>
        <w:br/>
      </w:r>
      <w:r>
        <w:rPr>
          <w:rFonts w:eastAsia="Calibri"/>
          <w:i/>
          <w:szCs w:val="24"/>
        </w:rPr>
        <w:t xml:space="preserve">                                      (pareigos, vardas, pavardė)</w:t>
      </w:r>
    </w:p>
    <w:p w:rsidR="00542B76" w:rsidRDefault="00542B76" w:rsidP="00542B76">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w:t>
      </w:r>
      <w:r>
        <w:rPr>
          <w:rFonts w:eastAsia="Calibri"/>
          <w:i/>
          <w:szCs w:val="24"/>
        </w:rPr>
        <w:br/>
        <w:t>(teisinis atstovavimo pagrindas)                (projekto vykdytojo pavadinimas)</w:t>
      </w:r>
    </w:p>
    <w:p w:rsidR="00542B76" w:rsidRDefault="00542B76" w:rsidP="00542B76">
      <w:pPr>
        <w:widowControl w:val="0"/>
        <w:jc w:val="both"/>
        <w:rPr>
          <w:rFonts w:eastAsia="Calibri"/>
          <w:szCs w:val="24"/>
        </w:rPr>
      </w:pPr>
    </w:p>
    <w:p w:rsidR="00542B76" w:rsidRDefault="00542B76" w:rsidP="00542B76">
      <w:pPr>
        <w:widowControl w:val="0"/>
        <w:jc w:val="both"/>
        <w:rPr>
          <w:rFonts w:eastAsia="Calibri"/>
          <w:szCs w:val="24"/>
        </w:rPr>
      </w:pPr>
      <w:r>
        <w:rPr>
          <w:rFonts w:eastAsia="Calibri"/>
          <w:szCs w:val="24"/>
        </w:rPr>
        <w:t>vykdytojas), atstovaujamas____________________, veikiančio(-</w:t>
      </w:r>
      <w:proofErr w:type="spellStart"/>
      <w:r>
        <w:rPr>
          <w:rFonts w:eastAsia="Calibri"/>
          <w:szCs w:val="24"/>
        </w:rPr>
        <w:t>ios</w:t>
      </w:r>
      <w:proofErr w:type="spellEnd"/>
      <w:r>
        <w:rPr>
          <w:rFonts w:eastAsia="Calibri"/>
          <w:szCs w:val="24"/>
        </w:rPr>
        <w:t>) pagal__________________,</w:t>
      </w:r>
    </w:p>
    <w:p w:rsidR="00542B76" w:rsidRDefault="00542B76" w:rsidP="00542B76">
      <w:pPr>
        <w:widowControl w:val="0"/>
        <w:ind w:firstLine="2491"/>
        <w:jc w:val="both"/>
        <w:rPr>
          <w:rFonts w:eastAsia="Calibri"/>
          <w:i/>
          <w:szCs w:val="24"/>
        </w:rPr>
      </w:pPr>
      <w:r>
        <w:rPr>
          <w:rFonts w:eastAsia="Calibri"/>
          <w:i/>
          <w:szCs w:val="24"/>
        </w:rPr>
        <w:t>(pareigos, vardas, pavardė)                     (teisinis atstovavimo pagrindas)</w:t>
      </w:r>
    </w:p>
    <w:p w:rsidR="00542B76" w:rsidRDefault="00542B76" w:rsidP="00542B76">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rsidR="00542B76" w:rsidRDefault="00542B76" w:rsidP="00542B76">
      <w:pPr>
        <w:widowControl w:val="0"/>
        <w:jc w:val="both"/>
        <w:rPr>
          <w:rFonts w:eastAsia="Calibri"/>
          <w:szCs w:val="24"/>
        </w:rPr>
      </w:pPr>
      <w:r>
        <w:rPr>
          <w:szCs w:val="24"/>
        </w:rPr>
        <w:t>organizacijų ir bendruomeninės veiklos stiprinimo 20</w:t>
      </w:r>
      <w:r w:rsidR="00F0623E">
        <w:rPr>
          <w:szCs w:val="24"/>
        </w:rPr>
        <w:t>2</w:t>
      </w:r>
      <w:r w:rsidR="000A6152">
        <w:rPr>
          <w:szCs w:val="24"/>
        </w:rPr>
        <w:t>1</w:t>
      </w:r>
      <w:r>
        <w:rPr>
          <w:szCs w:val="24"/>
        </w:rPr>
        <w:t xml:space="preserve"> metų veiksmų plano įgyvendinimo </w:t>
      </w:r>
      <w:r w:rsidR="00F0623E">
        <w:rPr>
          <w:szCs w:val="24"/>
        </w:rPr>
        <w:t>1.1.</w:t>
      </w:r>
      <w:r w:rsidR="000A6152">
        <w:rPr>
          <w:szCs w:val="24"/>
        </w:rPr>
        <w:t>4</w:t>
      </w:r>
      <w:r>
        <w:rPr>
          <w:szCs w:val="24"/>
        </w:rPr>
        <w:t xml:space="preserve"> priemonę „</w:t>
      </w:r>
      <w:r w:rsidR="00F0623E">
        <w:rPr>
          <w:szCs w:val="24"/>
        </w:rPr>
        <w:t xml:space="preserve">Stiprinti </w:t>
      </w:r>
      <w:r>
        <w:rPr>
          <w:szCs w:val="24"/>
        </w:rPr>
        <w:t>bendruomeninę veiklą savivaldybėse“</w:t>
      </w:r>
      <w:r>
        <w:rPr>
          <w:rFonts w:eastAsia="Calibri"/>
          <w:bCs/>
          <w:szCs w:val="24"/>
        </w:rPr>
        <w:t xml:space="preserve"> sutartį </w:t>
      </w:r>
      <w:r>
        <w:rPr>
          <w:rFonts w:eastAsia="Calibri"/>
          <w:szCs w:val="24"/>
        </w:rPr>
        <w:t xml:space="preserve"> </w:t>
      </w:r>
      <w:r>
        <w:rPr>
          <w:rFonts w:eastAsia="Calibri"/>
          <w:szCs w:val="24"/>
        </w:rPr>
        <w:br/>
      </w:r>
      <w:r>
        <w:rPr>
          <w:rFonts w:eastAsia="Calibri"/>
          <w:bCs/>
          <w:szCs w:val="24"/>
        </w:rPr>
        <w:t>toliau – Sutartis).</w:t>
      </w:r>
      <w:r>
        <w:rPr>
          <w:rFonts w:eastAsia="Calibri"/>
          <w:bCs/>
          <w:caps/>
          <w:szCs w:val="24"/>
        </w:rPr>
        <w:t xml:space="preserve"> </w:t>
      </w:r>
      <w:r>
        <w:rPr>
          <w:rFonts w:eastAsia="Calibri"/>
          <w:szCs w:val="24"/>
        </w:rPr>
        <w:t xml:space="preserve">            </w:t>
      </w:r>
    </w:p>
    <w:p w:rsidR="00542B76" w:rsidRDefault="00542B76" w:rsidP="00542B76">
      <w:pPr>
        <w:widowControl w:val="0"/>
        <w:tabs>
          <w:tab w:val="left" w:pos="1985"/>
          <w:tab w:val="left" w:pos="2127"/>
          <w:tab w:val="left" w:pos="2410"/>
          <w:tab w:val="left" w:pos="3686"/>
        </w:tabs>
        <w:ind w:firstLine="4297"/>
        <w:rPr>
          <w:b/>
          <w:szCs w:val="24"/>
        </w:rPr>
      </w:pPr>
    </w:p>
    <w:p w:rsidR="00542B76" w:rsidRDefault="00542B76" w:rsidP="00542B76">
      <w:pPr>
        <w:widowControl w:val="0"/>
        <w:tabs>
          <w:tab w:val="left" w:pos="1985"/>
          <w:tab w:val="left" w:pos="2127"/>
          <w:tab w:val="left" w:pos="2410"/>
          <w:tab w:val="left" w:pos="3686"/>
        </w:tabs>
        <w:jc w:val="center"/>
        <w:rPr>
          <w:bCs/>
          <w:szCs w:val="24"/>
        </w:rPr>
      </w:pPr>
      <w:r>
        <w:rPr>
          <w:b/>
          <w:szCs w:val="24"/>
        </w:rPr>
        <w:t>I. SUTARTIES DALYKAS</w:t>
      </w:r>
    </w:p>
    <w:p w:rsidR="00542B76" w:rsidRDefault="00542B76" w:rsidP="00542B76">
      <w:pPr>
        <w:widowControl w:val="0"/>
        <w:jc w:val="both"/>
        <w:rPr>
          <w:bCs/>
          <w:szCs w:val="24"/>
        </w:rPr>
      </w:pPr>
    </w:p>
    <w:p w:rsidR="00542B76" w:rsidRDefault="00542B76" w:rsidP="00542B76">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rsidR="00542B76" w:rsidRDefault="00542B76" w:rsidP="00542B76">
      <w:pPr>
        <w:widowControl w:val="0"/>
        <w:tabs>
          <w:tab w:val="left" w:pos="851"/>
        </w:tabs>
        <w:ind w:firstLine="851"/>
        <w:jc w:val="both"/>
        <w:rPr>
          <w:szCs w:val="24"/>
        </w:rPr>
      </w:pPr>
      <w:r>
        <w:rPr>
          <w:szCs w:val="24"/>
        </w:rPr>
        <w:t xml:space="preserve">2. Projekto vykdytojui skiriama valstybės biudžeto lėšų suma – </w:t>
      </w:r>
      <w:r w:rsidR="00C9037B">
        <w:rPr>
          <w:szCs w:val="24"/>
        </w:rPr>
        <w:t xml:space="preserve">__ </w:t>
      </w:r>
      <w:proofErr w:type="spellStart"/>
      <w:r>
        <w:rPr>
          <w:szCs w:val="24"/>
        </w:rPr>
        <w:t>Eur</w:t>
      </w:r>
      <w:proofErr w:type="spellEnd"/>
      <w:r>
        <w:rPr>
          <w:szCs w:val="24"/>
        </w:rPr>
        <w:t>, paskirstyta ketvirčiais pagal išlaidų straipsnius 20__ metų išlaidų sąmatoje (toliau – Išlaidų sąmata), pridedamoje prie Sutarties</w:t>
      </w:r>
      <w:r w:rsidR="00D24064">
        <w:rPr>
          <w:szCs w:val="24"/>
        </w:rPr>
        <w:t xml:space="preserve"> (1 priedas)</w:t>
      </w:r>
      <w:r>
        <w:rPr>
          <w:szCs w:val="24"/>
        </w:rPr>
        <w:t>.</w:t>
      </w:r>
      <w:r>
        <w:rPr>
          <w:szCs w:val="24"/>
        </w:rPr>
        <w:tab/>
      </w:r>
    </w:p>
    <w:p w:rsidR="00542B76" w:rsidRDefault="00542B76" w:rsidP="00542B76">
      <w:pPr>
        <w:widowControl w:val="0"/>
        <w:rPr>
          <w:b/>
          <w:szCs w:val="24"/>
        </w:rPr>
      </w:pPr>
    </w:p>
    <w:p w:rsidR="00A00E92" w:rsidRDefault="00A00E92" w:rsidP="00542B76">
      <w:pPr>
        <w:widowControl w:val="0"/>
        <w:rPr>
          <w:b/>
          <w:szCs w:val="24"/>
        </w:rPr>
      </w:pPr>
    </w:p>
    <w:p w:rsidR="00A00E92" w:rsidRDefault="00A00E92" w:rsidP="00542B76">
      <w:pPr>
        <w:widowControl w:val="0"/>
        <w:rPr>
          <w:b/>
          <w:szCs w:val="24"/>
        </w:rPr>
      </w:pPr>
    </w:p>
    <w:p w:rsidR="00442761" w:rsidRDefault="00442761" w:rsidP="00542B76">
      <w:pPr>
        <w:widowControl w:val="0"/>
        <w:rPr>
          <w:b/>
          <w:szCs w:val="24"/>
        </w:rPr>
      </w:pPr>
    </w:p>
    <w:p w:rsidR="00542B76" w:rsidRDefault="00542B76" w:rsidP="00542B76">
      <w:pPr>
        <w:widowControl w:val="0"/>
        <w:jc w:val="center"/>
        <w:rPr>
          <w:b/>
          <w:szCs w:val="24"/>
        </w:rPr>
      </w:pPr>
      <w:r>
        <w:rPr>
          <w:b/>
          <w:szCs w:val="24"/>
        </w:rPr>
        <w:lastRenderedPageBreak/>
        <w:t>II. ŠALIŲ ĮSIPAREIGOJIMAI IR TEISĖS</w:t>
      </w:r>
    </w:p>
    <w:p w:rsidR="00542B76" w:rsidRDefault="00542B76" w:rsidP="00542B76">
      <w:pPr>
        <w:widowControl w:val="0"/>
        <w:jc w:val="both"/>
        <w:rPr>
          <w:rFonts w:eastAsia="Courier New"/>
          <w:szCs w:val="24"/>
        </w:rPr>
      </w:pPr>
    </w:p>
    <w:p w:rsidR="00542B76" w:rsidRDefault="00542B76" w:rsidP="00542B76">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542B76" w:rsidRDefault="00542B76" w:rsidP="00542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rsidR="00542B76" w:rsidRDefault="00542B76" w:rsidP="00542B76">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542B76" w:rsidRDefault="00542B76" w:rsidP="00542B76">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w:t>
      </w:r>
      <w:r>
        <w:rPr>
          <w:szCs w:val="24"/>
        </w:rPr>
        <w:t xml:space="preserve"> yra pasirengęs tinkamai vykdyti Sutartyje ir (arba) galiojančiuose teisės aktuose, turinčiuose esminę reikšmę Sutarčiai vykdyti, nustatytus reikalavimus, kartu pateikdamas tai patvirtinančius įrodymus.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r w:rsidR="00CC17E4">
        <w:rPr>
          <w:szCs w:val="24"/>
        </w:rPr>
        <w:t>.</w:t>
      </w:r>
    </w:p>
    <w:p w:rsidR="00542B76" w:rsidRDefault="00542B76" w:rsidP="00542B76">
      <w:pPr>
        <w:widowControl w:val="0"/>
        <w:ind w:firstLine="851"/>
        <w:jc w:val="both"/>
        <w:rPr>
          <w:bCs/>
          <w:szCs w:val="24"/>
        </w:rPr>
      </w:pPr>
      <w:r>
        <w:rPr>
          <w:bCs/>
          <w:szCs w:val="24"/>
        </w:rPr>
        <w:t xml:space="preserve">4. </w:t>
      </w:r>
      <w:r>
        <w:rPr>
          <w:rFonts w:eastAsia="Courier New"/>
          <w:bCs/>
          <w:szCs w:val="24"/>
        </w:rPr>
        <w:t>Savivaldybės administracija turi teisę:</w:t>
      </w:r>
    </w:p>
    <w:p w:rsidR="00542B76" w:rsidRDefault="00542B76" w:rsidP="00542B76">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542B76" w:rsidRDefault="00542B76" w:rsidP="00542B76">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rsidR="00542B76" w:rsidRDefault="00542B76" w:rsidP="00542B76">
      <w:pPr>
        <w:widowControl w:val="0"/>
        <w:tabs>
          <w:tab w:val="left" w:pos="1260"/>
        </w:tabs>
        <w:ind w:firstLine="851"/>
        <w:jc w:val="both"/>
        <w:rPr>
          <w:szCs w:val="24"/>
        </w:rPr>
      </w:pPr>
      <w:r>
        <w:rPr>
          <w:szCs w:val="24"/>
        </w:rPr>
        <w:t>4.3. reikalauti, kad Projekto vykdytojas patikslintų Sutarties 5.</w:t>
      </w:r>
      <w:r w:rsidR="002345D2">
        <w:rPr>
          <w:szCs w:val="24"/>
        </w:rPr>
        <w:t>6</w:t>
      </w:r>
      <w:r>
        <w:rPr>
          <w:szCs w:val="24"/>
        </w:rPr>
        <w:t xml:space="preserve"> papunktyje nurodytas ataskaitas, nustatydama protingą terminą trūkumams pašalinti;</w:t>
      </w:r>
    </w:p>
    <w:p w:rsidR="00542B76" w:rsidRDefault="00542B76" w:rsidP="00542B76">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rsidR="00DD4978" w:rsidRDefault="00542B76" w:rsidP="00DD4978">
      <w:pPr>
        <w:widowControl w:val="0"/>
        <w:tabs>
          <w:tab w:val="left" w:pos="851"/>
          <w:tab w:val="left" w:pos="1260"/>
        </w:tabs>
        <w:ind w:firstLine="851"/>
        <w:jc w:val="both"/>
        <w:rPr>
          <w:szCs w:val="24"/>
        </w:rPr>
      </w:pPr>
      <w:r>
        <w:rPr>
          <w:szCs w:val="24"/>
        </w:rPr>
        <w:t xml:space="preserve">4.5. išieškoti iš Projekto vykdytojo netinkamai panaudotas lėšas, įskaitant </w:t>
      </w:r>
      <w:r>
        <w:rPr>
          <w:bCs/>
          <w:szCs w:val="24"/>
        </w:rPr>
        <w:t>išlaidas, patirtas</w:t>
      </w:r>
      <w:r w:rsidR="00207949">
        <w:rPr>
          <w:szCs w:val="24"/>
        </w:rPr>
        <w:t xml:space="preserve"> </w:t>
      </w:r>
      <w:r>
        <w:rPr>
          <w:bCs/>
          <w:szCs w:val="24"/>
        </w:rPr>
        <w:t>dėl Projekto vykdytojo</w:t>
      </w:r>
      <w:r>
        <w:rPr>
          <w:szCs w:val="24"/>
        </w:rPr>
        <w:t xml:space="preserve"> netinkamo Sutartyje nu</w:t>
      </w:r>
      <w:r w:rsidR="00DD4978">
        <w:rPr>
          <w:szCs w:val="24"/>
        </w:rPr>
        <w:t>statytų įsipareigojimų vykdymo;</w:t>
      </w:r>
    </w:p>
    <w:p w:rsidR="00DD4978" w:rsidRDefault="00DD4978" w:rsidP="00207949">
      <w:pPr>
        <w:widowControl w:val="0"/>
        <w:tabs>
          <w:tab w:val="left" w:pos="851"/>
          <w:tab w:val="left" w:pos="1260"/>
        </w:tabs>
        <w:ind w:firstLine="851"/>
        <w:jc w:val="both"/>
        <w:rPr>
          <w:szCs w:val="24"/>
        </w:rPr>
      </w:pPr>
      <w:r w:rsidRPr="00DD4978">
        <w:rPr>
          <w:szCs w:val="24"/>
          <w:lang w:eastAsia="lt-LT"/>
        </w:rPr>
        <w:t>4.6. turi teisę stabdyti būsimo ketvirčio lėšų pervedimą Projekto vykdytojui, jei tikrinant praėjusio ketvirčio ataskaitas randama pažeidimų ar neatitikimų. Nustačius terminą, per kurį nustatyti pažeidimai ar neatitikimai turi būti pašalinti, bet Projekto vykdytojui to nepadarius, būsimo ketvirčio lėšos nebepervedamos ir sutartis gali būti nutraukiama. Jei pažeidimai ar neatitikimai pašalinami, lėšų pervedimas atnaujinamas.</w:t>
      </w:r>
    </w:p>
    <w:p w:rsidR="00A65450" w:rsidRDefault="00542B76" w:rsidP="00A65450">
      <w:pPr>
        <w:widowControl w:val="0"/>
        <w:ind w:firstLine="851"/>
        <w:jc w:val="both"/>
        <w:rPr>
          <w:szCs w:val="24"/>
        </w:rPr>
      </w:pPr>
      <w:r>
        <w:rPr>
          <w:szCs w:val="24"/>
        </w:rPr>
        <w:t>5. Projekto vykdytojas įsipareigoja:</w:t>
      </w:r>
    </w:p>
    <w:p w:rsidR="00A65450" w:rsidRDefault="00A65450" w:rsidP="00542B76">
      <w:pPr>
        <w:widowControl w:val="0"/>
        <w:ind w:firstLine="851"/>
        <w:jc w:val="both"/>
        <w:rPr>
          <w:szCs w:val="24"/>
        </w:rPr>
      </w:pPr>
      <w:r w:rsidRPr="00A65450">
        <w:rPr>
          <w:szCs w:val="24"/>
          <w:lang w:eastAsia="lt-LT"/>
        </w:rPr>
        <w:t>5.1. pasiekti Projekto vykdytojo paraiškos 3.3 ir 3.8 papunkčiuose nurodytus projekto tikslus bei kokybinius ir kiekybinius laukiamų rezultatų kriterijų atitiktį;</w:t>
      </w:r>
    </w:p>
    <w:p w:rsidR="00A65450" w:rsidRDefault="00542B76" w:rsidP="00A65450">
      <w:pPr>
        <w:widowControl w:val="0"/>
        <w:tabs>
          <w:tab w:val="left" w:pos="0"/>
        </w:tabs>
        <w:ind w:firstLine="851"/>
        <w:jc w:val="both"/>
      </w:pPr>
      <w:r>
        <w:rPr>
          <w:szCs w:val="24"/>
        </w:rPr>
        <w:t>5.</w:t>
      </w:r>
      <w:r w:rsidR="00A65450">
        <w:rPr>
          <w:szCs w:val="24"/>
        </w:rPr>
        <w:t>2</w:t>
      </w:r>
      <w:r>
        <w:rPr>
          <w:szCs w:val="24"/>
        </w:rPr>
        <w:t xml:space="preserve">. </w:t>
      </w:r>
      <w:r w:rsidR="00A65450">
        <w:t>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542B76" w:rsidRDefault="00542B76" w:rsidP="00A65450">
      <w:pPr>
        <w:widowControl w:val="0"/>
        <w:tabs>
          <w:tab w:val="left" w:pos="0"/>
        </w:tabs>
        <w:ind w:firstLine="851"/>
        <w:jc w:val="both"/>
        <w:rPr>
          <w:szCs w:val="24"/>
        </w:rPr>
      </w:pPr>
      <w:r>
        <w:rPr>
          <w:szCs w:val="24"/>
        </w:rPr>
        <w:t>5.</w:t>
      </w:r>
      <w:r w:rsidR="00A65450">
        <w:rPr>
          <w:szCs w:val="24"/>
        </w:rPr>
        <w:t>3</w:t>
      </w:r>
      <w:r>
        <w:rPr>
          <w:szCs w:val="24"/>
        </w:rPr>
        <w:t xml:space="preserve">. Projekto išlaidas tiesiogiai susieti su Projekte numatytomis įgyvendinti veiklomis, užtikrinti, kad tinkamos finansuoti Projekto išlaidos, būtinos Projektui vykdyti, būtų pagrįstos </w:t>
      </w:r>
      <w:r>
        <w:rPr>
          <w:szCs w:val="24"/>
        </w:rPr>
        <w:lastRenderedPageBreak/>
        <w:t>Projekto įgyvendinimo eiga, išlaidų pobūdžiu ir kiekiu. Išlaidos laikomos tinkamomis finansuoti, jei jos patirtos ne ankščiau kaip nuo Sutarties su Savivaldybės administracija pasirašymo dienos iki einamųjų metų gruodžio 31 d.;</w:t>
      </w:r>
    </w:p>
    <w:p w:rsidR="007B09EF" w:rsidRDefault="00542B76" w:rsidP="007B09EF">
      <w:pPr>
        <w:widowControl w:val="0"/>
        <w:tabs>
          <w:tab w:val="left" w:pos="851"/>
          <w:tab w:val="left" w:pos="1350"/>
        </w:tabs>
        <w:ind w:firstLine="851"/>
        <w:jc w:val="both"/>
      </w:pPr>
      <w:r>
        <w:rPr>
          <w:szCs w:val="24"/>
        </w:rPr>
        <w:t>5.</w:t>
      </w:r>
      <w:r w:rsidR="007B09EF">
        <w:rPr>
          <w:szCs w:val="24"/>
        </w:rPr>
        <w:t>4</w:t>
      </w:r>
      <w:r>
        <w:rPr>
          <w:szCs w:val="24"/>
        </w:rPr>
        <w:t xml:space="preserve">. </w:t>
      </w:r>
      <w:r w:rsidR="007B09EF">
        <w:t>atsiskaitymus grynaisiais ir negrynaisiais pinigais vykdyti vadovaudamasis Lietuvos Respublikos civilinio kodekso 6.929 straipsniu ir kitais atsiskaitymus grynaisiais ir negrynaisiais pinigais reglamentuojančiais teisės aktais. Projekto vykdytojas, kuris yra perkančioji organizacija, atlikdamas pirkimus, privalo vadovautis Lietuvos Respublikos viešųjų pirkimų įstatymu. Jei Projekto vykdytojas yra neperkančioji organizacija, pirkimus jis atlieka vadovaudamasis organizacijos patvirtintomis neperkančiosios organizacijos taisyklėmis;</w:t>
      </w:r>
    </w:p>
    <w:p w:rsidR="00542B76" w:rsidRDefault="00542B76" w:rsidP="007B09EF">
      <w:pPr>
        <w:widowControl w:val="0"/>
        <w:tabs>
          <w:tab w:val="left" w:pos="851"/>
          <w:tab w:val="left" w:pos="1350"/>
        </w:tabs>
        <w:ind w:firstLine="851"/>
        <w:jc w:val="both"/>
        <w:rPr>
          <w:szCs w:val="24"/>
        </w:rPr>
      </w:pPr>
      <w:r>
        <w:rPr>
          <w:szCs w:val="24"/>
        </w:rPr>
        <w:t>5.</w:t>
      </w:r>
      <w:r w:rsidR="007B09EF">
        <w:rPr>
          <w:szCs w:val="24"/>
        </w:rPr>
        <w:t>5</w:t>
      </w:r>
      <w:r>
        <w:rPr>
          <w:szCs w:val="24"/>
        </w:rPr>
        <w:t>.</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D24064" w:rsidRPr="00D24064" w:rsidRDefault="00542B76" w:rsidP="00C15920">
      <w:pPr>
        <w:ind w:firstLine="851"/>
        <w:jc w:val="both"/>
        <w:rPr>
          <w:rFonts w:eastAsia="Calibri"/>
          <w:color w:val="000000"/>
          <w:szCs w:val="24"/>
          <w:lang w:eastAsia="lt-LT"/>
        </w:rPr>
      </w:pPr>
      <w:r>
        <w:rPr>
          <w:szCs w:val="24"/>
        </w:rPr>
        <w:t>5.</w:t>
      </w:r>
      <w:r w:rsidR="007B09EF">
        <w:rPr>
          <w:szCs w:val="24"/>
        </w:rPr>
        <w:t>6</w:t>
      </w:r>
      <w:r>
        <w:rPr>
          <w:szCs w:val="24"/>
        </w:rPr>
        <w:t xml:space="preserve">. </w:t>
      </w:r>
      <w:r w:rsidR="00D24064" w:rsidRPr="00D24064">
        <w:rPr>
          <w:rFonts w:eastAsia="Calibri"/>
          <w:color w:val="000000"/>
          <w:szCs w:val="24"/>
          <w:lang w:eastAsia="lt-LT"/>
        </w:rPr>
        <w:t xml:space="preserve">atsiskaityti Savivaldybės administracijai už gautas valstybės biudžeto lėšas ir veiklą, kuriai finansuoti skiriamos valstybės biudžeto lėšos, – kiekvienam ketvirčiui pasibaigus, iki kito ketvirčio pirmo mėnesio 5 dienos, o pasibaigus metams – iki kitų metų sausio 5 dienos Savivaldybės administracijai pateikti ketvirtines: </w:t>
      </w:r>
    </w:p>
    <w:p w:rsidR="00D24064" w:rsidRPr="00D24064" w:rsidRDefault="00442761" w:rsidP="00442761">
      <w:pPr>
        <w:jc w:val="both"/>
        <w:rPr>
          <w:rFonts w:eastAsia="Calibri"/>
          <w:color w:val="000000"/>
          <w:szCs w:val="24"/>
          <w:lang w:eastAsia="lt-LT"/>
        </w:rPr>
      </w:pPr>
      <w:r>
        <w:rPr>
          <w:rFonts w:eastAsia="Calibri"/>
          <w:color w:val="000000"/>
          <w:szCs w:val="24"/>
          <w:lang w:eastAsia="lt-LT"/>
        </w:rPr>
        <w:t xml:space="preserve">              </w:t>
      </w:r>
      <w:r w:rsidR="00D24064" w:rsidRPr="00D24064">
        <w:rPr>
          <w:rFonts w:eastAsia="Calibri"/>
          <w:color w:val="000000"/>
          <w:szCs w:val="24"/>
          <w:lang w:eastAsia="lt-LT"/>
        </w:rPr>
        <w:t>Biudžeto išlaidų sąmatos vykdymo 20__m.______mėn. __d. ataskaitą (</w:t>
      </w:r>
      <w:r>
        <w:rPr>
          <w:rFonts w:eastAsia="Calibri"/>
          <w:color w:val="000000"/>
          <w:szCs w:val="24"/>
          <w:lang w:eastAsia="lt-LT"/>
        </w:rPr>
        <w:t xml:space="preserve">Sutarties </w:t>
      </w:r>
      <w:r w:rsidR="00D24064" w:rsidRPr="00D24064">
        <w:rPr>
          <w:rFonts w:eastAsia="Calibri"/>
          <w:color w:val="000000"/>
          <w:szCs w:val="24"/>
          <w:lang w:eastAsia="lt-LT"/>
        </w:rPr>
        <w:t>2 priedas),</w:t>
      </w:r>
    </w:p>
    <w:p w:rsidR="00D24064" w:rsidRPr="00D24064" w:rsidRDefault="00442761" w:rsidP="00442761">
      <w:pPr>
        <w:jc w:val="both"/>
        <w:rPr>
          <w:rFonts w:eastAsia="Calibri"/>
          <w:color w:val="000000"/>
          <w:szCs w:val="24"/>
          <w:lang w:eastAsia="lt-LT"/>
        </w:rPr>
      </w:pPr>
      <w:r>
        <w:rPr>
          <w:rFonts w:eastAsia="Calibri"/>
          <w:color w:val="000000"/>
          <w:szCs w:val="24"/>
          <w:lang w:eastAsia="lt-LT"/>
        </w:rPr>
        <w:t xml:space="preserve">              </w:t>
      </w:r>
      <w:r w:rsidR="00D24064" w:rsidRPr="00D24064">
        <w:rPr>
          <w:rFonts w:eastAsia="Calibri"/>
          <w:color w:val="000000"/>
          <w:szCs w:val="24"/>
          <w:lang w:eastAsia="lt-LT"/>
        </w:rPr>
        <w:t>Biudžeto išlaidų sąmatos vykdymo bei patirtų sąnaudų 20__m.______mėn.__d. ketvirtinę ataskaitą (</w:t>
      </w:r>
      <w:r>
        <w:rPr>
          <w:rFonts w:eastAsia="Calibri"/>
          <w:color w:val="000000"/>
          <w:szCs w:val="24"/>
          <w:lang w:eastAsia="lt-LT"/>
        </w:rPr>
        <w:t xml:space="preserve">Sutarties </w:t>
      </w:r>
      <w:r w:rsidR="00D24064" w:rsidRPr="00D24064">
        <w:rPr>
          <w:rFonts w:eastAsia="Calibri"/>
          <w:color w:val="000000"/>
          <w:szCs w:val="24"/>
          <w:lang w:eastAsia="lt-LT"/>
        </w:rPr>
        <w:t>3 priedas),</w:t>
      </w:r>
    </w:p>
    <w:p w:rsidR="004717D9" w:rsidRDefault="00442761" w:rsidP="00442761">
      <w:pPr>
        <w:jc w:val="both"/>
        <w:rPr>
          <w:rFonts w:eastAsia="Calibri"/>
          <w:color w:val="000000"/>
          <w:szCs w:val="24"/>
          <w:lang w:eastAsia="lt-LT"/>
        </w:rPr>
      </w:pPr>
      <w:r>
        <w:rPr>
          <w:rFonts w:eastAsia="Calibri"/>
          <w:color w:val="000000"/>
          <w:szCs w:val="24"/>
          <w:lang w:eastAsia="lt-LT"/>
        </w:rPr>
        <w:t xml:space="preserve">              </w:t>
      </w:r>
      <w:r w:rsidR="00D24064" w:rsidRPr="00D24064">
        <w:rPr>
          <w:rFonts w:eastAsia="Calibri"/>
          <w:color w:val="000000"/>
          <w:szCs w:val="24"/>
          <w:lang w:eastAsia="lt-LT"/>
        </w:rPr>
        <w:t>Buhalterinės apskaitos dokumentų, pagrindžiančių valstybės biudžeto lėšų panaudojimą 20__m.______ketvirčio suvestinę (</w:t>
      </w:r>
      <w:r>
        <w:rPr>
          <w:rFonts w:eastAsia="Calibri"/>
          <w:color w:val="000000"/>
          <w:szCs w:val="24"/>
          <w:lang w:eastAsia="lt-LT"/>
        </w:rPr>
        <w:t xml:space="preserve">Sutarties </w:t>
      </w:r>
      <w:r w:rsidR="00D24064" w:rsidRPr="00D24064">
        <w:rPr>
          <w:rFonts w:eastAsia="Calibri"/>
          <w:color w:val="000000"/>
          <w:szCs w:val="24"/>
          <w:lang w:eastAsia="lt-LT"/>
        </w:rPr>
        <w:t>4 priedas), išlaidas nurodant eurais ir euro centais</w:t>
      </w:r>
      <w:r w:rsidR="004717D9">
        <w:rPr>
          <w:rFonts w:eastAsia="Calibri"/>
          <w:color w:val="000000"/>
          <w:szCs w:val="24"/>
          <w:lang w:eastAsia="lt-LT"/>
        </w:rPr>
        <w:t>;</w:t>
      </w:r>
    </w:p>
    <w:p w:rsidR="00D24064" w:rsidRPr="00305815" w:rsidRDefault="00442761" w:rsidP="00442761">
      <w:pPr>
        <w:jc w:val="both"/>
        <w:rPr>
          <w:rFonts w:eastAsia="Calibri"/>
          <w:color w:val="000000"/>
          <w:szCs w:val="24"/>
          <w:lang w:eastAsia="lt-LT"/>
        </w:rPr>
      </w:pPr>
      <w:r>
        <w:t xml:space="preserve">              </w:t>
      </w:r>
      <w:r w:rsidR="004717D9" w:rsidRPr="00305815">
        <w:t>pasibaigus pirmajam ataskaitinių metų pusmečiui – iki einamųjų metų liepos 5 d., o pasibaigus kalendoriniams metams – iki kitų kalendorinių metų sausio 5 d. Savivaldybės administracijai pateikti pusmečio ir metų projekto veiklos, kuriai finansuoti skiriamos valstybės biudžeto lėšos, ataskaitas;</w:t>
      </w:r>
      <w:r w:rsidR="00D24064" w:rsidRPr="00305815">
        <w:rPr>
          <w:rFonts w:eastAsia="Calibri"/>
          <w:color w:val="000000"/>
          <w:szCs w:val="24"/>
          <w:lang w:eastAsia="lt-LT"/>
        </w:rPr>
        <w:t xml:space="preserve"> </w:t>
      </w:r>
    </w:p>
    <w:p w:rsidR="00542B76" w:rsidRDefault="00542B76" w:rsidP="00D24064">
      <w:pPr>
        <w:widowControl w:val="0"/>
        <w:tabs>
          <w:tab w:val="left" w:pos="1350"/>
        </w:tabs>
        <w:ind w:firstLine="851"/>
        <w:jc w:val="both"/>
        <w:rPr>
          <w:szCs w:val="24"/>
        </w:rPr>
      </w:pPr>
      <w:r>
        <w:rPr>
          <w:szCs w:val="24"/>
          <w:lang w:eastAsia="lt-LT"/>
        </w:rPr>
        <w:t>5.</w:t>
      </w:r>
      <w:r w:rsidR="002345D2">
        <w:rPr>
          <w:szCs w:val="24"/>
          <w:lang w:eastAsia="lt-LT"/>
        </w:rPr>
        <w:t>7</w:t>
      </w:r>
      <w:r>
        <w:rPr>
          <w:szCs w:val="24"/>
          <w:lang w:eastAsia="lt-LT"/>
        </w:rPr>
        <w:t>. įgyvendinti Projektą, atsižvelgdamas į</w:t>
      </w:r>
      <w:r>
        <w:rPr>
          <w:szCs w:val="24"/>
        </w:rPr>
        <w:t xml:space="preserve"> šį kriterijų – įgyvendintų bendruomeninės veiklos stiprinimo veiklų ir jų dalyvių skaičius;</w:t>
      </w:r>
    </w:p>
    <w:p w:rsidR="00542B76" w:rsidRDefault="00542B76" w:rsidP="00542B76">
      <w:pPr>
        <w:widowControl w:val="0"/>
        <w:ind w:firstLine="851"/>
        <w:jc w:val="both"/>
        <w:rPr>
          <w:szCs w:val="24"/>
        </w:rPr>
      </w:pPr>
      <w:r>
        <w:rPr>
          <w:szCs w:val="24"/>
        </w:rPr>
        <w:t>5.</w:t>
      </w:r>
      <w:r w:rsidR="002345D2">
        <w:rPr>
          <w:szCs w:val="24"/>
        </w:rPr>
        <w:t>8</w:t>
      </w:r>
      <w:r>
        <w:rPr>
          <w:szCs w:val="24"/>
        </w:rPr>
        <w:t>. įgyvendinti Projektą ne vėliau kaip iki einamųjų metų gruodžio 31 d.;</w:t>
      </w:r>
    </w:p>
    <w:p w:rsidR="00542B76" w:rsidRDefault="00542B76" w:rsidP="00542B76">
      <w:pPr>
        <w:widowControl w:val="0"/>
        <w:tabs>
          <w:tab w:val="left" w:pos="1134"/>
        </w:tabs>
        <w:ind w:firstLine="851"/>
        <w:jc w:val="both"/>
        <w:rPr>
          <w:szCs w:val="24"/>
        </w:rPr>
      </w:pPr>
      <w:r>
        <w:rPr>
          <w:szCs w:val="24"/>
        </w:rPr>
        <w:t>5.</w:t>
      </w:r>
      <w:r w:rsidR="002345D2">
        <w:rPr>
          <w:szCs w:val="24"/>
        </w:rPr>
        <w:t>9</w:t>
      </w:r>
      <w:r>
        <w:rPr>
          <w:szCs w:val="24"/>
        </w:rPr>
        <w:t>. raštu informuoti Savivaldybės administraciją apie aplinkybes, dėl kurių nebegalima vykdyti Sutarties arba kurios trukdo ar gali trukdyti tinkamai vykdyti Sutartį;</w:t>
      </w:r>
    </w:p>
    <w:p w:rsidR="00542B76" w:rsidRDefault="00542B76" w:rsidP="00542B76">
      <w:pPr>
        <w:widowControl w:val="0"/>
        <w:ind w:firstLine="851"/>
        <w:jc w:val="both"/>
        <w:rPr>
          <w:szCs w:val="24"/>
        </w:rPr>
      </w:pPr>
      <w:r>
        <w:rPr>
          <w:szCs w:val="24"/>
        </w:rPr>
        <w:t>5.</w:t>
      </w:r>
      <w:r w:rsidR="002345D2">
        <w:rPr>
          <w:szCs w:val="24"/>
        </w:rPr>
        <w:t>10</w:t>
      </w:r>
      <w:r>
        <w:rPr>
          <w:szCs w:val="24"/>
        </w:rPr>
        <w:t>.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542B76" w:rsidRDefault="00542B76" w:rsidP="00542B76">
      <w:pPr>
        <w:widowControl w:val="0"/>
        <w:ind w:firstLine="851"/>
        <w:jc w:val="both"/>
        <w:rPr>
          <w:szCs w:val="24"/>
        </w:rPr>
      </w:pPr>
      <w:r>
        <w:rPr>
          <w:szCs w:val="24"/>
        </w:rPr>
        <w:t>5.1</w:t>
      </w:r>
      <w:r w:rsidR="002345D2">
        <w:rPr>
          <w:szCs w:val="24"/>
        </w:rPr>
        <w:t>1</w:t>
      </w:r>
      <w:r>
        <w:rPr>
          <w:szCs w:val="24"/>
        </w:rPr>
        <w:t>.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rsidR="00542B76" w:rsidRDefault="00542B76" w:rsidP="00542B76">
      <w:pPr>
        <w:widowControl w:val="0"/>
        <w:ind w:firstLine="851"/>
        <w:jc w:val="both"/>
        <w:rPr>
          <w:szCs w:val="24"/>
        </w:rPr>
      </w:pPr>
      <w:r>
        <w:rPr>
          <w:szCs w:val="24"/>
        </w:rPr>
        <w:t>5.1</w:t>
      </w:r>
      <w:r w:rsidR="002345D2">
        <w:rPr>
          <w:szCs w:val="24"/>
        </w:rPr>
        <w:t>2</w:t>
      </w:r>
      <w:r>
        <w:rPr>
          <w:szCs w:val="24"/>
        </w:rPr>
        <w:t>.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542B76" w:rsidRDefault="00542B76" w:rsidP="00542B76">
      <w:pPr>
        <w:widowControl w:val="0"/>
        <w:ind w:firstLine="851"/>
        <w:jc w:val="both"/>
        <w:rPr>
          <w:szCs w:val="24"/>
        </w:rPr>
      </w:pPr>
      <w:r>
        <w:rPr>
          <w:szCs w:val="24"/>
        </w:rPr>
        <w:t>5.1</w:t>
      </w:r>
      <w:r w:rsidR="002345D2">
        <w:rPr>
          <w:szCs w:val="24"/>
        </w:rPr>
        <w:t>3</w:t>
      </w:r>
      <w:r>
        <w:rPr>
          <w:szCs w:val="24"/>
        </w:rPr>
        <w:t xml:space="preserve">.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542B76" w:rsidRDefault="00542B76" w:rsidP="00542B76">
      <w:pPr>
        <w:widowControl w:val="0"/>
        <w:ind w:firstLine="851"/>
        <w:jc w:val="both"/>
        <w:rPr>
          <w:szCs w:val="24"/>
        </w:rPr>
      </w:pPr>
      <w:r>
        <w:rPr>
          <w:szCs w:val="24"/>
        </w:rPr>
        <w:lastRenderedPageBreak/>
        <w:t>5.1</w:t>
      </w:r>
      <w:r w:rsidR="002345D2">
        <w:rPr>
          <w:szCs w:val="24"/>
        </w:rPr>
        <w:t>4</w:t>
      </w:r>
      <w:r>
        <w:rPr>
          <w:szCs w:val="24"/>
        </w:rPr>
        <w:t>.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542B76" w:rsidRDefault="00542B76" w:rsidP="00542B76">
      <w:pPr>
        <w:widowControl w:val="0"/>
        <w:tabs>
          <w:tab w:val="left" w:pos="1170"/>
        </w:tabs>
        <w:ind w:firstLine="851"/>
        <w:jc w:val="both"/>
        <w:rPr>
          <w:szCs w:val="24"/>
        </w:rPr>
      </w:pPr>
      <w:r>
        <w:rPr>
          <w:bCs/>
          <w:szCs w:val="24"/>
        </w:rPr>
        <w:t>5.1</w:t>
      </w:r>
      <w:r w:rsidR="002345D2">
        <w:rPr>
          <w:bCs/>
          <w:szCs w:val="24"/>
        </w:rPr>
        <w:t>5</w:t>
      </w:r>
      <w:r>
        <w:rPr>
          <w:bCs/>
          <w:szCs w:val="24"/>
        </w:rPr>
        <w:t xml:space="preserve">. atsakyti už </w:t>
      </w:r>
      <w:r>
        <w:rPr>
          <w:szCs w:val="24"/>
        </w:rPr>
        <w:t>informacijos ir pateiktų dokumentų teisingumą,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rsidR="00542B76" w:rsidRDefault="00542B76" w:rsidP="00542B76">
      <w:pPr>
        <w:widowControl w:val="0"/>
        <w:ind w:firstLine="851"/>
        <w:jc w:val="both"/>
        <w:rPr>
          <w:szCs w:val="24"/>
        </w:rPr>
      </w:pPr>
      <w:r>
        <w:rPr>
          <w:szCs w:val="24"/>
        </w:rPr>
        <w:t>5.1</w:t>
      </w:r>
      <w:r w:rsidR="002345D2">
        <w:rPr>
          <w:szCs w:val="24"/>
        </w:rPr>
        <w:t>6</w:t>
      </w:r>
      <w:r>
        <w:rPr>
          <w:szCs w:val="24"/>
        </w:rPr>
        <w:t>. savo jėgomis ir lėšomis pašalinti dėl savo kaltės atsiradusius Projekto vykdymo trūkumus, pažeidžiančius Sutarties sąlygas;</w:t>
      </w:r>
    </w:p>
    <w:p w:rsidR="002345D2" w:rsidRDefault="002345D2" w:rsidP="002345D2">
      <w:pPr>
        <w:widowControl w:val="0"/>
        <w:ind w:firstLine="851"/>
        <w:jc w:val="both"/>
        <w:rPr>
          <w:color w:val="000000"/>
        </w:rPr>
      </w:pPr>
      <w:r>
        <w:rPr>
          <w:szCs w:val="24"/>
        </w:rPr>
        <w:t>5.17</w:t>
      </w:r>
      <w:r w:rsidR="00542B76">
        <w:rPr>
          <w:szCs w:val="24"/>
        </w:rPr>
        <w:t xml:space="preserve">. </w:t>
      </w:r>
      <w:r>
        <w:rPr>
          <w:color w:val="000000"/>
        </w:rPr>
        <w:t xml:space="preserve">viešinti vykdomą Projektą, kad projekto tikslinė(-ės) grupė(-ės) ir visuomenė daugiau sužinotų apie projekto tikslus, uždavinius, vykdymo eigą ir rezultatus </w:t>
      </w:r>
      <w:r>
        <w:t>(pvz., informuoja apie planuojamus renginius ar veiklas, dalijasi vaizdine medžiaga internete ir (ar) viešose skelbimų lentose ir kt.)</w:t>
      </w:r>
      <w:r>
        <w:rPr>
          <w:color w:val="000000"/>
        </w:rPr>
        <w:t>. Viešindamas projektą, Projekto vykdytojas turi nurodyti, kad projektui valstybės biudžeto lėšų skyrė Ministerija, ir turi naudoti Ministerijos logotipą;</w:t>
      </w:r>
    </w:p>
    <w:p w:rsidR="005D6BD4" w:rsidRDefault="00D5419C" w:rsidP="002345D2">
      <w:pPr>
        <w:widowControl w:val="0"/>
        <w:ind w:firstLine="851"/>
        <w:jc w:val="both"/>
        <w:rPr>
          <w:szCs w:val="24"/>
        </w:rPr>
      </w:pPr>
      <w:r w:rsidRPr="00D5419C">
        <w:rPr>
          <w:rFonts w:eastAsia="SimSun;宋体"/>
          <w:color w:val="00000A"/>
          <w:szCs w:val="24"/>
          <w:lang w:eastAsia="zh-CN" w:bidi="hi-IN"/>
        </w:rPr>
        <w:t>5.1</w:t>
      </w:r>
      <w:r w:rsidR="002345D2">
        <w:rPr>
          <w:rFonts w:eastAsia="SimSun;宋体"/>
          <w:color w:val="00000A"/>
          <w:szCs w:val="24"/>
          <w:lang w:eastAsia="zh-CN" w:bidi="hi-IN"/>
        </w:rPr>
        <w:t>8</w:t>
      </w:r>
      <w:r w:rsidRPr="00D5419C">
        <w:rPr>
          <w:rFonts w:eastAsia="SimSun;宋体"/>
          <w:color w:val="00000A"/>
          <w:szCs w:val="24"/>
          <w:lang w:eastAsia="zh-CN" w:bidi="hi-IN"/>
        </w:rPr>
        <w:t xml:space="preserve">. </w:t>
      </w:r>
      <w:r w:rsidRPr="00D5419C">
        <w:rPr>
          <w:szCs w:val="24"/>
        </w:rPr>
        <w:t xml:space="preserve">užtikrinti, kad įgyvendinant Projektą asmens duomenys būtų tvarkomi laikantis </w:t>
      </w:r>
      <w:r w:rsidR="00442761">
        <w:rPr>
          <w:szCs w:val="24"/>
        </w:rPr>
        <w:t xml:space="preserve">       </w:t>
      </w:r>
      <w:r w:rsidRPr="00D5419C">
        <w:rPr>
          <w:szCs w:val="24"/>
        </w:rPr>
        <w:t>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005D6BD4">
        <w:rPr>
          <w:szCs w:val="24"/>
        </w:rPr>
        <w:t>;</w:t>
      </w:r>
    </w:p>
    <w:p w:rsidR="00D5419C" w:rsidRPr="00D5419C" w:rsidRDefault="005D6BD4" w:rsidP="00D5419C">
      <w:pPr>
        <w:ind w:firstLine="851"/>
        <w:jc w:val="both"/>
        <w:rPr>
          <w:szCs w:val="24"/>
        </w:rPr>
      </w:pPr>
      <w:r>
        <w:rPr>
          <w:szCs w:val="24"/>
        </w:rPr>
        <w:t>5.1</w:t>
      </w:r>
      <w:r w:rsidR="002345D2">
        <w:rPr>
          <w:szCs w:val="24"/>
        </w:rPr>
        <w:t>9</w:t>
      </w:r>
      <w:r>
        <w:rPr>
          <w:szCs w:val="24"/>
        </w:rPr>
        <w:t xml:space="preserve">. </w:t>
      </w:r>
      <w:r w:rsidRPr="005D6BD4">
        <w:rPr>
          <w:szCs w:val="24"/>
        </w:rPr>
        <w:t>Projektą įgyvendinus arba jo veiklas nutraukus ar sustabdžius, saugoti su Projekto įgyvendinimu susijusius dokumentus ne trumpiau nei 1 metus, jeigu kiti teisės aktai nenustato ilgesnio dokumentų saugojimo termino.</w:t>
      </w:r>
      <w:r w:rsidR="00D5419C" w:rsidRPr="00D5419C">
        <w:t xml:space="preserve"> </w:t>
      </w:r>
    </w:p>
    <w:p w:rsidR="00542B76" w:rsidRDefault="00542B76" w:rsidP="00542B76">
      <w:pPr>
        <w:widowControl w:val="0"/>
        <w:tabs>
          <w:tab w:val="left" w:pos="1170"/>
        </w:tabs>
        <w:ind w:firstLine="851"/>
        <w:rPr>
          <w:szCs w:val="24"/>
        </w:rPr>
      </w:pPr>
      <w:r>
        <w:rPr>
          <w:szCs w:val="24"/>
        </w:rPr>
        <w:t>6. Vykdydamas Sutartį, Projekto vykdytojas turi teisę:</w:t>
      </w:r>
    </w:p>
    <w:p w:rsidR="00542B76" w:rsidRDefault="00542B76" w:rsidP="00542B76">
      <w:pPr>
        <w:widowControl w:val="0"/>
        <w:tabs>
          <w:tab w:val="left" w:pos="1260"/>
        </w:tabs>
        <w:ind w:firstLine="851"/>
        <w:jc w:val="both"/>
        <w:rPr>
          <w:szCs w:val="24"/>
        </w:rPr>
      </w:pPr>
      <w:r>
        <w:rPr>
          <w:szCs w:val="24"/>
        </w:rPr>
        <w:t>6.1. inicijuoti gautų valstybės biudžeto lėšų perskirstymą Sutarties 5.</w:t>
      </w:r>
      <w:r w:rsidR="00DC416B">
        <w:rPr>
          <w:szCs w:val="24"/>
        </w:rPr>
        <w:t>5</w:t>
      </w:r>
      <w:r>
        <w:rPr>
          <w:szCs w:val="24"/>
        </w:rPr>
        <w:t xml:space="preserve"> papunktyje ir Sutarties III skyriuje nustatyta tvarka; </w:t>
      </w:r>
    </w:p>
    <w:p w:rsidR="00542B76" w:rsidRDefault="00542B76" w:rsidP="00542B76">
      <w:pPr>
        <w:widowControl w:val="0"/>
        <w:tabs>
          <w:tab w:val="left" w:pos="851"/>
        </w:tabs>
        <w:ind w:firstLine="851"/>
        <w:jc w:val="both"/>
        <w:rPr>
          <w:szCs w:val="24"/>
        </w:rPr>
      </w:pPr>
      <w:r>
        <w:rPr>
          <w:szCs w:val="24"/>
        </w:rPr>
        <w:t>6.2. atsisakyti finansavimo ir inicijuoti Sutarties nutraukimą, laikydamasis Sutarties IV skyriuje nustatytos tvarkos.</w:t>
      </w:r>
    </w:p>
    <w:p w:rsidR="00542B76" w:rsidRDefault="00542B76" w:rsidP="00542B76">
      <w:pPr>
        <w:widowControl w:val="0"/>
        <w:tabs>
          <w:tab w:val="left" w:pos="851"/>
          <w:tab w:val="left" w:pos="1080"/>
          <w:tab w:val="left" w:pos="1170"/>
        </w:tabs>
        <w:ind w:firstLine="851"/>
        <w:jc w:val="both"/>
        <w:rPr>
          <w:szCs w:val="24"/>
        </w:rPr>
      </w:pPr>
      <w:r>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rsidR="00542B76" w:rsidRDefault="00542B76" w:rsidP="00542B76">
      <w:pPr>
        <w:widowControl w:val="0"/>
        <w:tabs>
          <w:tab w:val="left" w:pos="851"/>
          <w:tab w:val="left" w:pos="1080"/>
          <w:tab w:val="left" w:pos="1170"/>
        </w:tabs>
        <w:ind w:firstLine="851"/>
        <w:jc w:val="both"/>
        <w:rPr>
          <w:b/>
          <w:bCs/>
          <w:szCs w:val="24"/>
        </w:rPr>
      </w:pPr>
    </w:p>
    <w:p w:rsidR="00542B76" w:rsidRDefault="00542B76" w:rsidP="00542B76">
      <w:pPr>
        <w:keepNext/>
        <w:widowControl w:val="0"/>
        <w:jc w:val="center"/>
        <w:rPr>
          <w:b/>
          <w:bCs/>
          <w:szCs w:val="24"/>
        </w:rPr>
      </w:pPr>
      <w:r>
        <w:rPr>
          <w:b/>
          <w:bCs/>
          <w:szCs w:val="24"/>
        </w:rPr>
        <w:t>III. SUTARTIES PAKEITIMO SĄLYGOS</w:t>
      </w:r>
    </w:p>
    <w:p w:rsidR="00542B76" w:rsidRDefault="00542B76" w:rsidP="00542B76">
      <w:pPr>
        <w:widowControl w:val="0"/>
        <w:tabs>
          <w:tab w:val="left" w:pos="1170"/>
        </w:tabs>
        <w:jc w:val="both"/>
        <w:rPr>
          <w:b/>
          <w:szCs w:val="24"/>
        </w:rPr>
      </w:pPr>
    </w:p>
    <w:p w:rsidR="00542B76" w:rsidRDefault="00542B76" w:rsidP="00542B76">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542B76" w:rsidRDefault="00542B76" w:rsidP="00542B76">
      <w:pPr>
        <w:widowControl w:val="0"/>
        <w:rPr>
          <w:szCs w:val="24"/>
        </w:rPr>
      </w:pPr>
    </w:p>
    <w:p w:rsidR="00542B76" w:rsidRDefault="00542B76" w:rsidP="00542B76">
      <w:pPr>
        <w:keepNext/>
        <w:widowControl w:val="0"/>
        <w:jc w:val="center"/>
        <w:rPr>
          <w:b/>
          <w:bCs/>
          <w:szCs w:val="24"/>
        </w:rPr>
      </w:pPr>
      <w:r>
        <w:rPr>
          <w:b/>
          <w:bCs/>
          <w:szCs w:val="24"/>
        </w:rPr>
        <w:t xml:space="preserve">IV. SUTARTIES NUTRAUKIMO SĄLYGOS </w:t>
      </w:r>
    </w:p>
    <w:p w:rsidR="00542B76" w:rsidRDefault="00542B76" w:rsidP="00542B76">
      <w:pPr>
        <w:widowControl w:val="0"/>
        <w:tabs>
          <w:tab w:val="left" w:pos="1170"/>
        </w:tabs>
        <w:jc w:val="both"/>
        <w:rPr>
          <w:b/>
          <w:szCs w:val="24"/>
        </w:rPr>
      </w:pPr>
    </w:p>
    <w:p w:rsidR="00542B76" w:rsidRDefault="00542B76" w:rsidP="00542B76">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542B76" w:rsidRDefault="00542B76" w:rsidP="00542B76">
      <w:pPr>
        <w:widowControl w:val="0"/>
        <w:tabs>
          <w:tab w:val="left" w:pos="562"/>
          <w:tab w:val="left" w:pos="851"/>
          <w:tab w:val="left" w:pos="1170"/>
        </w:tabs>
        <w:ind w:firstLine="851"/>
        <w:jc w:val="both"/>
        <w:rPr>
          <w:szCs w:val="24"/>
        </w:rPr>
      </w:pPr>
      <w:r>
        <w:rPr>
          <w:szCs w:val="24"/>
        </w:rPr>
        <w:t xml:space="preserve">10. Savivaldybės administracija, Projekto vykdytoją informavusi Sutarties 9 punkte </w:t>
      </w:r>
      <w:r>
        <w:rPr>
          <w:szCs w:val="24"/>
        </w:rPr>
        <w:lastRenderedPageBreak/>
        <w:t>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542B76" w:rsidRDefault="00542B76" w:rsidP="00542B76">
      <w:pPr>
        <w:widowControl w:val="0"/>
        <w:tabs>
          <w:tab w:val="left" w:pos="562"/>
          <w:tab w:val="left" w:pos="851"/>
          <w:tab w:val="left" w:pos="1170"/>
        </w:tabs>
        <w:ind w:firstLine="851"/>
        <w:jc w:val="both"/>
        <w:rPr>
          <w:szCs w:val="24"/>
        </w:rPr>
      </w:pPr>
      <w:r>
        <w:rPr>
          <w:szCs w:val="24"/>
        </w:rPr>
        <w:t>10.1. Projektui skirtas lėšas naudoja ne pagal tikslinę paskirtį;</w:t>
      </w:r>
    </w:p>
    <w:p w:rsidR="00542B76" w:rsidRDefault="00542B76" w:rsidP="00542B76">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rsidR="00542B76" w:rsidRDefault="00542B76" w:rsidP="00542B76">
      <w:pPr>
        <w:widowControl w:val="0"/>
        <w:tabs>
          <w:tab w:val="left" w:pos="562"/>
          <w:tab w:val="left" w:pos="851"/>
          <w:tab w:val="left" w:pos="1170"/>
        </w:tabs>
        <w:ind w:firstLine="851"/>
        <w:jc w:val="both"/>
        <w:rPr>
          <w:szCs w:val="24"/>
        </w:rPr>
      </w:pPr>
      <w:r>
        <w:rPr>
          <w:szCs w:val="24"/>
        </w:rPr>
        <w:t>10.3. nepateikia Savivaldybės administracijai Sutarties 5.</w:t>
      </w:r>
      <w:r w:rsidR="00AC5AD0">
        <w:rPr>
          <w:szCs w:val="24"/>
        </w:rPr>
        <w:t>6</w:t>
      </w:r>
      <w:r>
        <w:rPr>
          <w:szCs w:val="24"/>
        </w:rPr>
        <w:t xml:space="preserve"> papunktyje nurodytų ataskaitų arba per Savivaldybės administracijos nustatytą terminą nepašalina pateiktų ataskaitų trūkumų;</w:t>
      </w:r>
    </w:p>
    <w:p w:rsidR="00542B76" w:rsidRDefault="00542B76" w:rsidP="00542B76">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rsidR="00AC5AD0" w:rsidRDefault="00542B76" w:rsidP="00AC5AD0">
      <w:pPr>
        <w:widowControl w:val="0"/>
        <w:tabs>
          <w:tab w:val="left" w:pos="562"/>
          <w:tab w:val="left" w:pos="851"/>
          <w:tab w:val="left" w:pos="1170"/>
        </w:tabs>
        <w:ind w:firstLine="851"/>
        <w:jc w:val="both"/>
        <w:rPr>
          <w:lang w:eastAsia="lt-LT"/>
        </w:rPr>
      </w:pPr>
      <w:r>
        <w:rPr>
          <w:szCs w:val="24"/>
        </w:rPr>
        <w:t xml:space="preserve">10.5. </w:t>
      </w:r>
      <w:r>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r w:rsidR="005529AE" w:rsidRPr="005529AE">
        <w:t xml:space="preserve"> </w:t>
      </w:r>
      <w:r w:rsidR="005529AE" w:rsidRPr="005529AE">
        <w:rPr>
          <w:lang w:eastAsia="lt-LT"/>
        </w:rPr>
        <w:t>Taip pat tais atvejais, kai juridinio asmens paramos gavėjo statusas buvo panaikintas</w:t>
      </w:r>
      <w:r w:rsidR="00AC5AD0">
        <w:rPr>
          <w:lang w:eastAsia="lt-LT"/>
        </w:rPr>
        <w:t>;</w:t>
      </w:r>
    </w:p>
    <w:p w:rsidR="00AC5AD0" w:rsidRDefault="00AC5AD0" w:rsidP="00542B76">
      <w:pPr>
        <w:widowControl w:val="0"/>
        <w:tabs>
          <w:tab w:val="left" w:pos="562"/>
          <w:tab w:val="left" w:pos="851"/>
          <w:tab w:val="left" w:pos="1170"/>
        </w:tabs>
        <w:ind w:firstLine="851"/>
        <w:jc w:val="both"/>
        <w:rPr>
          <w:szCs w:val="24"/>
        </w:rPr>
      </w:pPr>
      <w:r w:rsidRPr="00AC5AD0">
        <w:rPr>
          <w:szCs w:val="24"/>
          <w:lang w:eastAsia="lt-LT"/>
        </w:rPr>
        <w:t>10.6. netinkamai įgyvendina Projektą</w:t>
      </w:r>
      <w:r w:rsidRPr="00AC5AD0">
        <w:rPr>
          <w:sz w:val="16"/>
          <w:szCs w:val="16"/>
          <w:lang w:eastAsia="lt-LT"/>
        </w:rPr>
        <w:t xml:space="preserve">, </w:t>
      </w:r>
      <w:r w:rsidRPr="00AC5AD0">
        <w:rPr>
          <w:szCs w:val="24"/>
          <w:lang w:eastAsia="lt-LT"/>
        </w:rPr>
        <w:t>sąmoningai nesiekia Sutarties 5.1 papunktyje nustatytų įsipareigojimų.</w:t>
      </w:r>
    </w:p>
    <w:p w:rsidR="00542B76" w:rsidRDefault="00542B76" w:rsidP="00542B76">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rsidR="00542B76" w:rsidRDefault="00542B76" w:rsidP="00542B76">
      <w:pPr>
        <w:widowControl w:val="0"/>
        <w:tabs>
          <w:tab w:val="left" w:pos="0"/>
          <w:tab w:val="left" w:pos="851"/>
          <w:tab w:val="left" w:pos="1170"/>
        </w:tabs>
        <w:ind w:firstLine="851"/>
        <w:jc w:val="both"/>
        <w:rPr>
          <w:szCs w:val="24"/>
        </w:rPr>
      </w:pPr>
      <w:r>
        <w:rPr>
          <w:szCs w:val="24"/>
        </w:rPr>
        <w:t>11.1. Projekto vykdytojui iškeliama bankroto byla arba jis likviduojamas, sustabdo ūkinę veiklą arba susiklosto kitokia situacija, kuri kelia pagrįstų abejonių, jog sutartiniai įsipareigojimai bus įvykdyti tinkamai;</w:t>
      </w:r>
    </w:p>
    <w:p w:rsidR="00542B76" w:rsidRDefault="00542B76" w:rsidP="00542B76">
      <w:pPr>
        <w:widowControl w:val="0"/>
        <w:tabs>
          <w:tab w:val="left" w:pos="715"/>
          <w:tab w:val="left" w:pos="1170"/>
        </w:tabs>
        <w:ind w:firstLine="851"/>
        <w:jc w:val="both"/>
        <w:rPr>
          <w:rFonts w:ascii="TimesLT" w:hAnsi="TimesLT"/>
          <w:szCs w:val="24"/>
        </w:rPr>
      </w:pPr>
      <w:r>
        <w:rPr>
          <w:szCs w:val="24"/>
        </w:rPr>
        <w:t>11.2. Projekto vykdytojas nevykdo ar negalės vykdyti Sutarties įsipareigojimų</w:t>
      </w:r>
      <w:r>
        <w:rPr>
          <w:b/>
          <w:szCs w:val="24"/>
        </w:rPr>
        <w:t xml:space="preserve"> </w:t>
      </w:r>
      <w:r>
        <w:rPr>
          <w:szCs w:val="24"/>
        </w:rPr>
        <w:t>dėl kitų svarbių priežasčių.</w:t>
      </w:r>
    </w:p>
    <w:p w:rsidR="00542B76" w:rsidRDefault="00542B76" w:rsidP="00542B76">
      <w:pPr>
        <w:widowControl w:val="0"/>
        <w:tabs>
          <w:tab w:val="left" w:pos="851"/>
          <w:tab w:val="left" w:pos="1170"/>
        </w:tabs>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vykdytojas privalo pateikti Sutarties 5.</w:t>
      </w:r>
      <w:r w:rsidR="00AC5AD0">
        <w:rPr>
          <w:szCs w:val="24"/>
        </w:rPr>
        <w:t>6</w:t>
      </w:r>
      <w:r>
        <w:rPr>
          <w:szCs w:val="24"/>
        </w:rPr>
        <w:t xml:space="preserve"> papunktyje nurodytas jau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kitos mokėjimo ar kredito įstaigos sąskaitą.</w:t>
      </w:r>
    </w:p>
    <w:p w:rsidR="00542B76" w:rsidRDefault="00542B76" w:rsidP="00542B76">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rsidR="00542B76" w:rsidRDefault="00542B76" w:rsidP="00542B76">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w:t>
      </w:r>
      <w:r w:rsidR="00AC5AD0">
        <w:rPr>
          <w:szCs w:val="24"/>
        </w:rPr>
        <w:t>2</w:t>
      </w:r>
      <w:r>
        <w:rPr>
          <w:szCs w:val="24"/>
        </w:rPr>
        <w:t>–4.5 papunkčiuose</w:t>
      </w:r>
      <w:r w:rsidR="00AC5AD0">
        <w:rPr>
          <w:szCs w:val="24"/>
        </w:rPr>
        <w:t xml:space="preserve"> ir 10 punkte</w:t>
      </w:r>
      <w:r>
        <w:rPr>
          <w:szCs w:val="24"/>
        </w:rPr>
        <w:t xml:space="preserve"> nurodytų veiksmų.</w:t>
      </w:r>
    </w:p>
    <w:p w:rsidR="00542B76" w:rsidRDefault="00542B76" w:rsidP="00542B76">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rsidR="00542B76" w:rsidRDefault="00542B76" w:rsidP="00542B76">
      <w:pPr>
        <w:widowControl w:val="0"/>
        <w:tabs>
          <w:tab w:val="left" w:pos="566"/>
          <w:tab w:val="left" w:pos="1170"/>
          <w:tab w:val="left" w:pos="1560"/>
        </w:tabs>
        <w:ind w:firstLine="851"/>
        <w:jc w:val="both"/>
        <w:rPr>
          <w:szCs w:val="24"/>
        </w:rPr>
      </w:pPr>
    </w:p>
    <w:p w:rsidR="00442761" w:rsidRDefault="00442761" w:rsidP="00542B76">
      <w:pPr>
        <w:widowControl w:val="0"/>
        <w:tabs>
          <w:tab w:val="left" w:pos="566"/>
          <w:tab w:val="left" w:pos="1170"/>
          <w:tab w:val="left" w:pos="1560"/>
        </w:tabs>
        <w:ind w:firstLine="851"/>
        <w:jc w:val="both"/>
        <w:rPr>
          <w:szCs w:val="24"/>
        </w:rPr>
      </w:pPr>
    </w:p>
    <w:p w:rsidR="00442761" w:rsidRDefault="00442761" w:rsidP="00542B76">
      <w:pPr>
        <w:widowControl w:val="0"/>
        <w:tabs>
          <w:tab w:val="left" w:pos="566"/>
          <w:tab w:val="left" w:pos="1170"/>
          <w:tab w:val="left" w:pos="1560"/>
        </w:tabs>
        <w:ind w:firstLine="851"/>
        <w:jc w:val="both"/>
        <w:rPr>
          <w:szCs w:val="24"/>
        </w:rPr>
      </w:pPr>
      <w:bookmarkStart w:id="0" w:name="_GoBack"/>
      <w:bookmarkEnd w:id="0"/>
    </w:p>
    <w:p w:rsidR="00542B76" w:rsidRDefault="00542B76" w:rsidP="00542B76">
      <w:pPr>
        <w:keepNext/>
        <w:widowControl w:val="0"/>
        <w:jc w:val="center"/>
        <w:rPr>
          <w:b/>
          <w:bCs/>
          <w:i/>
          <w:szCs w:val="24"/>
        </w:rPr>
      </w:pPr>
      <w:r>
        <w:rPr>
          <w:b/>
          <w:bCs/>
          <w:szCs w:val="24"/>
        </w:rPr>
        <w:lastRenderedPageBreak/>
        <w:t>V.</w:t>
      </w:r>
      <w:r>
        <w:rPr>
          <w:b/>
          <w:bCs/>
          <w:i/>
          <w:szCs w:val="24"/>
        </w:rPr>
        <w:t xml:space="preserve"> FORCE MAJEURE</w:t>
      </w:r>
    </w:p>
    <w:p w:rsidR="00542B76" w:rsidRDefault="00542B76" w:rsidP="00542B76">
      <w:pPr>
        <w:widowControl w:val="0"/>
        <w:rPr>
          <w:szCs w:val="24"/>
        </w:rPr>
      </w:pPr>
    </w:p>
    <w:p w:rsidR="00542B76" w:rsidRDefault="00542B76" w:rsidP="00542B76">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rsidR="00542B76" w:rsidRDefault="00542B76" w:rsidP="00542B76">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rsidR="00542B76" w:rsidRDefault="00542B76" w:rsidP="00542B76">
      <w:pPr>
        <w:widowControl w:val="0"/>
        <w:tabs>
          <w:tab w:val="left" w:pos="851"/>
        </w:tabs>
        <w:ind w:firstLine="851"/>
        <w:jc w:val="both"/>
        <w:rPr>
          <w:szCs w:val="24"/>
          <w:lang w:eastAsia="lt-LT"/>
        </w:rPr>
      </w:pPr>
      <w:r>
        <w:rPr>
          <w:szCs w:val="24"/>
          <w:lang w:eastAsia="lt-LT"/>
        </w:rPr>
        <w:t xml:space="preserve">16. </w:t>
      </w:r>
      <w:r w:rsidR="001A4B8C" w:rsidRPr="001A4B8C">
        <w:rPr>
          <w:szCs w:val="24"/>
          <w:lang w:eastAsia="lt-LT"/>
        </w:rPr>
        <w:t>Jei kuri nors Šalis mano, kad atsirado nenugalimos jėgos (force majeure)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542B76" w:rsidRDefault="00542B76" w:rsidP="00542B76">
      <w:pPr>
        <w:widowControl w:val="0"/>
        <w:tabs>
          <w:tab w:val="left" w:pos="851"/>
        </w:tabs>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 vykdyti savo prisiimtų įsipareigojimų, privalo nedelsdama raštu informuoti kitą Š</w:t>
      </w:r>
      <w:r>
        <w:rPr>
          <w:bCs/>
          <w:iCs/>
          <w:szCs w:val="24"/>
          <w:lang w:eastAsia="lt-LT"/>
        </w:rPr>
        <w:t>alį</w:t>
      </w:r>
      <w:r>
        <w:rPr>
          <w:szCs w:val="24"/>
          <w:lang w:eastAsia="lt-LT"/>
        </w:rPr>
        <w:t xml:space="preserve"> apie tai, kad negalėjo įvykdyti savo įsipareigojimų, ir atnaujinti savo Sutartimi prisiimtų įsipareigojimų vykdymą.</w:t>
      </w:r>
    </w:p>
    <w:p w:rsidR="00542B76" w:rsidRDefault="00542B76" w:rsidP="00542B76">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szCs w:val="24"/>
          <w:lang w:eastAsia="lt-LT"/>
        </w:rPr>
        <w:t>force majeure</w:t>
      </w:r>
      <w:r>
        <w:rPr>
          <w:szCs w:val="24"/>
          <w:lang w:eastAsia="lt-LT"/>
        </w:rPr>
        <w:t xml:space="preserve">) aplinkybės vis dar </w:t>
      </w:r>
      <w:r w:rsidR="00A557DC">
        <w:rPr>
          <w:szCs w:val="24"/>
          <w:lang w:eastAsia="lt-LT"/>
        </w:rPr>
        <w:t>neišnykusios</w:t>
      </w:r>
      <w:r>
        <w:rPr>
          <w:szCs w:val="24"/>
          <w:lang w:eastAsia="lt-LT"/>
        </w:rPr>
        <w:t>, Sutartis nutraukiama ir pagal Sutarties sąlygas Šalys atleidžiamos nuo tolesnio Sutarties vykdymo.</w:t>
      </w:r>
    </w:p>
    <w:p w:rsidR="00542B76" w:rsidRDefault="00542B76" w:rsidP="00542B76">
      <w:pPr>
        <w:widowControl w:val="0"/>
        <w:tabs>
          <w:tab w:val="left" w:pos="851"/>
        </w:tabs>
        <w:ind w:firstLine="851"/>
        <w:jc w:val="both"/>
        <w:rPr>
          <w:szCs w:val="24"/>
          <w:lang w:eastAsia="lt-LT"/>
        </w:rPr>
      </w:pPr>
      <w:r>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rsidR="00542B76" w:rsidRDefault="00542B76" w:rsidP="00542B76">
      <w:pPr>
        <w:widowControl w:val="0"/>
        <w:tabs>
          <w:tab w:val="left" w:pos="851"/>
          <w:tab w:val="left" w:pos="1170"/>
        </w:tabs>
        <w:ind w:firstLine="851"/>
        <w:jc w:val="both"/>
        <w:rPr>
          <w:szCs w:val="24"/>
          <w:lang w:eastAsia="lt-LT"/>
        </w:rPr>
      </w:pPr>
    </w:p>
    <w:p w:rsidR="00542B76" w:rsidRDefault="00542B76" w:rsidP="00542B76">
      <w:pPr>
        <w:keepNext/>
        <w:widowControl w:val="0"/>
        <w:ind w:left="426" w:hanging="426"/>
        <w:jc w:val="center"/>
        <w:rPr>
          <w:b/>
          <w:bCs/>
          <w:szCs w:val="24"/>
        </w:rPr>
      </w:pPr>
      <w:r>
        <w:rPr>
          <w:b/>
          <w:bCs/>
          <w:szCs w:val="24"/>
        </w:rPr>
        <w:t>VI.</w:t>
      </w:r>
      <w:r>
        <w:rPr>
          <w:b/>
          <w:bCs/>
          <w:szCs w:val="24"/>
        </w:rPr>
        <w:tab/>
        <w:t>KITOS SĄLYGOS</w:t>
      </w:r>
    </w:p>
    <w:p w:rsidR="00542B76" w:rsidRDefault="00542B76" w:rsidP="00542B76">
      <w:pPr>
        <w:widowControl w:val="0"/>
        <w:rPr>
          <w:szCs w:val="24"/>
        </w:rPr>
      </w:pPr>
    </w:p>
    <w:p w:rsidR="00542B76" w:rsidRDefault="00542B76" w:rsidP="00542B76">
      <w:pPr>
        <w:widowControl w:val="0"/>
        <w:tabs>
          <w:tab w:val="left" w:pos="851"/>
          <w:tab w:val="left" w:pos="1260"/>
        </w:tabs>
        <w:ind w:firstLine="851"/>
        <w:jc w:val="both"/>
        <w:rPr>
          <w:szCs w:val="24"/>
        </w:rPr>
      </w:pPr>
      <w:r>
        <w:rPr>
          <w:szCs w:val="24"/>
        </w:rPr>
        <w:t>20. Sutartis įsigalioja nuo jos pasirašymo dienos ir galioja iki einamųjų metų gruodžio 31 d. ir visiško Šalių sutartinių įsipareigojimų įvykdymo.</w:t>
      </w:r>
    </w:p>
    <w:p w:rsidR="00542B76" w:rsidRDefault="00542B76" w:rsidP="00542B76">
      <w:pPr>
        <w:widowControl w:val="0"/>
        <w:tabs>
          <w:tab w:val="left" w:pos="851"/>
        </w:tabs>
        <w:ind w:firstLine="851"/>
        <w:jc w:val="both"/>
        <w:rPr>
          <w:szCs w:val="24"/>
        </w:rPr>
      </w:pPr>
      <w:r>
        <w:rPr>
          <w:rFonts w:cs="Tahoma"/>
          <w:bCs/>
          <w:szCs w:val="24"/>
        </w:rPr>
        <w:t xml:space="preserve">21. Visi Sutarties pakeitimai, papildymai ir priedai galioja, jeigu jie pasirašyti abiejų Šalių, </w:t>
      </w:r>
      <w:r>
        <w:rPr>
          <w:rFonts w:cs="Tahoma"/>
          <w:bCs/>
          <w:color w:val="000000"/>
          <w:szCs w:val="24"/>
        </w:rPr>
        <w:t xml:space="preserve">patvirtinti Šalių antspaudais (jeigu Projekto vykdytojas antspaudą privalo turėti), </w:t>
      </w:r>
      <w:r>
        <w:rPr>
          <w:rFonts w:cs="Tahoma"/>
          <w:bCs/>
          <w:szCs w:val="24"/>
        </w:rPr>
        <w:t>ir yra laikomi neatsiejama Sutarties dalimi.</w:t>
      </w:r>
    </w:p>
    <w:p w:rsidR="00542B76" w:rsidRDefault="00542B76" w:rsidP="00542B76">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rsidR="00542B76" w:rsidRDefault="00542B76" w:rsidP="00542B76">
      <w:pPr>
        <w:widowControl w:val="0"/>
        <w:tabs>
          <w:tab w:val="left" w:pos="709"/>
        </w:tabs>
        <w:ind w:firstLine="851"/>
        <w:jc w:val="both"/>
        <w:rPr>
          <w:szCs w:val="24"/>
        </w:rPr>
      </w:pPr>
    </w:p>
    <w:p w:rsidR="00542B76" w:rsidRDefault="00542B76" w:rsidP="00542B76">
      <w:pPr>
        <w:keepNext/>
        <w:widowControl w:val="0"/>
        <w:jc w:val="center"/>
        <w:rPr>
          <w:b/>
          <w:bCs/>
          <w:szCs w:val="24"/>
        </w:rPr>
      </w:pPr>
      <w:r>
        <w:rPr>
          <w:b/>
          <w:bCs/>
          <w:szCs w:val="24"/>
        </w:rPr>
        <w:t>VII. SUTARTIES ŠALIŲ REKVIZITAI</w:t>
      </w:r>
    </w:p>
    <w:p w:rsidR="00542B76" w:rsidRDefault="00542B76" w:rsidP="00542B76">
      <w:pPr>
        <w:widowControl w:val="0"/>
        <w:rPr>
          <w:szCs w:val="24"/>
        </w:rPr>
      </w:pPr>
    </w:p>
    <w:tbl>
      <w:tblPr>
        <w:tblW w:w="9606" w:type="dxa"/>
        <w:tblLook w:val="04A0" w:firstRow="1" w:lastRow="0" w:firstColumn="1" w:lastColumn="0" w:noHBand="0" w:noVBand="1"/>
      </w:tblPr>
      <w:tblGrid>
        <w:gridCol w:w="236"/>
        <w:gridCol w:w="4692"/>
        <w:gridCol w:w="4678"/>
      </w:tblGrid>
      <w:tr w:rsidR="00542B76" w:rsidTr="00755EE0">
        <w:trPr>
          <w:trHeight w:val="288"/>
        </w:trPr>
        <w:tc>
          <w:tcPr>
            <w:tcW w:w="236" w:type="dxa"/>
          </w:tcPr>
          <w:p w:rsidR="00542B76" w:rsidRDefault="00542B76" w:rsidP="00755EE0">
            <w:pPr>
              <w:widowControl w:val="0"/>
              <w:rPr>
                <w:b/>
                <w:bCs/>
                <w:szCs w:val="24"/>
              </w:rPr>
            </w:pPr>
          </w:p>
        </w:tc>
        <w:tc>
          <w:tcPr>
            <w:tcW w:w="4692" w:type="dxa"/>
            <w:hideMark/>
          </w:tcPr>
          <w:p w:rsidR="00542B76" w:rsidRDefault="00542B76" w:rsidP="00755EE0">
            <w:pPr>
              <w:widowControl w:val="0"/>
              <w:rPr>
                <w:b/>
                <w:bCs/>
                <w:szCs w:val="24"/>
              </w:rPr>
            </w:pPr>
            <w:r>
              <w:rPr>
                <w:b/>
                <w:bCs/>
                <w:szCs w:val="24"/>
              </w:rPr>
              <w:t>Savivaldybės administracija</w:t>
            </w:r>
          </w:p>
        </w:tc>
        <w:tc>
          <w:tcPr>
            <w:tcW w:w="4678" w:type="dxa"/>
            <w:hideMark/>
          </w:tcPr>
          <w:p w:rsidR="00542B76" w:rsidRDefault="00542B76" w:rsidP="00755EE0">
            <w:pPr>
              <w:widowControl w:val="0"/>
              <w:ind w:left="266" w:hanging="187"/>
              <w:rPr>
                <w:b/>
                <w:szCs w:val="24"/>
              </w:rPr>
            </w:pPr>
            <w:r>
              <w:rPr>
                <w:b/>
                <w:szCs w:val="24"/>
              </w:rPr>
              <w:t>Projekto vykdytojas</w:t>
            </w:r>
          </w:p>
        </w:tc>
      </w:tr>
      <w:tr w:rsidR="00542B76" w:rsidTr="00755EE0">
        <w:trPr>
          <w:trHeight w:val="304"/>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rPr>
                <w:szCs w:val="24"/>
              </w:rPr>
            </w:pPr>
            <w:r>
              <w:rPr>
                <w:szCs w:val="24"/>
              </w:rPr>
              <w:t xml:space="preserve">Įstaigos pavadinimas: </w:t>
            </w:r>
          </w:p>
        </w:tc>
        <w:tc>
          <w:tcPr>
            <w:tcW w:w="4678" w:type="dxa"/>
            <w:hideMark/>
          </w:tcPr>
          <w:p w:rsidR="00542B76" w:rsidRDefault="00542B76" w:rsidP="00755EE0">
            <w:pPr>
              <w:widowControl w:val="0"/>
              <w:ind w:left="32"/>
              <w:rPr>
                <w:szCs w:val="24"/>
              </w:rPr>
            </w:pPr>
            <w:r>
              <w:rPr>
                <w:szCs w:val="24"/>
              </w:rPr>
              <w:t>Juridinio asmens pavadinimas:      </w:t>
            </w:r>
          </w:p>
        </w:tc>
      </w:tr>
      <w:tr w:rsidR="00542B76" w:rsidTr="00755EE0">
        <w:trPr>
          <w:trHeight w:val="296"/>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rPr>
                <w:szCs w:val="24"/>
              </w:rPr>
            </w:pPr>
            <w:r>
              <w:rPr>
                <w:szCs w:val="24"/>
              </w:rPr>
              <w:t xml:space="preserve">Įstaigos adresas: </w:t>
            </w:r>
          </w:p>
        </w:tc>
        <w:tc>
          <w:tcPr>
            <w:tcW w:w="4678" w:type="dxa"/>
            <w:hideMark/>
          </w:tcPr>
          <w:p w:rsidR="00542B76" w:rsidRDefault="00542B76" w:rsidP="00755EE0">
            <w:pPr>
              <w:widowControl w:val="0"/>
              <w:ind w:left="32"/>
              <w:rPr>
                <w:szCs w:val="24"/>
              </w:rPr>
            </w:pPr>
            <w:r>
              <w:rPr>
                <w:szCs w:val="24"/>
              </w:rPr>
              <w:t>Juridinio asmens adresas:      </w:t>
            </w:r>
          </w:p>
        </w:tc>
      </w:tr>
      <w:tr w:rsidR="00542B76" w:rsidTr="00755EE0">
        <w:trPr>
          <w:trHeight w:val="359"/>
        </w:trPr>
        <w:tc>
          <w:tcPr>
            <w:tcW w:w="236" w:type="dxa"/>
          </w:tcPr>
          <w:p w:rsidR="00542B76" w:rsidRDefault="00542B76" w:rsidP="00755EE0">
            <w:pPr>
              <w:widowControl w:val="0"/>
              <w:rPr>
                <w:szCs w:val="24"/>
              </w:rPr>
            </w:pPr>
          </w:p>
        </w:tc>
        <w:tc>
          <w:tcPr>
            <w:tcW w:w="4692" w:type="dxa"/>
          </w:tcPr>
          <w:p w:rsidR="00542B76" w:rsidRDefault="00542B76" w:rsidP="00755EE0">
            <w:pPr>
              <w:widowControl w:val="0"/>
              <w:rPr>
                <w:szCs w:val="24"/>
              </w:rPr>
            </w:pPr>
          </w:p>
        </w:tc>
        <w:tc>
          <w:tcPr>
            <w:tcW w:w="4678" w:type="dxa"/>
            <w:hideMark/>
          </w:tcPr>
          <w:p w:rsidR="00542B76" w:rsidRDefault="00542B76" w:rsidP="00755EE0">
            <w:pPr>
              <w:widowControl w:val="0"/>
              <w:ind w:left="32"/>
              <w:rPr>
                <w:szCs w:val="24"/>
              </w:rPr>
            </w:pPr>
            <w:r>
              <w:rPr>
                <w:szCs w:val="24"/>
              </w:rPr>
              <w:t>Juridinio asmens adresas susirašinėti:      </w:t>
            </w:r>
          </w:p>
        </w:tc>
      </w:tr>
      <w:tr w:rsidR="00542B76" w:rsidTr="00755EE0">
        <w:trPr>
          <w:trHeight w:val="293"/>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jc w:val="both"/>
              <w:rPr>
                <w:szCs w:val="24"/>
              </w:rPr>
            </w:pPr>
            <w:r>
              <w:rPr>
                <w:szCs w:val="24"/>
              </w:rPr>
              <w:t xml:space="preserve">Įstaigos kodas: </w:t>
            </w:r>
          </w:p>
        </w:tc>
        <w:tc>
          <w:tcPr>
            <w:tcW w:w="4678" w:type="dxa"/>
            <w:hideMark/>
          </w:tcPr>
          <w:p w:rsidR="00542B76" w:rsidRDefault="00542B76" w:rsidP="00755EE0">
            <w:pPr>
              <w:widowControl w:val="0"/>
              <w:ind w:left="32"/>
              <w:jc w:val="both"/>
              <w:rPr>
                <w:szCs w:val="24"/>
              </w:rPr>
            </w:pPr>
            <w:r>
              <w:rPr>
                <w:szCs w:val="24"/>
              </w:rPr>
              <w:t>Juridinio asmens kodas:      </w:t>
            </w:r>
          </w:p>
        </w:tc>
      </w:tr>
      <w:tr w:rsidR="00542B76" w:rsidTr="00755EE0">
        <w:trPr>
          <w:trHeight w:val="142"/>
        </w:trPr>
        <w:tc>
          <w:tcPr>
            <w:tcW w:w="236" w:type="dxa"/>
            <w:vAlign w:val="bottom"/>
          </w:tcPr>
          <w:p w:rsidR="00542B76" w:rsidRDefault="00542B76" w:rsidP="00755EE0">
            <w:pPr>
              <w:widowControl w:val="0"/>
              <w:rPr>
                <w:szCs w:val="24"/>
              </w:rPr>
            </w:pPr>
          </w:p>
        </w:tc>
        <w:tc>
          <w:tcPr>
            <w:tcW w:w="4692" w:type="dxa"/>
            <w:vAlign w:val="bottom"/>
            <w:hideMark/>
          </w:tcPr>
          <w:p w:rsidR="00542B76" w:rsidRDefault="00542B76" w:rsidP="00755EE0">
            <w:pPr>
              <w:widowControl w:val="0"/>
              <w:jc w:val="both"/>
              <w:rPr>
                <w:szCs w:val="24"/>
              </w:rPr>
            </w:pPr>
            <w:r>
              <w:rPr>
                <w:szCs w:val="24"/>
              </w:rPr>
              <w:t xml:space="preserve">A. s. </w:t>
            </w:r>
          </w:p>
        </w:tc>
        <w:tc>
          <w:tcPr>
            <w:tcW w:w="4678" w:type="dxa"/>
            <w:vAlign w:val="bottom"/>
            <w:hideMark/>
          </w:tcPr>
          <w:p w:rsidR="00542B76" w:rsidRDefault="00542B76" w:rsidP="00755EE0">
            <w:pPr>
              <w:widowControl w:val="0"/>
              <w:ind w:left="32"/>
              <w:jc w:val="both"/>
              <w:rPr>
                <w:szCs w:val="24"/>
              </w:rPr>
            </w:pPr>
            <w:r>
              <w:rPr>
                <w:szCs w:val="24"/>
              </w:rPr>
              <w:t>A. s.      </w:t>
            </w:r>
          </w:p>
        </w:tc>
      </w:tr>
      <w:tr w:rsidR="00542B76" w:rsidTr="00755EE0">
        <w:trPr>
          <w:trHeight w:val="288"/>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jc w:val="both"/>
              <w:rPr>
                <w:szCs w:val="24"/>
              </w:rPr>
            </w:pPr>
            <w:r>
              <w:rPr>
                <w:szCs w:val="24"/>
              </w:rPr>
              <w:t xml:space="preserve">Bankas: </w:t>
            </w:r>
          </w:p>
        </w:tc>
        <w:tc>
          <w:tcPr>
            <w:tcW w:w="4678" w:type="dxa"/>
            <w:hideMark/>
          </w:tcPr>
          <w:p w:rsidR="00542B76" w:rsidRDefault="00542B76" w:rsidP="00755EE0">
            <w:pPr>
              <w:widowControl w:val="0"/>
              <w:ind w:left="32"/>
              <w:jc w:val="both"/>
              <w:rPr>
                <w:szCs w:val="24"/>
              </w:rPr>
            </w:pPr>
            <w:r>
              <w:rPr>
                <w:szCs w:val="24"/>
              </w:rPr>
              <w:t>Bankas:      </w:t>
            </w:r>
          </w:p>
        </w:tc>
      </w:tr>
      <w:tr w:rsidR="00542B76" w:rsidTr="00755EE0">
        <w:trPr>
          <w:trHeight w:val="304"/>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jc w:val="both"/>
              <w:rPr>
                <w:szCs w:val="24"/>
              </w:rPr>
            </w:pPr>
            <w:r>
              <w:rPr>
                <w:szCs w:val="24"/>
              </w:rPr>
              <w:t xml:space="preserve">Banko kodas: </w:t>
            </w:r>
          </w:p>
        </w:tc>
        <w:tc>
          <w:tcPr>
            <w:tcW w:w="4678" w:type="dxa"/>
            <w:hideMark/>
          </w:tcPr>
          <w:p w:rsidR="00542B76" w:rsidRDefault="00542B76" w:rsidP="00755EE0">
            <w:pPr>
              <w:widowControl w:val="0"/>
              <w:ind w:left="32"/>
              <w:jc w:val="both"/>
              <w:rPr>
                <w:szCs w:val="24"/>
              </w:rPr>
            </w:pPr>
            <w:r>
              <w:rPr>
                <w:szCs w:val="24"/>
              </w:rPr>
              <w:t>Banko kodas:      </w:t>
            </w:r>
          </w:p>
        </w:tc>
      </w:tr>
      <w:tr w:rsidR="00542B76" w:rsidTr="00755EE0">
        <w:trPr>
          <w:trHeight w:val="288"/>
        </w:trPr>
        <w:tc>
          <w:tcPr>
            <w:tcW w:w="236" w:type="dxa"/>
          </w:tcPr>
          <w:p w:rsidR="00542B76" w:rsidRDefault="00542B76" w:rsidP="00755EE0">
            <w:pPr>
              <w:widowControl w:val="0"/>
              <w:rPr>
                <w:szCs w:val="24"/>
              </w:rPr>
            </w:pPr>
          </w:p>
        </w:tc>
        <w:tc>
          <w:tcPr>
            <w:tcW w:w="4692" w:type="dxa"/>
            <w:hideMark/>
          </w:tcPr>
          <w:p w:rsidR="00542B76" w:rsidRDefault="00542B76" w:rsidP="00207949">
            <w:pPr>
              <w:widowControl w:val="0"/>
              <w:jc w:val="both"/>
              <w:rPr>
                <w:szCs w:val="24"/>
              </w:rPr>
            </w:pPr>
            <w:r>
              <w:rPr>
                <w:szCs w:val="24"/>
              </w:rPr>
              <w:t xml:space="preserve">Tel. </w:t>
            </w:r>
          </w:p>
        </w:tc>
        <w:tc>
          <w:tcPr>
            <w:tcW w:w="4678" w:type="dxa"/>
            <w:hideMark/>
          </w:tcPr>
          <w:p w:rsidR="00542B76" w:rsidRDefault="00542B76" w:rsidP="00207949">
            <w:pPr>
              <w:widowControl w:val="0"/>
              <w:ind w:left="32"/>
              <w:jc w:val="both"/>
              <w:rPr>
                <w:szCs w:val="24"/>
              </w:rPr>
            </w:pPr>
            <w:r>
              <w:rPr>
                <w:szCs w:val="24"/>
              </w:rPr>
              <w:t>Tel.      </w:t>
            </w:r>
          </w:p>
        </w:tc>
      </w:tr>
      <w:tr w:rsidR="00542B76" w:rsidTr="00755EE0">
        <w:trPr>
          <w:trHeight w:val="336"/>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jc w:val="both"/>
              <w:rPr>
                <w:szCs w:val="24"/>
              </w:rPr>
            </w:pPr>
            <w:r>
              <w:rPr>
                <w:szCs w:val="24"/>
              </w:rPr>
              <w:t xml:space="preserve">Faks. </w:t>
            </w:r>
          </w:p>
        </w:tc>
        <w:tc>
          <w:tcPr>
            <w:tcW w:w="4678" w:type="dxa"/>
            <w:hideMark/>
          </w:tcPr>
          <w:p w:rsidR="00542B76" w:rsidRDefault="00542B76" w:rsidP="00755EE0">
            <w:pPr>
              <w:widowControl w:val="0"/>
              <w:ind w:left="32"/>
              <w:jc w:val="both"/>
              <w:rPr>
                <w:szCs w:val="24"/>
              </w:rPr>
            </w:pPr>
            <w:r>
              <w:rPr>
                <w:szCs w:val="24"/>
              </w:rPr>
              <w:t>Faks.      </w:t>
            </w:r>
          </w:p>
        </w:tc>
      </w:tr>
      <w:tr w:rsidR="00542B76" w:rsidTr="00755EE0">
        <w:trPr>
          <w:trHeight w:val="591"/>
        </w:trPr>
        <w:tc>
          <w:tcPr>
            <w:tcW w:w="236" w:type="dxa"/>
          </w:tcPr>
          <w:p w:rsidR="00542B76" w:rsidRDefault="00542B76" w:rsidP="00755EE0">
            <w:pPr>
              <w:widowControl w:val="0"/>
              <w:rPr>
                <w:szCs w:val="24"/>
              </w:rPr>
            </w:pPr>
          </w:p>
        </w:tc>
        <w:tc>
          <w:tcPr>
            <w:tcW w:w="4692" w:type="dxa"/>
          </w:tcPr>
          <w:p w:rsidR="00542B76" w:rsidRDefault="00542B76" w:rsidP="00755EE0">
            <w:pPr>
              <w:widowControl w:val="0"/>
              <w:jc w:val="both"/>
              <w:rPr>
                <w:szCs w:val="24"/>
              </w:rPr>
            </w:pPr>
            <w:r>
              <w:rPr>
                <w:szCs w:val="24"/>
              </w:rPr>
              <w:t xml:space="preserve">El. p. </w:t>
            </w:r>
          </w:p>
          <w:p w:rsidR="00542B76" w:rsidRDefault="00542B76" w:rsidP="00755EE0">
            <w:pPr>
              <w:widowControl w:val="0"/>
              <w:jc w:val="both"/>
              <w:rPr>
                <w:szCs w:val="24"/>
              </w:rPr>
            </w:pPr>
          </w:p>
          <w:p w:rsidR="00542B76" w:rsidRDefault="00542B76" w:rsidP="00755EE0">
            <w:pPr>
              <w:widowControl w:val="0"/>
              <w:jc w:val="both"/>
              <w:rPr>
                <w:szCs w:val="24"/>
              </w:rPr>
            </w:pPr>
            <w:r>
              <w:rPr>
                <w:szCs w:val="24"/>
              </w:rPr>
              <w:t>Administracijos direktorius</w:t>
            </w:r>
          </w:p>
          <w:p w:rsidR="00542B76" w:rsidRDefault="00542B76" w:rsidP="00755EE0">
            <w:pPr>
              <w:widowControl w:val="0"/>
              <w:jc w:val="both"/>
              <w:rPr>
                <w:szCs w:val="24"/>
              </w:rPr>
            </w:pPr>
            <w:r>
              <w:rPr>
                <w:szCs w:val="24"/>
              </w:rPr>
              <w:t>A. V.</w:t>
            </w:r>
          </w:p>
          <w:p w:rsidR="00542B76" w:rsidRDefault="00542B76" w:rsidP="00755EE0">
            <w:pPr>
              <w:widowControl w:val="0"/>
              <w:jc w:val="both"/>
              <w:rPr>
                <w:szCs w:val="24"/>
              </w:rPr>
            </w:pPr>
          </w:p>
          <w:p w:rsidR="00542B76" w:rsidRDefault="00542B76" w:rsidP="00755EE0">
            <w:pPr>
              <w:widowControl w:val="0"/>
              <w:jc w:val="both"/>
              <w:rPr>
                <w:szCs w:val="24"/>
              </w:rPr>
            </w:pPr>
            <w:r>
              <w:rPr>
                <w:szCs w:val="24"/>
              </w:rPr>
              <w:t>…………..............</w:t>
            </w:r>
          </w:p>
          <w:p w:rsidR="00542B76" w:rsidRDefault="00542B76" w:rsidP="00755EE0">
            <w:pPr>
              <w:widowControl w:val="0"/>
              <w:jc w:val="both"/>
              <w:rPr>
                <w:i/>
                <w:szCs w:val="24"/>
              </w:rPr>
            </w:pPr>
            <w:r>
              <w:rPr>
                <w:i/>
                <w:szCs w:val="24"/>
              </w:rPr>
              <w:t>(vardas, pavardė)</w:t>
            </w:r>
          </w:p>
        </w:tc>
        <w:tc>
          <w:tcPr>
            <w:tcW w:w="4678" w:type="dxa"/>
          </w:tcPr>
          <w:p w:rsidR="00542B76" w:rsidRDefault="00542B76" w:rsidP="00755EE0">
            <w:pPr>
              <w:widowControl w:val="0"/>
              <w:ind w:left="32"/>
              <w:jc w:val="both"/>
              <w:rPr>
                <w:szCs w:val="24"/>
              </w:rPr>
            </w:pPr>
            <w:r>
              <w:rPr>
                <w:szCs w:val="24"/>
              </w:rPr>
              <w:t>El. p.      </w:t>
            </w:r>
          </w:p>
          <w:p w:rsidR="00542B76" w:rsidRDefault="00542B76" w:rsidP="00755EE0">
            <w:pPr>
              <w:widowControl w:val="0"/>
              <w:ind w:left="32"/>
              <w:jc w:val="both"/>
              <w:rPr>
                <w:szCs w:val="24"/>
              </w:rPr>
            </w:pPr>
          </w:p>
          <w:p w:rsidR="00542B76" w:rsidRDefault="00542B76" w:rsidP="00755EE0">
            <w:pPr>
              <w:widowControl w:val="0"/>
              <w:ind w:left="32"/>
              <w:jc w:val="both"/>
              <w:rPr>
                <w:szCs w:val="24"/>
              </w:rPr>
            </w:pPr>
            <w:r>
              <w:rPr>
                <w:szCs w:val="24"/>
              </w:rPr>
              <w:t>Projekto vykdytojo vadovo ar jo įgalioto asmens pareigos</w:t>
            </w:r>
          </w:p>
          <w:p w:rsidR="00542B76" w:rsidRDefault="00542B76" w:rsidP="00755EE0">
            <w:pPr>
              <w:widowControl w:val="0"/>
              <w:ind w:left="32"/>
              <w:jc w:val="both"/>
              <w:rPr>
                <w:szCs w:val="24"/>
              </w:rPr>
            </w:pPr>
            <w:r>
              <w:rPr>
                <w:szCs w:val="24"/>
              </w:rPr>
              <w:t>A. V.</w:t>
            </w:r>
          </w:p>
          <w:p w:rsidR="00542B76" w:rsidRDefault="00542B76" w:rsidP="00755EE0">
            <w:pPr>
              <w:widowControl w:val="0"/>
              <w:ind w:left="32"/>
              <w:jc w:val="both"/>
              <w:rPr>
                <w:szCs w:val="24"/>
              </w:rPr>
            </w:pPr>
            <w:r>
              <w:rPr>
                <w:szCs w:val="24"/>
              </w:rPr>
              <w:t>..................................</w:t>
            </w:r>
          </w:p>
          <w:p w:rsidR="00542B76" w:rsidRDefault="00542B76" w:rsidP="00755EE0">
            <w:pPr>
              <w:widowControl w:val="0"/>
              <w:ind w:left="32"/>
              <w:jc w:val="both"/>
              <w:rPr>
                <w:i/>
                <w:szCs w:val="24"/>
              </w:rPr>
            </w:pPr>
            <w:r>
              <w:rPr>
                <w:i/>
                <w:szCs w:val="24"/>
              </w:rPr>
              <w:t>(vardas, pavardė)</w:t>
            </w:r>
          </w:p>
        </w:tc>
      </w:tr>
    </w:tbl>
    <w:p w:rsidR="00542B76" w:rsidRDefault="00542B76" w:rsidP="00542B76">
      <w:pPr>
        <w:spacing w:line="360" w:lineRule="auto"/>
        <w:rPr>
          <w:color w:val="00000A"/>
          <w:szCs w:val="24"/>
        </w:rPr>
      </w:pPr>
    </w:p>
    <w:p w:rsidR="00542B76" w:rsidRDefault="00542B76" w:rsidP="00542B76"/>
    <w:sectPr w:rsidR="00542B76" w:rsidSect="00536A46">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50C" w:rsidRDefault="0015550C" w:rsidP="00A00E92">
      <w:r>
        <w:separator/>
      </w:r>
    </w:p>
  </w:endnote>
  <w:endnote w:type="continuationSeparator" w:id="0">
    <w:p w:rsidR="0015550C" w:rsidRDefault="0015550C" w:rsidP="00A0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宋体">
    <w:altName w:val="MS PMincho"/>
    <w:panose1 w:val="00000000000000000000"/>
    <w:charset w:val="80"/>
    <w:family w:val="roman"/>
    <w:notTrueType/>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50C" w:rsidRDefault="0015550C" w:rsidP="00A00E92">
      <w:r>
        <w:separator/>
      </w:r>
    </w:p>
  </w:footnote>
  <w:footnote w:type="continuationSeparator" w:id="0">
    <w:p w:rsidR="0015550C" w:rsidRDefault="0015550C" w:rsidP="00A00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001635"/>
      <w:docPartObj>
        <w:docPartGallery w:val="Page Numbers (Top of Page)"/>
        <w:docPartUnique/>
      </w:docPartObj>
    </w:sdtPr>
    <w:sdtEndPr/>
    <w:sdtContent>
      <w:p w:rsidR="00536A46" w:rsidRDefault="0020436F">
        <w:pPr>
          <w:pStyle w:val="Antrats"/>
          <w:jc w:val="center"/>
        </w:pPr>
        <w:r>
          <w:fldChar w:fldCharType="begin"/>
        </w:r>
        <w:r w:rsidR="00536A46">
          <w:instrText>PAGE   \* MERGEFORMAT</w:instrText>
        </w:r>
        <w:r>
          <w:fldChar w:fldCharType="separate"/>
        </w:r>
        <w:r w:rsidR="00442761">
          <w:rPr>
            <w:noProof/>
          </w:rPr>
          <w:t>7</w:t>
        </w:r>
        <w:r>
          <w:fldChar w:fldCharType="end"/>
        </w:r>
      </w:p>
    </w:sdtContent>
  </w:sdt>
  <w:p w:rsidR="00A00E92" w:rsidRDefault="00A00E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92" w:rsidRDefault="00A00E92">
    <w:pPr>
      <w:pStyle w:val="Antrats"/>
      <w:jc w:val="center"/>
    </w:pPr>
  </w:p>
  <w:p w:rsidR="00A00E92" w:rsidRDefault="00A00E9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76"/>
    <w:rsid w:val="000A6152"/>
    <w:rsid w:val="000E73A2"/>
    <w:rsid w:val="00106DCE"/>
    <w:rsid w:val="0015550C"/>
    <w:rsid w:val="001A4B8C"/>
    <w:rsid w:val="0020436F"/>
    <w:rsid w:val="00207949"/>
    <w:rsid w:val="00230C3F"/>
    <w:rsid w:val="002345D2"/>
    <w:rsid w:val="00305815"/>
    <w:rsid w:val="00361213"/>
    <w:rsid w:val="00442761"/>
    <w:rsid w:val="00461215"/>
    <w:rsid w:val="004717D9"/>
    <w:rsid w:val="0053184D"/>
    <w:rsid w:val="00536A46"/>
    <w:rsid w:val="00542B76"/>
    <w:rsid w:val="005529AE"/>
    <w:rsid w:val="005D6BD4"/>
    <w:rsid w:val="007B09EF"/>
    <w:rsid w:val="007C18F1"/>
    <w:rsid w:val="00915A59"/>
    <w:rsid w:val="009B563D"/>
    <w:rsid w:val="00A00E92"/>
    <w:rsid w:val="00A557DC"/>
    <w:rsid w:val="00A65450"/>
    <w:rsid w:val="00AC5AD0"/>
    <w:rsid w:val="00B05D3E"/>
    <w:rsid w:val="00B27838"/>
    <w:rsid w:val="00B779A9"/>
    <w:rsid w:val="00BB3BE6"/>
    <w:rsid w:val="00BC1A89"/>
    <w:rsid w:val="00C15920"/>
    <w:rsid w:val="00C439B1"/>
    <w:rsid w:val="00C71D38"/>
    <w:rsid w:val="00C9037B"/>
    <w:rsid w:val="00CC17E4"/>
    <w:rsid w:val="00D24064"/>
    <w:rsid w:val="00D5419C"/>
    <w:rsid w:val="00DC416B"/>
    <w:rsid w:val="00DD4978"/>
    <w:rsid w:val="00DD7541"/>
    <w:rsid w:val="00E52874"/>
    <w:rsid w:val="00E76371"/>
    <w:rsid w:val="00EE7176"/>
    <w:rsid w:val="00F062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C5940-CFB5-4513-B675-D6217892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B7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00E92"/>
    <w:pPr>
      <w:tabs>
        <w:tab w:val="center" w:pos="4819"/>
        <w:tab w:val="right" w:pos="9638"/>
      </w:tabs>
    </w:pPr>
  </w:style>
  <w:style w:type="character" w:customStyle="1" w:styleId="AntratsDiagrama">
    <w:name w:val="Antraštės Diagrama"/>
    <w:basedOn w:val="Numatytasispastraiposriftas"/>
    <w:link w:val="Antrats"/>
    <w:uiPriority w:val="99"/>
    <w:rsid w:val="00A00E9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00E92"/>
    <w:pPr>
      <w:tabs>
        <w:tab w:val="center" w:pos="4819"/>
        <w:tab w:val="right" w:pos="9638"/>
      </w:tabs>
    </w:pPr>
  </w:style>
  <w:style w:type="character" w:customStyle="1" w:styleId="PoratDiagrama">
    <w:name w:val="Poraštė Diagrama"/>
    <w:basedOn w:val="Numatytasispastraiposriftas"/>
    <w:link w:val="Porat"/>
    <w:uiPriority w:val="99"/>
    <w:rsid w:val="00A00E9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36A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A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41300">
      <w:bodyDiv w:val="1"/>
      <w:marLeft w:val="0"/>
      <w:marRight w:val="0"/>
      <w:marTop w:val="0"/>
      <w:marBottom w:val="0"/>
      <w:divBdr>
        <w:top w:val="none" w:sz="0" w:space="0" w:color="auto"/>
        <w:left w:val="none" w:sz="0" w:space="0" w:color="auto"/>
        <w:bottom w:val="none" w:sz="0" w:space="0" w:color="auto"/>
        <w:right w:val="none" w:sz="0" w:space="0" w:color="auto"/>
      </w:divBdr>
    </w:div>
    <w:div w:id="1238242765">
      <w:bodyDiv w:val="1"/>
      <w:marLeft w:val="0"/>
      <w:marRight w:val="0"/>
      <w:marTop w:val="0"/>
      <w:marBottom w:val="0"/>
      <w:divBdr>
        <w:top w:val="none" w:sz="0" w:space="0" w:color="auto"/>
        <w:left w:val="none" w:sz="0" w:space="0" w:color="auto"/>
        <w:bottom w:val="none" w:sz="0" w:space="0" w:color="auto"/>
        <w:right w:val="none" w:sz="0" w:space="0" w:color="auto"/>
      </w:divBdr>
    </w:div>
    <w:div w:id="1715957979">
      <w:bodyDiv w:val="1"/>
      <w:marLeft w:val="0"/>
      <w:marRight w:val="0"/>
      <w:marTop w:val="0"/>
      <w:marBottom w:val="0"/>
      <w:divBdr>
        <w:top w:val="none" w:sz="0" w:space="0" w:color="auto"/>
        <w:left w:val="none" w:sz="0" w:space="0" w:color="auto"/>
        <w:bottom w:val="none" w:sz="0" w:space="0" w:color="auto"/>
        <w:right w:val="none" w:sz="0" w:space="0" w:color="auto"/>
      </w:divBdr>
    </w:div>
    <w:div w:id="18068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1C07-AD97-4DC9-ADD9-606417DD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14367</Words>
  <Characters>8190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daiva_k</cp:lastModifiedBy>
  <cp:revision>4</cp:revision>
  <cp:lastPrinted>2018-06-06T09:05:00Z</cp:lastPrinted>
  <dcterms:created xsi:type="dcterms:W3CDTF">2021-05-04T06:27:00Z</dcterms:created>
  <dcterms:modified xsi:type="dcterms:W3CDTF">2021-05-04T06:36:00Z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91a0140e-3d13-40ef-8db8-3e8924d4cb1c</vt:lpwstr>
  </property>
</Properties>
</file>