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009" w:rsidRDefault="00B06009">
      <w:pPr>
        <w:tabs>
          <w:tab w:val="center" w:pos="4819"/>
          <w:tab w:val="right" w:pos="9638"/>
        </w:tabs>
        <w:spacing w:line="259" w:lineRule="auto"/>
        <w:rPr>
          <w:rFonts w:ascii="TimesLT" w:hAnsi="TimesLT"/>
          <w:sz w:val="2"/>
          <w:szCs w:val="2"/>
          <w:lang w:val="en-GB"/>
        </w:rPr>
      </w:pPr>
    </w:p>
    <w:p w:rsidR="00B06009" w:rsidRDefault="00B06009">
      <w:pPr>
        <w:rPr>
          <w:sz w:val="14"/>
          <w:szCs w:val="14"/>
        </w:rPr>
      </w:pPr>
    </w:p>
    <w:p w:rsidR="00B06009" w:rsidRDefault="00B06009">
      <w:pPr>
        <w:tabs>
          <w:tab w:val="left" w:pos="426"/>
          <w:tab w:val="left" w:pos="1260"/>
        </w:tabs>
        <w:rPr>
          <w:b/>
          <w:sz w:val="22"/>
          <w:szCs w:val="22"/>
        </w:rPr>
      </w:pPr>
    </w:p>
    <w:p w:rsidR="00B06009" w:rsidRPr="00387BD1" w:rsidRDefault="00FE7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szCs w:val="24"/>
        </w:rPr>
      </w:pPr>
      <w:r>
        <w:rPr>
          <w:szCs w:val="24"/>
        </w:rPr>
        <w:t xml:space="preserve">Asmeninės pagalbos </w:t>
      </w:r>
      <w:bookmarkStart w:id="0" w:name="_GoBack"/>
      <w:bookmarkEnd w:id="0"/>
      <w:r>
        <w:rPr>
          <w:szCs w:val="24"/>
        </w:rPr>
        <w:t>teikimo tvarkos aprašo</w:t>
      </w:r>
    </w:p>
    <w:p w:rsidR="00B06009" w:rsidRDefault="00FE7888">
      <w:pPr>
        <w:ind w:left="4580"/>
        <w:rPr>
          <w:rFonts w:eastAsia="Calibri"/>
          <w:szCs w:val="24"/>
          <w:lang w:eastAsia="lt-LT"/>
        </w:rPr>
      </w:pPr>
      <w:r>
        <w:rPr>
          <w:rFonts w:eastAsia="Calibri"/>
          <w:szCs w:val="24"/>
          <w:lang w:eastAsia="lt-LT"/>
        </w:rPr>
        <w:t>2 priedas</w:t>
      </w:r>
    </w:p>
    <w:p w:rsidR="00B06009" w:rsidRDefault="00B06009">
      <w:pPr>
        <w:ind w:left="4536"/>
        <w:rPr>
          <w:rFonts w:eastAsia="Calibri"/>
          <w:szCs w:val="24"/>
          <w:lang w:eastAsia="lt-LT"/>
        </w:rPr>
      </w:pPr>
    </w:p>
    <w:p w:rsidR="00B06009" w:rsidRDefault="00B06009">
      <w:pPr>
        <w:ind w:left="4536"/>
        <w:rPr>
          <w:rFonts w:eastAsia="Calibri"/>
          <w:szCs w:val="24"/>
          <w:lang w:eastAsia="lt-LT"/>
        </w:rPr>
      </w:pPr>
    </w:p>
    <w:p w:rsidR="00B06009" w:rsidRDefault="00FE7888">
      <w:pPr>
        <w:jc w:val="center"/>
        <w:rPr>
          <w:b/>
          <w:szCs w:val="24"/>
          <w:lang w:eastAsia="lt-LT"/>
        </w:rPr>
      </w:pPr>
      <w:r>
        <w:rPr>
          <w:lang w:eastAsia="lt-LT"/>
        </w:rPr>
        <w:t>(</w:t>
      </w:r>
      <w:r>
        <w:rPr>
          <w:b/>
          <w:szCs w:val="24"/>
          <w:lang w:eastAsia="lt-LT"/>
        </w:rPr>
        <w:t>Asmeninės pagalbos poreikio vertinimo klausimyno forma</w:t>
      </w:r>
      <w:r>
        <w:rPr>
          <w:b/>
          <w:sz w:val="20"/>
          <w:lang w:eastAsia="lt-LT"/>
        </w:rPr>
        <w:t>)</w:t>
      </w:r>
    </w:p>
    <w:p w:rsidR="00B06009" w:rsidRDefault="00B06009">
      <w:pPr>
        <w:rPr>
          <w:sz w:val="14"/>
          <w:szCs w:val="14"/>
        </w:rPr>
      </w:pPr>
    </w:p>
    <w:p w:rsidR="00B06009" w:rsidRDefault="00B06009">
      <w:pPr>
        <w:ind w:firstLine="709"/>
        <w:rPr>
          <w:szCs w:val="24"/>
        </w:rPr>
      </w:pPr>
    </w:p>
    <w:p w:rsidR="00B06009" w:rsidRDefault="00FE7888">
      <w:pPr>
        <w:jc w:val="center"/>
        <w:rPr>
          <w:b/>
          <w:szCs w:val="24"/>
        </w:rPr>
      </w:pPr>
      <w:r>
        <w:rPr>
          <w:b/>
          <w:szCs w:val="24"/>
        </w:rPr>
        <w:t>________________________</w:t>
      </w:r>
    </w:p>
    <w:p w:rsidR="00B06009" w:rsidRDefault="00FE7888">
      <w:pPr>
        <w:jc w:val="center"/>
        <w:rPr>
          <w:b/>
          <w:sz w:val="20"/>
        </w:rPr>
      </w:pPr>
      <w:r>
        <w:rPr>
          <w:b/>
          <w:sz w:val="20"/>
        </w:rPr>
        <w:t>(savivaldybės pavadinimas)</w:t>
      </w:r>
    </w:p>
    <w:p w:rsidR="00B06009" w:rsidRDefault="00B06009">
      <w:pPr>
        <w:rPr>
          <w:b/>
          <w:szCs w:val="24"/>
        </w:rPr>
      </w:pPr>
    </w:p>
    <w:p w:rsidR="00B06009" w:rsidRDefault="00B06009">
      <w:pPr>
        <w:rPr>
          <w:szCs w:val="24"/>
        </w:rPr>
      </w:pPr>
    </w:p>
    <w:p w:rsidR="00B06009" w:rsidRDefault="00FE7888">
      <w:pPr>
        <w:ind w:firstLine="709"/>
        <w:jc w:val="center"/>
        <w:rPr>
          <w:b/>
          <w:szCs w:val="24"/>
        </w:rPr>
      </w:pPr>
      <w:r>
        <w:rPr>
          <w:b/>
          <w:szCs w:val="24"/>
        </w:rPr>
        <w:t>ASMENINĖS PAGALBOS POREIKIO VERTINIMO KLAUSIMYNAS</w:t>
      </w:r>
    </w:p>
    <w:p w:rsidR="00B06009" w:rsidRDefault="00B06009">
      <w:pPr>
        <w:ind w:firstLine="709"/>
        <w:jc w:val="center"/>
        <w:rPr>
          <w:szCs w:val="24"/>
        </w:rPr>
      </w:pPr>
    </w:p>
    <w:p w:rsidR="00B06009" w:rsidRDefault="00FE7888">
      <w:pPr>
        <w:ind w:firstLine="709"/>
        <w:jc w:val="center"/>
        <w:rPr>
          <w:sz w:val="20"/>
        </w:rPr>
      </w:pPr>
      <w:r>
        <w:rPr>
          <w:szCs w:val="24"/>
        </w:rPr>
        <w:t>_________Nr</w:t>
      </w:r>
      <w:r>
        <w:rPr>
          <w:sz w:val="20"/>
        </w:rPr>
        <w:t>._____</w:t>
      </w:r>
    </w:p>
    <w:p w:rsidR="00B06009" w:rsidRDefault="00FE7888">
      <w:pPr>
        <w:ind w:firstLine="4412"/>
        <w:rPr>
          <w:sz w:val="20"/>
        </w:rPr>
      </w:pPr>
      <w:r>
        <w:rPr>
          <w:sz w:val="20"/>
        </w:rPr>
        <w:t xml:space="preserve">(data) </w:t>
      </w:r>
    </w:p>
    <w:p w:rsidR="00B06009" w:rsidRDefault="00FE7888">
      <w:pPr>
        <w:tabs>
          <w:tab w:val="left" w:pos="9356"/>
        </w:tabs>
        <w:jc w:val="center"/>
        <w:rPr>
          <w:b/>
          <w:szCs w:val="24"/>
          <w:lang w:eastAsia="lt-LT"/>
        </w:rPr>
      </w:pPr>
      <w:r>
        <w:rPr>
          <w:b/>
          <w:szCs w:val="24"/>
          <w:lang w:eastAsia="lt-LT"/>
        </w:rPr>
        <w:t>___________________________________________________________________________</w:t>
      </w:r>
    </w:p>
    <w:p w:rsidR="00B06009" w:rsidRDefault="00FE7888">
      <w:pPr>
        <w:jc w:val="center"/>
        <w:rPr>
          <w:sz w:val="20"/>
          <w:lang w:eastAsia="lt-LT"/>
        </w:rPr>
      </w:pPr>
      <w:r>
        <w:rPr>
          <w:sz w:val="20"/>
          <w:lang w:eastAsia="lt-LT"/>
        </w:rPr>
        <w:t>(asmens, pageidaujančio gauti asmeninę pagalbą (toliau – asmuo), vardas ir pavardė, gimimo data)</w:t>
      </w:r>
    </w:p>
    <w:p w:rsidR="00B06009" w:rsidRDefault="00FE7888">
      <w:pPr>
        <w:jc w:val="center"/>
        <w:rPr>
          <w:b/>
          <w:szCs w:val="24"/>
          <w:lang w:eastAsia="lt-LT"/>
        </w:rPr>
      </w:pPr>
      <w:r>
        <w:rPr>
          <w:b/>
          <w:szCs w:val="24"/>
          <w:lang w:eastAsia="lt-LT"/>
        </w:rPr>
        <w:t>___________________________________________________________________________</w:t>
      </w:r>
    </w:p>
    <w:p w:rsidR="00B06009" w:rsidRDefault="00FE7888">
      <w:pPr>
        <w:jc w:val="center"/>
        <w:rPr>
          <w:sz w:val="20"/>
          <w:lang w:eastAsia="lt-LT"/>
        </w:rPr>
      </w:pPr>
      <w:r>
        <w:rPr>
          <w:sz w:val="20"/>
          <w:lang w:eastAsia="lt-LT"/>
        </w:rPr>
        <w:t>(asmens tėvų (įtėvių) ar globėjų (rūpintojų), ar vaikų (įvaikių), ar jo įgalioto atstovo (toliau – asmens atstovas) vardas ir pavardė)</w:t>
      </w:r>
    </w:p>
    <w:p w:rsidR="00B06009" w:rsidRDefault="00B06009">
      <w:pPr>
        <w:jc w:val="both"/>
        <w:rPr>
          <w:b/>
          <w:szCs w:val="24"/>
          <w:lang w:eastAsia="lt-LT"/>
        </w:rPr>
      </w:pPr>
    </w:p>
    <w:p w:rsidR="00B06009" w:rsidRDefault="00FE7888">
      <w:pPr>
        <w:spacing w:line="360" w:lineRule="auto"/>
        <w:ind w:firstLine="1276"/>
        <w:jc w:val="both"/>
        <w:rPr>
          <w:szCs w:val="24"/>
          <w:lang w:eastAsia="lt-LT"/>
        </w:rPr>
      </w:pPr>
      <w:r>
        <w:rPr>
          <w:szCs w:val="24"/>
          <w:lang w:eastAsia="lt-LT"/>
        </w:rPr>
        <w:t>Su asmeninės pagalbos poreikio vertinimo tvarka esu supažindintas (</w:t>
      </w:r>
      <w:r>
        <w:rPr>
          <w:szCs w:val="24"/>
          <w:lang w:eastAsia="lt-LT"/>
        </w:rPr>
        <w:noBreakHyphen/>
        <w:t>a), Asmeninės pagalbos poreikio vertinimo klausimyno (toliau – klausimynas) reikšmė, vertinant asmeninės pagalbos poreikį ir pobūdį, man yra žinoma.</w:t>
      </w:r>
    </w:p>
    <w:p w:rsidR="00B06009" w:rsidRDefault="00B06009">
      <w:pPr>
        <w:jc w:val="both"/>
        <w:rPr>
          <w:szCs w:val="24"/>
          <w:lang w:eastAsia="lt-LT"/>
        </w:rPr>
      </w:pPr>
    </w:p>
    <w:p w:rsidR="00B06009" w:rsidRDefault="00FE7888">
      <w:pPr>
        <w:jc w:val="both"/>
        <w:rPr>
          <w:szCs w:val="24"/>
          <w:lang w:eastAsia="lt-LT"/>
        </w:rPr>
      </w:pPr>
      <w:r>
        <w:rPr>
          <w:szCs w:val="24"/>
          <w:lang w:eastAsia="lt-LT"/>
        </w:rPr>
        <w:t>Asmuo ar asmens atstovas _____________  _____________________        ______________</w:t>
      </w:r>
    </w:p>
    <w:p w:rsidR="00B06009" w:rsidRDefault="00FE7888">
      <w:pPr>
        <w:ind w:firstLine="2871"/>
        <w:jc w:val="both"/>
        <w:rPr>
          <w:szCs w:val="24"/>
          <w:lang w:eastAsia="lt-LT"/>
        </w:rPr>
      </w:pPr>
      <w:r>
        <w:rPr>
          <w:szCs w:val="24"/>
          <w:lang w:eastAsia="lt-LT"/>
        </w:rPr>
        <w:t>(parašas)                (vardas ir pavardė)                       (data)</w:t>
      </w:r>
    </w:p>
    <w:p w:rsidR="00B06009" w:rsidRDefault="00B06009">
      <w:pPr>
        <w:ind w:firstLine="709"/>
        <w:rPr>
          <w:szCs w:val="24"/>
        </w:rPr>
      </w:pPr>
    </w:p>
    <w:p w:rsidR="00B06009" w:rsidRDefault="00FE7888">
      <w:pPr>
        <w:jc w:val="center"/>
        <w:rPr>
          <w:b/>
          <w:szCs w:val="24"/>
        </w:rPr>
      </w:pPr>
      <w:r>
        <w:rPr>
          <w:b/>
          <w:szCs w:val="24"/>
        </w:rPr>
        <w:t>I DALIS</w:t>
      </w:r>
    </w:p>
    <w:p w:rsidR="00B06009" w:rsidRDefault="00B06009">
      <w:pPr>
        <w:ind w:firstLine="709"/>
        <w:jc w:val="center"/>
        <w:rPr>
          <w:szCs w:val="24"/>
        </w:rPr>
      </w:pPr>
    </w:p>
    <w:p w:rsidR="00B06009" w:rsidRDefault="00FE7888">
      <w:pPr>
        <w:ind w:firstLine="567"/>
        <w:jc w:val="both"/>
        <w:rPr>
          <w:i/>
          <w:szCs w:val="24"/>
        </w:rPr>
      </w:pPr>
      <w:r>
        <w:rPr>
          <w:b/>
          <w:i/>
          <w:szCs w:val="24"/>
        </w:rPr>
        <w:t>Pastaba.</w:t>
      </w:r>
      <w:r>
        <w:rPr>
          <w:i/>
          <w:szCs w:val="24"/>
        </w:rPr>
        <w:t xml:space="preserve"> Pirma klausimyno dalis pildoma remiantis asmens ar asmens atstovo pagal Asmeninės pagalbos poreikio nustatymo ir asmeninės pagalbos teikimo tvarkos aprašo 7 punktą pateiktais dokumentais ir (ar) informacija asmeninės pagalbos poreikiui nustatyti. </w:t>
      </w:r>
    </w:p>
    <w:p w:rsidR="00B06009" w:rsidRDefault="00FE7888">
      <w:pPr>
        <w:ind w:firstLine="567"/>
        <w:jc w:val="both"/>
        <w:rPr>
          <w:i/>
          <w:szCs w:val="24"/>
        </w:rPr>
      </w:pPr>
      <w:r>
        <w:rPr>
          <w:i/>
          <w:szCs w:val="24"/>
        </w:rPr>
        <w:t xml:space="preserve">Pildant klausimyną, tinkamą teiginį reikia pažymėti </w:t>
      </w:r>
      <w:r>
        <w:rPr>
          <w:b/>
          <w:i/>
          <w:szCs w:val="24"/>
        </w:rPr>
        <w:sym w:font="Wingdings 2" w:char="F051"/>
      </w:r>
      <w:r>
        <w:rPr>
          <w:b/>
          <w:i/>
          <w:szCs w:val="24"/>
        </w:rPr>
        <w:t xml:space="preserve"> </w:t>
      </w:r>
      <w:r>
        <w:rPr>
          <w:i/>
          <w:szCs w:val="24"/>
        </w:rPr>
        <w:t>arba surašyti</w:t>
      </w:r>
      <w:r>
        <w:rPr>
          <w:b/>
          <w:i/>
          <w:szCs w:val="24"/>
        </w:rPr>
        <w:t xml:space="preserve"> </w:t>
      </w:r>
      <w:r>
        <w:rPr>
          <w:i/>
          <w:szCs w:val="24"/>
        </w:rPr>
        <w:t>asmens ar asmens atstovo pateiktą kitą informaciją.</w:t>
      </w:r>
    </w:p>
    <w:p w:rsidR="00B06009" w:rsidRDefault="00B06009">
      <w:pPr>
        <w:rPr>
          <w:szCs w:val="24"/>
        </w:rPr>
      </w:pPr>
    </w:p>
    <w:p w:rsidR="00B06009" w:rsidRDefault="00FE7888">
      <w:pPr>
        <w:ind w:left="1069" w:hanging="360"/>
        <w:rPr>
          <w:b/>
          <w:szCs w:val="24"/>
        </w:rPr>
      </w:pPr>
      <w:r>
        <w:rPr>
          <w:b/>
          <w:szCs w:val="24"/>
        </w:rPr>
        <w:t>1.</w:t>
      </w:r>
      <w:r>
        <w:rPr>
          <w:b/>
          <w:szCs w:val="24"/>
        </w:rPr>
        <w:tab/>
        <w:t>Asmuo:</w:t>
      </w:r>
    </w:p>
    <w:p w:rsidR="00B06009" w:rsidRDefault="00FE7888">
      <w:pPr>
        <w:ind w:left="709"/>
        <w:rPr>
          <w:szCs w:val="24"/>
        </w:rPr>
      </w:pPr>
      <w:r>
        <w:rPr>
          <w:szCs w:val="24"/>
        </w:rPr>
        <w:t xml:space="preserve">1.1. </w:t>
      </w:r>
      <w:r>
        <w:rPr>
          <w:szCs w:val="24"/>
        </w:rPr>
        <w:t> asmuo iki 18 metų;</w:t>
      </w:r>
    </w:p>
    <w:p w:rsidR="00B06009" w:rsidRDefault="00FE7888">
      <w:pPr>
        <w:ind w:left="709"/>
      </w:pPr>
      <w:r>
        <w:t xml:space="preserve">1.2. </w:t>
      </w:r>
      <w:r>
        <w:t> darbingo amžiaus asmuo;</w:t>
      </w:r>
    </w:p>
    <w:p w:rsidR="00B06009" w:rsidRDefault="00FE7888">
      <w:pPr>
        <w:ind w:left="709"/>
      </w:pPr>
      <w:r>
        <w:t xml:space="preserve">1.3. </w:t>
      </w:r>
      <w:r>
        <w:t> pensinio amžiaus asmuo.</w:t>
      </w:r>
    </w:p>
    <w:p w:rsidR="00B06009" w:rsidRDefault="00B06009"/>
    <w:p w:rsidR="00B06009" w:rsidRDefault="00FE7888">
      <w:pPr>
        <w:ind w:firstLine="709"/>
        <w:rPr>
          <w:b/>
          <w:szCs w:val="24"/>
        </w:rPr>
      </w:pPr>
      <w:r>
        <w:rPr>
          <w:b/>
          <w:szCs w:val="24"/>
        </w:rPr>
        <w:t xml:space="preserve">2. Asmens </w:t>
      </w:r>
      <w:proofErr w:type="spellStart"/>
      <w:r>
        <w:rPr>
          <w:b/>
          <w:szCs w:val="24"/>
        </w:rPr>
        <w:t>dalyvumas</w:t>
      </w:r>
      <w:proofErr w:type="spellEnd"/>
      <w:r>
        <w:rPr>
          <w:b/>
          <w:szCs w:val="24"/>
        </w:rPr>
        <w:t>:</w:t>
      </w:r>
    </w:p>
    <w:p w:rsidR="00B06009" w:rsidRDefault="00FE7888">
      <w:pPr>
        <w:ind w:firstLine="709"/>
        <w:rPr>
          <w:szCs w:val="24"/>
        </w:rPr>
      </w:pPr>
      <w:r>
        <w:rPr>
          <w:szCs w:val="24"/>
        </w:rPr>
        <w:t xml:space="preserve">2.1. </w:t>
      </w:r>
      <w:r>
        <w:rPr>
          <w:szCs w:val="24"/>
        </w:rPr>
        <w:sym w:font="Times New Roman" w:char="F00A"/>
      </w:r>
      <w:r>
        <w:rPr>
          <w:szCs w:val="24"/>
        </w:rPr>
        <w:t xml:space="preserve"> lanko ugdymo įstaigą;</w:t>
      </w:r>
    </w:p>
    <w:p w:rsidR="00B06009" w:rsidRDefault="00FE7888">
      <w:pPr>
        <w:ind w:firstLine="709"/>
        <w:rPr>
          <w:szCs w:val="24"/>
        </w:rPr>
      </w:pPr>
      <w:r>
        <w:rPr>
          <w:szCs w:val="24"/>
        </w:rPr>
        <w:t xml:space="preserve">2.2. </w:t>
      </w:r>
      <w:r>
        <w:rPr>
          <w:szCs w:val="24"/>
        </w:rPr>
        <w:sym w:font="Times New Roman" w:char="F00A"/>
      </w:r>
      <w:r>
        <w:rPr>
          <w:szCs w:val="24"/>
        </w:rPr>
        <w:t xml:space="preserve"> dirba arba ieško darbo;</w:t>
      </w:r>
    </w:p>
    <w:p w:rsidR="00B06009" w:rsidRDefault="00FE7888">
      <w:pPr>
        <w:ind w:firstLine="709"/>
        <w:rPr>
          <w:szCs w:val="24"/>
        </w:rPr>
      </w:pPr>
      <w:r>
        <w:rPr>
          <w:szCs w:val="24"/>
        </w:rPr>
        <w:t xml:space="preserve">2.3. </w:t>
      </w:r>
      <w:r>
        <w:rPr>
          <w:szCs w:val="24"/>
        </w:rPr>
        <w:sym w:font="Times New Roman" w:char="F00A"/>
      </w:r>
      <w:r>
        <w:rPr>
          <w:szCs w:val="24"/>
        </w:rPr>
        <w:t xml:space="preserve"> gyvena vienas;</w:t>
      </w:r>
    </w:p>
    <w:p w:rsidR="00B06009" w:rsidRDefault="00FE7888">
      <w:pPr>
        <w:ind w:firstLine="709"/>
        <w:rPr>
          <w:szCs w:val="24"/>
        </w:rPr>
      </w:pPr>
      <w:r>
        <w:rPr>
          <w:szCs w:val="24"/>
        </w:rPr>
        <w:t xml:space="preserve">2.4. </w:t>
      </w:r>
      <w:r>
        <w:rPr>
          <w:szCs w:val="24"/>
        </w:rPr>
        <w:sym w:font="Times New Roman" w:char="F00A"/>
      </w:r>
      <w:r>
        <w:rPr>
          <w:szCs w:val="24"/>
        </w:rPr>
        <w:t xml:space="preserve"> lanko neformaliojo, dienos užimtumo įstaigą;</w:t>
      </w:r>
    </w:p>
    <w:p w:rsidR="00B06009" w:rsidRDefault="00FE7888">
      <w:pPr>
        <w:ind w:firstLine="709"/>
        <w:rPr>
          <w:szCs w:val="24"/>
        </w:rPr>
      </w:pPr>
      <w:r>
        <w:rPr>
          <w:szCs w:val="24"/>
        </w:rPr>
        <w:t xml:space="preserve">2.5. </w:t>
      </w:r>
      <w:r>
        <w:rPr>
          <w:szCs w:val="24"/>
        </w:rPr>
        <w:sym w:font="Times New Roman" w:char="F00A"/>
      </w:r>
      <w:r>
        <w:rPr>
          <w:szCs w:val="24"/>
        </w:rPr>
        <w:t xml:space="preserve"> kita </w:t>
      </w:r>
      <w:r>
        <w:rPr>
          <w:i/>
          <w:szCs w:val="24"/>
        </w:rPr>
        <w:t>(įrašykite informaciją, kurią norite pateikti kaip turinčią reikšmės sprendžiant klausimą dėl asmeninės pagalbos poreikio)</w:t>
      </w:r>
      <w:r>
        <w:rPr>
          <w:szCs w:val="24"/>
        </w:rPr>
        <w:t>_______________________________________</w:t>
      </w:r>
    </w:p>
    <w:p w:rsidR="00B06009" w:rsidRDefault="00B06009">
      <w:pPr>
        <w:ind w:firstLine="709"/>
        <w:jc w:val="both"/>
        <w:rPr>
          <w:b/>
          <w:szCs w:val="24"/>
        </w:rPr>
      </w:pPr>
    </w:p>
    <w:p w:rsidR="00B06009" w:rsidRDefault="00FE7888">
      <w:pPr>
        <w:ind w:firstLine="709"/>
        <w:jc w:val="both"/>
        <w:rPr>
          <w:szCs w:val="24"/>
        </w:rPr>
      </w:pPr>
      <w:r>
        <w:rPr>
          <w:b/>
          <w:szCs w:val="24"/>
        </w:rPr>
        <w:lastRenderedPageBreak/>
        <w:t>3. Kaip asmuo nuvyksta į darbovietę ar ugdymo, neformaliojo, dienos užimtumo įstaigą,</w:t>
      </w:r>
      <w:r>
        <w:t xml:space="preserve"> </w:t>
      </w:r>
      <w:r>
        <w:rPr>
          <w:b/>
          <w:szCs w:val="24"/>
        </w:rPr>
        <w:t>valstybės ar savivaldybės institucijų, įstaigų, organizacijų, laisvalaikio praleidimo vietą?</w:t>
      </w:r>
      <w:r>
        <w:rPr>
          <w:szCs w:val="24"/>
        </w:rPr>
        <w:t xml:space="preserve"> </w:t>
      </w:r>
      <w:r>
        <w:rPr>
          <w:i/>
          <w:iCs/>
          <w:szCs w:val="24"/>
        </w:rPr>
        <w:t>(</w:t>
      </w:r>
      <w:r>
        <w:rPr>
          <w:i/>
          <w:szCs w:val="24"/>
        </w:rPr>
        <w:t>trumpai aprašykite, ar asmeniui būtinas specialusis transportas, ar jis pats vairuoja transporto priemonę, ar vyksta viešuoju transportu ir pan., kokių problemų asmuo patiria, jei reikia nuvykti į darbovietę ar ugdymo įstaigą, ar kitur</w:t>
      </w:r>
      <w:r>
        <w:rPr>
          <w:i/>
          <w:iCs/>
          <w:szCs w:val="24"/>
        </w:rPr>
        <w:t>)_</w:t>
      </w:r>
      <w:r>
        <w:rPr>
          <w:szCs w:val="24"/>
        </w:rPr>
        <w:t>________________________________________________________________________</w:t>
      </w:r>
    </w:p>
    <w:p w:rsidR="00B06009" w:rsidRDefault="00FE7888">
      <w:pPr>
        <w:jc w:val="both"/>
        <w:rPr>
          <w:szCs w:val="24"/>
        </w:rPr>
      </w:pPr>
      <w:r>
        <w:rPr>
          <w:szCs w:val="24"/>
        </w:rPr>
        <w:t xml:space="preserve">__________________________________________________________________________. </w:t>
      </w:r>
    </w:p>
    <w:p w:rsidR="00B06009" w:rsidRDefault="00B06009">
      <w:pPr>
        <w:jc w:val="both"/>
        <w:rPr>
          <w:szCs w:val="24"/>
        </w:rPr>
      </w:pPr>
    </w:p>
    <w:p w:rsidR="00B06009" w:rsidRDefault="00FE7888">
      <w:pPr>
        <w:ind w:firstLine="709"/>
        <w:rPr>
          <w:b/>
          <w:szCs w:val="24"/>
        </w:rPr>
      </w:pPr>
      <w:r>
        <w:rPr>
          <w:b/>
          <w:szCs w:val="24"/>
        </w:rPr>
        <w:t>4. Asmens gyvenamasis būstas:</w:t>
      </w:r>
    </w:p>
    <w:p w:rsidR="00B06009" w:rsidRDefault="00FE7888">
      <w:pPr>
        <w:ind w:firstLine="709"/>
        <w:rPr>
          <w:szCs w:val="24"/>
        </w:rPr>
      </w:pPr>
      <w:r>
        <w:rPr>
          <w:szCs w:val="24"/>
        </w:rPr>
        <w:t xml:space="preserve">4.1. </w:t>
      </w:r>
      <w:r>
        <w:rPr>
          <w:szCs w:val="24"/>
        </w:rPr>
        <w:sym w:font="Times New Roman" w:char="F00A"/>
      </w:r>
      <w:r>
        <w:rPr>
          <w:szCs w:val="24"/>
        </w:rPr>
        <w:t xml:space="preserve"> būstas pritaikytas pagal asmens poreikius;</w:t>
      </w:r>
    </w:p>
    <w:p w:rsidR="00B06009" w:rsidRDefault="00FE7888">
      <w:pPr>
        <w:ind w:firstLine="709"/>
        <w:rPr>
          <w:szCs w:val="24"/>
        </w:rPr>
      </w:pPr>
      <w:r>
        <w:rPr>
          <w:szCs w:val="24"/>
        </w:rPr>
        <w:t xml:space="preserve">4.2. </w:t>
      </w:r>
      <w:r>
        <w:rPr>
          <w:szCs w:val="24"/>
        </w:rPr>
        <w:t> būstas tik iš dalies pritaikytas pagal asmens poreikius;</w:t>
      </w:r>
    </w:p>
    <w:p w:rsidR="00B06009" w:rsidRDefault="00FE7888">
      <w:pPr>
        <w:ind w:firstLine="709"/>
        <w:rPr>
          <w:szCs w:val="24"/>
        </w:rPr>
      </w:pPr>
      <w:r>
        <w:rPr>
          <w:szCs w:val="24"/>
        </w:rPr>
        <w:t xml:space="preserve">4.3. </w:t>
      </w:r>
      <w:r>
        <w:rPr>
          <w:szCs w:val="24"/>
        </w:rPr>
        <w:sym w:font="Times New Roman" w:char="F00A"/>
      </w:r>
      <w:r>
        <w:rPr>
          <w:szCs w:val="24"/>
        </w:rPr>
        <w:t xml:space="preserve"> būstas nepritaikytas pagal asmens poreikius;</w:t>
      </w:r>
    </w:p>
    <w:p w:rsidR="00B06009" w:rsidRDefault="00FE7888">
      <w:pPr>
        <w:ind w:firstLine="709"/>
        <w:rPr>
          <w:szCs w:val="24"/>
        </w:rPr>
      </w:pPr>
      <w:r>
        <w:rPr>
          <w:szCs w:val="24"/>
        </w:rPr>
        <w:t xml:space="preserve">4.4. </w:t>
      </w:r>
      <w:r>
        <w:rPr>
          <w:szCs w:val="24"/>
        </w:rPr>
        <w:sym w:font="Times New Roman" w:char="F00A"/>
      </w:r>
      <w:r>
        <w:rPr>
          <w:szCs w:val="24"/>
        </w:rPr>
        <w:t xml:space="preserve"> kita </w:t>
      </w:r>
      <w:r>
        <w:rPr>
          <w:i/>
          <w:szCs w:val="24"/>
        </w:rPr>
        <w:t>(įrašykite</w:t>
      </w:r>
      <w:r>
        <w:rPr>
          <w:sz w:val="22"/>
          <w:szCs w:val="22"/>
        </w:rPr>
        <w:t xml:space="preserve"> </w:t>
      </w:r>
      <w:r>
        <w:rPr>
          <w:i/>
          <w:szCs w:val="24"/>
        </w:rPr>
        <w:t>informaciją, kurią norite pateikti kaip turinčią reikšmės sprendžiant klausimą dėl asmeninės pagalbos poreikio_______________________________</w:t>
      </w:r>
    </w:p>
    <w:p w:rsidR="00B06009" w:rsidRDefault="00B06009">
      <w:pPr>
        <w:rPr>
          <w:szCs w:val="24"/>
        </w:rPr>
      </w:pPr>
    </w:p>
    <w:p w:rsidR="00B06009" w:rsidRDefault="00FE7888">
      <w:pPr>
        <w:ind w:firstLine="709"/>
        <w:jc w:val="both"/>
        <w:rPr>
          <w:i/>
          <w:szCs w:val="24"/>
        </w:rPr>
      </w:pPr>
      <w:r>
        <w:rPr>
          <w:b/>
          <w:szCs w:val="24"/>
        </w:rPr>
        <w:t>5. Kokių sveikatos sutrikimų turi asmuo? Ar jis yra buvęs krizinėse situacijose (kokie veiksmai ar įvykiai tam turėjo įtakos, kaip pasikeičia asmens elgesys, veiksmai kritinėse situacijose)?</w:t>
      </w:r>
      <w:r>
        <w:rPr>
          <w:szCs w:val="24"/>
        </w:rPr>
        <w:t xml:space="preserve"> </w:t>
      </w:r>
      <w:r>
        <w:rPr>
          <w:b/>
          <w:szCs w:val="24"/>
        </w:rPr>
        <w:t>Kaip dažnai jam tenka lankytis sveikatos priežiūros įstaigoje? Ar namuose jam teikiamos slaugytojo ar slaugytojo padėjėjo paslaugos?</w:t>
      </w:r>
      <w:r>
        <w:rPr>
          <w:szCs w:val="24"/>
        </w:rPr>
        <w:t xml:space="preserve"> </w:t>
      </w:r>
      <w:r>
        <w:rPr>
          <w:i/>
          <w:szCs w:val="24"/>
        </w:rPr>
        <w:t>(trumpai aprašykite negalios pobūdį, vartojamus vaistus, alergijas, pasitaikančias krizines situacijas, gebėjimą valdyti emocijas (agresija, euforija ir kt.), elgesį ir kitas panašias svarbias aplinkybes, turinčias reikšmės sprendžiant klausimą dėl asmeninės pagalbos poreikio)</w:t>
      </w:r>
    </w:p>
    <w:p w:rsidR="00B06009" w:rsidRDefault="00FE7888">
      <w:pPr>
        <w:jc w:val="both"/>
        <w:rPr>
          <w:i/>
          <w:szCs w:val="24"/>
        </w:rPr>
      </w:pPr>
      <w:r>
        <w:rPr>
          <w:i/>
          <w:szCs w:val="24"/>
        </w:rPr>
        <w:t>___________________________________________________________________________</w:t>
      </w:r>
    </w:p>
    <w:p w:rsidR="00B06009" w:rsidRDefault="00FE7888">
      <w:pPr>
        <w:jc w:val="both"/>
        <w:rPr>
          <w:i/>
          <w:szCs w:val="24"/>
        </w:rPr>
      </w:pPr>
      <w:r>
        <w:rPr>
          <w:i/>
          <w:szCs w:val="24"/>
        </w:rPr>
        <w:t>__________________________________________________________________________.</w:t>
      </w:r>
    </w:p>
    <w:p w:rsidR="00B06009" w:rsidRDefault="00B06009">
      <w:pPr>
        <w:rPr>
          <w:szCs w:val="24"/>
        </w:rPr>
      </w:pPr>
    </w:p>
    <w:p w:rsidR="00B06009" w:rsidRDefault="00B06009">
      <w:pPr>
        <w:rPr>
          <w:szCs w:val="24"/>
        </w:rPr>
      </w:pPr>
    </w:p>
    <w:p w:rsidR="00B06009" w:rsidRDefault="00FE7888">
      <w:pPr>
        <w:jc w:val="center"/>
        <w:rPr>
          <w:b/>
          <w:szCs w:val="24"/>
        </w:rPr>
      </w:pPr>
      <w:r>
        <w:rPr>
          <w:b/>
          <w:szCs w:val="24"/>
        </w:rPr>
        <w:t>II DALIS</w:t>
      </w:r>
    </w:p>
    <w:p w:rsidR="00B06009" w:rsidRDefault="00B06009">
      <w:pPr>
        <w:rPr>
          <w:szCs w:val="24"/>
        </w:rPr>
      </w:pPr>
    </w:p>
    <w:p w:rsidR="00B06009" w:rsidRDefault="00FE7888">
      <w:pPr>
        <w:ind w:firstLine="709"/>
        <w:jc w:val="both"/>
        <w:rPr>
          <w:i/>
          <w:szCs w:val="24"/>
        </w:rPr>
      </w:pPr>
      <w:r>
        <w:rPr>
          <w:b/>
          <w:i/>
          <w:szCs w:val="24"/>
        </w:rPr>
        <w:t>Pastaba.</w:t>
      </w:r>
      <w:r>
        <w:rPr>
          <w:i/>
          <w:szCs w:val="24"/>
        </w:rPr>
        <w:t xml:space="preserve"> Antroje klausimyno dalyje pateikiami klausimai, susiję su kasdiene asmens veikla, ir individualiai vertinamas asmeninės pagalbos poreikis 4 veiklose (asmens higiena, mityba, judėjimas / mobilumas, socialiniai santykiai). </w:t>
      </w:r>
    </w:p>
    <w:p w:rsidR="00B06009" w:rsidRDefault="00FE7888">
      <w:pPr>
        <w:ind w:firstLine="709"/>
        <w:jc w:val="both"/>
        <w:rPr>
          <w:i/>
          <w:szCs w:val="24"/>
        </w:rPr>
      </w:pPr>
      <w:r>
        <w:rPr>
          <w:i/>
          <w:szCs w:val="24"/>
        </w:rPr>
        <w:t>Pildant veiklos vertinimo klausimyną, reikia pasirinkti atsakymą „Nereikia asmeninio asistento pagalbos“ arba „Reikia asmeninio asistento pagalbos“.</w:t>
      </w:r>
    </w:p>
    <w:p w:rsidR="00B06009" w:rsidRDefault="00B06009">
      <w:pPr>
        <w:ind w:firstLine="709"/>
        <w:jc w:val="both"/>
        <w:rPr>
          <w:szCs w:val="24"/>
        </w:rPr>
        <w:sectPr w:rsidR="00B06009">
          <w:headerReference w:type="even" r:id="rId7"/>
          <w:headerReference w:type="default" r:id="rId8"/>
          <w:footerReference w:type="even" r:id="rId9"/>
          <w:headerReference w:type="first" r:id="rId10"/>
          <w:footerReference w:type="first" r:id="rId11"/>
          <w:pgSz w:w="11906" w:h="16838"/>
          <w:pgMar w:top="1393" w:right="849" w:bottom="1134" w:left="1701" w:header="567" w:footer="567" w:gutter="0"/>
          <w:pgNumType w:start="1"/>
          <w:cols w:space="720"/>
          <w:titlePg/>
          <w:docGrid w:linePitch="360"/>
        </w:sectPr>
      </w:pPr>
    </w:p>
    <w:p w:rsidR="00B06009" w:rsidRDefault="00B06009">
      <w:pPr>
        <w:rPr>
          <w:szCs w:val="24"/>
        </w:rPr>
      </w:pPr>
    </w:p>
    <w:tbl>
      <w:tblP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4"/>
        <w:gridCol w:w="4263"/>
        <w:gridCol w:w="4474"/>
        <w:gridCol w:w="42"/>
      </w:tblGrid>
      <w:tr w:rsidR="00B06009">
        <w:trPr>
          <w:gridAfter w:val="1"/>
          <w:wAfter w:w="42" w:type="dxa"/>
        </w:trPr>
        <w:tc>
          <w:tcPr>
            <w:tcW w:w="5484" w:type="dxa"/>
            <w:vMerge w:val="restart"/>
            <w:shd w:val="clear" w:color="auto" w:fill="auto"/>
          </w:tcPr>
          <w:p w:rsidR="00B06009" w:rsidRDefault="00FE7888">
            <w:pPr>
              <w:rPr>
                <w:szCs w:val="24"/>
              </w:rPr>
            </w:pPr>
            <w:r>
              <w:rPr>
                <w:b/>
                <w:szCs w:val="24"/>
              </w:rPr>
              <w:t xml:space="preserve">6. Asmens veikla ir asmeninio asistento pagalbos poreikis </w:t>
            </w:r>
          </w:p>
        </w:tc>
        <w:tc>
          <w:tcPr>
            <w:tcW w:w="8737" w:type="dxa"/>
            <w:gridSpan w:val="2"/>
            <w:shd w:val="clear" w:color="auto" w:fill="auto"/>
          </w:tcPr>
          <w:p w:rsidR="00B06009" w:rsidRDefault="00FE7888">
            <w:pPr>
              <w:jc w:val="center"/>
              <w:rPr>
                <w:b/>
                <w:szCs w:val="24"/>
              </w:rPr>
            </w:pPr>
            <w:r>
              <w:rPr>
                <w:b/>
                <w:szCs w:val="24"/>
              </w:rPr>
              <w:t>Asmens veiklos vertinimas ir trumpas aprašymas</w:t>
            </w:r>
          </w:p>
          <w:p w:rsidR="00B06009" w:rsidRDefault="00FE7888">
            <w:pPr>
              <w:jc w:val="both"/>
              <w:rPr>
                <w:i/>
                <w:szCs w:val="24"/>
              </w:rPr>
            </w:pPr>
            <w:r>
              <w:rPr>
                <w:i/>
                <w:szCs w:val="24"/>
              </w:rPr>
              <w:t>(pasirinkite atsakymą „Nereikia asmeninio asistento pagalbos“ arba „Reikia asmeninio asistento pagalbos“)</w:t>
            </w:r>
          </w:p>
        </w:tc>
      </w:tr>
      <w:tr w:rsidR="00B06009">
        <w:trPr>
          <w:gridAfter w:val="1"/>
          <w:wAfter w:w="42" w:type="dxa"/>
        </w:trPr>
        <w:tc>
          <w:tcPr>
            <w:tcW w:w="5484" w:type="dxa"/>
            <w:vMerge/>
            <w:shd w:val="clear" w:color="auto" w:fill="auto"/>
          </w:tcPr>
          <w:p w:rsidR="00B06009" w:rsidRDefault="00B06009">
            <w:pPr>
              <w:rPr>
                <w:szCs w:val="24"/>
              </w:rPr>
            </w:pPr>
          </w:p>
        </w:tc>
        <w:tc>
          <w:tcPr>
            <w:tcW w:w="4263" w:type="dxa"/>
            <w:shd w:val="clear" w:color="auto" w:fill="auto"/>
          </w:tcPr>
          <w:p w:rsidR="00B06009" w:rsidRDefault="00FE7888">
            <w:pPr>
              <w:jc w:val="center"/>
              <w:rPr>
                <w:b/>
                <w:szCs w:val="24"/>
              </w:rPr>
            </w:pPr>
            <w:r>
              <w:rPr>
                <w:b/>
                <w:szCs w:val="24"/>
              </w:rPr>
              <w:t>Nereikia asmeninio asistento pagalbos</w:t>
            </w:r>
          </w:p>
        </w:tc>
        <w:tc>
          <w:tcPr>
            <w:tcW w:w="4474" w:type="dxa"/>
            <w:shd w:val="clear" w:color="auto" w:fill="auto"/>
          </w:tcPr>
          <w:p w:rsidR="00B06009" w:rsidRDefault="00FE7888">
            <w:pPr>
              <w:jc w:val="center"/>
              <w:rPr>
                <w:b/>
                <w:szCs w:val="24"/>
              </w:rPr>
            </w:pPr>
            <w:r>
              <w:rPr>
                <w:b/>
                <w:szCs w:val="24"/>
              </w:rPr>
              <w:t>Reikia asmeninio asistento pagalbos</w:t>
            </w:r>
          </w:p>
        </w:tc>
      </w:tr>
      <w:tr w:rsidR="00B06009">
        <w:trPr>
          <w:gridAfter w:val="1"/>
          <w:wAfter w:w="42" w:type="dxa"/>
        </w:trPr>
        <w:tc>
          <w:tcPr>
            <w:tcW w:w="14221" w:type="dxa"/>
            <w:gridSpan w:val="3"/>
            <w:shd w:val="clear" w:color="auto" w:fill="D9D9D9"/>
          </w:tcPr>
          <w:p w:rsidR="00B06009" w:rsidRDefault="00FE7888">
            <w:pPr>
              <w:jc w:val="both"/>
              <w:rPr>
                <w:i/>
                <w:szCs w:val="24"/>
              </w:rPr>
            </w:pPr>
            <w:r>
              <w:rPr>
                <w:b/>
                <w:szCs w:val="24"/>
              </w:rPr>
              <w:t>6.1. Asmens higiena. Ar asmeniui reikalinga diskretiška pagalba (kontaktinė ar žodinė) atliekant procedūras, susijusias su asmens higiena (prausiantis, maudantis, valantis dantis, rengiantis, naudojantis tualetu ir kt.). Ar asmuo supranta šių veiksmų esmę, ar turi sunkumų priimdamas adekvačius sprendimus.</w:t>
            </w:r>
          </w:p>
        </w:tc>
      </w:tr>
      <w:tr w:rsidR="00B06009">
        <w:trPr>
          <w:gridAfter w:val="1"/>
          <w:wAfter w:w="42" w:type="dxa"/>
        </w:trPr>
        <w:tc>
          <w:tcPr>
            <w:tcW w:w="5484" w:type="dxa"/>
            <w:shd w:val="clear" w:color="auto" w:fill="auto"/>
          </w:tcPr>
          <w:p w:rsidR="00B06009" w:rsidRDefault="00FE7888">
            <w:pPr>
              <w:rPr>
                <w:b/>
                <w:szCs w:val="24"/>
              </w:rPr>
            </w:pPr>
            <w:r>
              <w:rPr>
                <w:szCs w:val="24"/>
              </w:rPr>
              <w:t xml:space="preserve">6.1.1. Savitarnos įgūdžiai: prausimasis, maudymasis, kūno priežiūra, naudojimasis tualetu (pvz., reikia raginti, kad atliktų šiuos veiksmus, stebėti, ar veiksmus atlieka saugiai, reikia pagalbos (kontaktinės ar žodinės) atliekant šiuos veiksmus, paaiškinti šių veiksmų esmę) </w:t>
            </w:r>
          </w:p>
        </w:tc>
        <w:tc>
          <w:tcPr>
            <w:tcW w:w="4263" w:type="dxa"/>
            <w:shd w:val="clear" w:color="auto" w:fill="auto"/>
          </w:tcPr>
          <w:p w:rsidR="00B06009" w:rsidRDefault="00B06009">
            <w:pPr>
              <w:rPr>
                <w:szCs w:val="24"/>
                <w:highlight w:val="green"/>
              </w:rPr>
            </w:pPr>
          </w:p>
        </w:tc>
        <w:tc>
          <w:tcPr>
            <w:tcW w:w="4474" w:type="dxa"/>
            <w:shd w:val="clear" w:color="auto" w:fill="auto"/>
          </w:tcPr>
          <w:p w:rsidR="00B06009" w:rsidRDefault="00B06009">
            <w:pPr>
              <w:jc w:val="both"/>
              <w:rPr>
                <w:i/>
                <w:szCs w:val="24"/>
                <w:highlight w:val="green"/>
              </w:rPr>
            </w:pPr>
          </w:p>
        </w:tc>
      </w:tr>
      <w:tr w:rsidR="00B06009">
        <w:trPr>
          <w:gridAfter w:val="1"/>
          <w:wAfter w:w="42" w:type="dxa"/>
        </w:trPr>
        <w:tc>
          <w:tcPr>
            <w:tcW w:w="5484" w:type="dxa"/>
            <w:shd w:val="clear" w:color="auto" w:fill="auto"/>
          </w:tcPr>
          <w:p w:rsidR="00B06009" w:rsidRDefault="00FE7888">
            <w:pPr>
              <w:rPr>
                <w:szCs w:val="24"/>
              </w:rPr>
            </w:pPr>
            <w:r>
              <w:rPr>
                <w:szCs w:val="24"/>
              </w:rPr>
              <w:t>6.1.2. Rengimasis (pvz., reikia pagalbos rengiantis, aunantis batus, pasirenkant tinkamą aprangą pagal metų laiką ir (ar) oro sąlygas)</w:t>
            </w:r>
          </w:p>
        </w:tc>
        <w:tc>
          <w:tcPr>
            <w:tcW w:w="4263" w:type="dxa"/>
            <w:shd w:val="clear" w:color="auto" w:fill="auto"/>
          </w:tcPr>
          <w:p w:rsidR="00B06009" w:rsidRDefault="00B06009">
            <w:pPr>
              <w:rPr>
                <w:szCs w:val="24"/>
                <w:highlight w:val="green"/>
              </w:rPr>
            </w:pPr>
          </w:p>
        </w:tc>
        <w:tc>
          <w:tcPr>
            <w:tcW w:w="4474" w:type="dxa"/>
            <w:shd w:val="clear" w:color="auto" w:fill="auto"/>
          </w:tcPr>
          <w:p w:rsidR="00B06009" w:rsidRDefault="00B06009">
            <w:pPr>
              <w:jc w:val="both"/>
              <w:rPr>
                <w:i/>
                <w:szCs w:val="24"/>
                <w:highlight w:val="green"/>
              </w:rPr>
            </w:pPr>
          </w:p>
        </w:tc>
      </w:tr>
      <w:tr w:rsidR="00B06009">
        <w:tc>
          <w:tcPr>
            <w:tcW w:w="14263" w:type="dxa"/>
            <w:gridSpan w:val="4"/>
            <w:shd w:val="clear" w:color="auto" w:fill="D9D9D9"/>
          </w:tcPr>
          <w:p w:rsidR="00B06009" w:rsidRDefault="00FE7888">
            <w:pPr>
              <w:jc w:val="both"/>
              <w:rPr>
                <w:i/>
                <w:szCs w:val="24"/>
              </w:rPr>
            </w:pPr>
            <w:r>
              <w:rPr>
                <w:b/>
                <w:szCs w:val="24"/>
              </w:rPr>
              <w:t xml:space="preserve">6.2. Mityba. Ar asmeniui reikalinga pagalba (kontaktinė ar žodinė) maitinimosi procese (stalo įrankių paruošimas, palaikymas valgymo metu ir kt.). Ar asmuo supranta šių veiksmų esmę, ar turi sunkumų priimdamas adekvačius sprendimus.  </w:t>
            </w:r>
          </w:p>
        </w:tc>
      </w:tr>
      <w:tr w:rsidR="00B06009">
        <w:tc>
          <w:tcPr>
            <w:tcW w:w="5484" w:type="dxa"/>
            <w:shd w:val="clear" w:color="auto" w:fill="auto"/>
          </w:tcPr>
          <w:p w:rsidR="00B06009" w:rsidRDefault="00FE7888">
            <w:pPr>
              <w:rPr>
                <w:szCs w:val="24"/>
              </w:rPr>
            </w:pPr>
            <w:r>
              <w:rPr>
                <w:szCs w:val="24"/>
              </w:rPr>
              <w:t>6.2.1. Maitinimasis (valgymas, gėrimas, mitybos planavimas, maisto produktų pasirinkimas, pagalba perkant produktus) (pvz., reikia raginti, kad valgytų, kramtytų, stebėti, kad neužspringtų, arba reikia maitinti)</w:t>
            </w:r>
          </w:p>
        </w:tc>
        <w:tc>
          <w:tcPr>
            <w:tcW w:w="4263" w:type="dxa"/>
            <w:shd w:val="clear" w:color="auto" w:fill="auto"/>
          </w:tcPr>
          <w:p w:rsidR="00B06009" w:rsidRDefault="00B06009">
            <w:pPr>
              <w:rPr>
                <w:szCs w:val="24"/>
                <w:highlight w:val="green"/>
              </w:rPr>
            </w:pPr>
          </w:p>
        </w:tc>
        <w:tc>
          <w:tcPr>
            <w:tcW w:w="4516" w:type="dxa"/>
            <w:gridSpan w:val="2"/>
            <w:shd w:val="clear" w:color="auto" w:fill="auto"/>
          </w:tcPr>
          <w:p w:rsidR="00B06009" w:rsidRDefault="00B06009">
            <w:pPr>
              <w:jc w:val="both"/>
              <w:rPr>
                <w:i/>
                <w:szCs w:val="24"/>
                <w:highlight w:val="green"/>
              </w:rPr>
            </w:pPr>
          </w:p>
        </w:tc>
      </w:tr>
      <w:tr w:rsidR="00B06009">
        <w:tc>
          <w:tcPr>
            <w:tcW w:w="5484" w:type="dxa"/>
            <w:shd w:val="clear" w:color="auto" w:fill="auto"/>
          </w:tcPr>
          <w:p w:rsidR="00B06009" w:rsidRDefault="00FE7888">
            <w:pPr>
              <w:rPr>
                <w:szCs w:val="24"/>
              </w:rPr>
            </w:pPr>
            <w:r>
              <w:rPr>
                <w:szCs w:val="24"/>
              </w:rPr>
              <w:t xml:space="preserve">6.2.2. Stalo įrankių pakėlimas ir laikymas maitinimosi procese (pvz., reikia paduoti stalo įrankius, įpilti gėrimo, stebėti, ar asmuo saugiai naudojasi stalo įrankiais), gebėjimas naudotis buitiniais prietaisais gaminant maistą </w:t>
            </w:r>
          </w:p>
        </w:tc>
        <w:tc>
          <w:tcPr>
            <w:tcW w:w="4263" w:type="dxa"/>
            <w:shd w:val="clear" w:color="auto" w:fill="auto"/>
          </w:tcPr>
          <w:p w:rsidR="00B06009" w:rsidRDefault="00B06009">
            <w:pPr>
              <w:rPr>
                <w:szCs w:val="24"/>
                <w:highlight w:val="green"/>
              </w:rPr>
            </w:pPr>
          </w:p>
        </w:tc>
        <w:tc>
          <w:tcPr>
            <w:tcW w:w="4516" w:type="dxa"/>
            <w:gridSpan w:val="2"/>
            <w:shd w:val="clear" w:color="auto" w:fill="auto"/>
          </w:tcPr>
          <w:p w:rsidR="00B06009" w:rsidRDefault="00B06009">
            <w:pPr>
              <w:jc w:val="both"/>
              <w:rPr>
                <w:i/>
                <w:szCs w:val="24"/>
                <w:highlight w:val="green"/>
              </w:rPr>
            </w:pPr>
          </w:p>
        </w:tc>
      </w:tr>
      <w:tr w:rsidR="00B06009">
        <w:tc>
          <w:tcPr>
            <w:tcW w:w="14263" w:type="dxa"/>
            <w:gridSpan w:val="4"/>
            <w:shd w:val="clear" w:color="auto" w:fill="D9D9D9"/>
          </w:tcPr>
          <w:p w:rsidR="00B06009" w:rsidRDefault="00FE7888">
            <w:pPr>
              <w:jc w:val="both"/>
              <w:rPr>
                <w:i/>
                <w:szCs w:val="24"/>
              </w:rPr>
            </w:pPr>
            <w:r>
              <w:rPr>
                <w:b/>
                <w:szCs w:val="24"/>
              </w:rPr>
              <w:t>6.3. Judėjimas / mobilumas. Ar asmeniui reikalinga kito asmens pagalba vykstant (einant) iš taško A į tašką B, lipant laiptais, judant įvairiais paviršiais ir kt. Ar asmuo supranta šių veiksmų esmę, ar turi sunkumų atlikdamas šiuos veiksmus.</w:t>
            </w:r>
          </w:p>
        </w:tc>
      </w:tr>
      <w:tr w:rsidR="00B06009">
        <w:tc>
          <w:tcPr>
            <w:tcW w:w="5484" w:type="dxa"/>
            <w:shd w:val="clear" w:color="auto" w:fill="auto"/>
          </w:tcPr>
          <w:p w:rsidR="00B06009" w:rsidRDefault="00FE7888">
            <w:pPr>
              <w:rPr>
                <w:szCs w:val="24"/>
              </w:rPr>
            </w:pPr>
            <w:r>
              <w:rPr>
                <w:szCs w:val="24"/>
              </w:rPr>
              <w:t>6.3.1. Atsisėdimas, atsistojimas, rankų valdymas, persikėlimas (pvz., sunkiai atsistoja ir (ar) atsisėda, tad reikia pagalbos atliekant šiuos veiksmus; sunkiai valdo plaštaką ar pirštus, be kito asmens kontaktinės ar techninės pagalbos priemonės negali persikelti iš vienos vietos į kitą)</w:t>
            </w:r>
          </w:p>
        </w:tc>
        <w:tc>
          <w:tcPr>
            <w:tcW w:w="4263" w:type="dxa"/>
            <w:shd w:val="clear" w:color="auto" w:fill="auto"/>
          </w:tcPr>
          <w:p w:rsidR="00B06009" w:rsidRDefault="00B06009">
            <w:pPr>
              <w:rPr>
                <w:szCs w:val="24"/>
                <w:highlight w:val="green"/>
              </w:rPr>
            </w:pPr>
          </w:p>
        </w:tc>
        <w:tc>
          <w:tcPr>
            <w:tcW w:w="4516" w:type="dxa"/>
            <w:gridSpan w:val="2"/>
            <w:shd w:val="clear" w:color="auto" w:fill="auto"/>
          </w:tcPr>
          <w:p w:rsidR="00B06009" w:rsidRDefault="00B06009">
            <w:pPr>
              <w:jc w:val="both"/>
              <w:rPr>
                <w:i/>
                <w:szCs w:val="24"/>
                <w:highlight w:val="green"/>
              </w:rPr>
            </w:pPr>
          </w:p>
        </w:tc>
      </w:tr>
      <w:tr w:rsidR="00B06009">
        <w:tc>
          <w:tcPr>
            <w:tcW w:w="5484" w:type="dxa"/>
            <w:shd w:val="clear" w:color="auto" w:fill="auto"/>
          </w:tcPr>
          <w:p w:rsidR="00B06009" w:rsidRDefault="00FE7888">
            <w:pPr>
              <w:rPr>
                <w:szCs w:val="24"/>
              </w:rPr>
            </w:pPr>
            <w:r>
              <w:rPr>
                <w:szCs w:val="24"/>
              </w:rPr>
              <w:t>6.3.2. Ėjimas ir judėjimas iš vieno taško į kitą (pvz., nesugeba savarankiškai išeiti iš namų, pasiekti kelionės tikslo, grįžti atgal (pvz., nuvykti į mokyklą ar darbovietę ir grįžti atgal; saugiai pereiti gatvę), sunkiai vaikšto (pvz., negali eiti ilgų atstumų, naudojasi judėjimo techninės pagalbos priemonėmis)</w:t>
            </w:r>
          </w:p>
        </w:tc>
        <w:tc>
          <w:tcPr>
            <w:tcW w:w="4263" w:type="dxa"/>
            <w:shd w:val="clear" w:color="auto" w:fill="auto"/>
          </w:tcPr>
          <w:p w:rsidR="00B06009" w:rsidRDefault="00B06009">
            <w:pPr>
              <w:rPr>
                <w:szCs w:val="24"/>
                <w:highlight w:val="green"/>
              </w:rPr>
            </w:pPr>
          </w:p>
        </w:tc>
        <w:tc>
          <w:tcPr>
            <w:tcW w:w="4516" w:type="dxa"/>
            <w:gridSpan w:val="2"/>
            <w:shd w:val="clear" w:color="auto" w:fill="auto"/>
          </w:tcPr>
          <w:p w:rsidR="00B06009" w:rsidRDefault="00B06009">
            <w:pPr>
              <w:jc w:val="both"/>
              <w:rPr>
                <w:i/>
                <w:szCs w:val="24"/>
                <w:highlight w:val="green"/>
              </w:rPr>
            </w:pPr>
          </w:p>
        </w:tc>
      </w:tr>
      <w:tr w:rsidR="00B06009">
        <w:tc>
          <w:tcPr>
            <w:tcW w:w="14263" w:type="dxa"/>
            <w:gridSpan w:val="4"/>
            <w:shd w:val="clear" w:color="auto" w:fill="D9D9D9"/>
          </w:tcPr>
          <w:p w:rsidR="00B06009" w:rsidRDefault="00FE7888">
            <w:pPr>
              <w:jc w:val="both"/>
              <w:rPr>
                <w:i/>
                <w:szCs w:val="24"/>
              </w:rPr>
            </w:pPr>
            <w:r>
              <w:rPr>
                <w:b/>
                <w:szCs w:val="24"/>
              </w:rPr>
              <w:t>6.4. Socialiniai santykiai. Ar asmeniui reikalinga kito asmens pagalba bendraujant, orientuojantis laike ir aplinkoje, ugdant savivoką, organizuojant laisvalaikį ir poilsį, disponuojant finansiniais ištekliais ir kt. Ar asmuo supranta šių veiksmų esmę, ar turi sunkumų priimdamas adekvačius sprendimus.</w:t>
            </w:r>
          </w:p>
        </w:tc>
      </w:tr>
      <w:tr w:rsidR="00B06009">
        <w:tc>
          <w:tcPr>
            <w:tcW w:w="5484" w:type="dxa"/>
            <w:shd w:val="clear" w:color="auto" w:fill="auto"/>
          </w:tcPr>
          <w:p w:rsidR="00B06009" w:rsidRDefault="00FE7888">
            <w:pPr>
              <w:jc w:val="both"/>
              <w:rPr>
                <w:b/>
                <w:szCs w:val="24"/>
              </w:rPr>
            </w:pPr>
            <w:r>
              <w:rPr>
                <w:szCs w:val="24"/>
              </w:rPr>
              <w:t>6.4.1. Kalbėjimas ir (ar) kalbos suvokimas (pvz., nesupranta arba sunkiai supranta, ką sako kiti asmenys, negeba pats kalbėti, kalba pavieniais žodžiais arba pasitelkia kitas priemones (gestus ar paveikslėlius), tad reikia padėti suprasti, ką sako kiti asmenys</w:t>
            </w:r>
          </w:p>
        </w:tc>
        <w:tc>
          <w:tcPr>
            <w:tcW w:w="4263" w:type="dxa"/>
            <w:shd w:val="clear" w:color="auto" w:fill="auto"/>
          </w:tcPr>
          <w:p w:rsidR="00B06009" w:rsidRDefault="00B06009">
            <w:pPr>
              <w:rPr>
                <w:szCs w:val="24"/>
                <w:highlight w:val="green"/>
              </w:rPr>
            </w:pPr>
          </w:p>
        </w:tc>
        <w:tc>
          <w:tcPr>
            <w:tcW w:w="4516" w:type="dxa"/>
            <w:gridSpan w:val="2"/>
            <w:shd w:val="clear" w:color="auto" w:fill="auto"/>
          </w:tcPr>
          <w:p w:rsidR="00B06009" w:rsidRDefault="00B06009">
            <w:pPr>
              <w:jc w:val="both"/>
              <w:rPr>
                <w:i/>
                <w:szCs w:val="24"/>
                <w:highlight w:val="green"/>
              </w:rPr>
            </w:pPr>
          </w:p>
        </w:tc>
      </w:tr>
      <w:tr w:rsidR="00B06009">
        <w:tc>
          <w:tcPr>
            <w:tcW w:w="5484" w:type="dxa"/>
            <w:shd w:val="clear" w:color="auto" w:fill="auto"/>
          </w:tcPr>
          <w:p w:rsidR="00B06009" w:rsidRDefault="00FE7888">
            <w:pPr>
              <w:jc w:val="both"/>
              <w:rPr>
                <w:i/>
                <w:szCs w:val="24"/>
              </w:rPr>
            </w:pPr>
            <w:r>
              <w:rPr>
                <w:szCs w:val="24"/>
              </w:rPr>
              <w:t>6.4.2. Orientavimasis laike, savivoka bei dienos režimo laikymasis (pvz., atlikdamas tam tikrus darbus ar veiksmus, praranda laiko nuovoką, negali be kito asmens pagalbos ar priminimo atlikti suplanuotų dienos darbų (pvz., nuvykti į ugdymo įstaigą)</w:t>
            </w:r>
          </w:p>
        </w:tc>
        <w:tc>
          <w:tcPr>
            <w:tcW w:w="4263" w:type="dxa"/>
            <w:shd w:val="clear" w:color="auto" w:fill="auto"/>
          </w:tcPr>
          <w:p w:rsidR="00B06009" w:rsidRDefault="00B06009">
            <w:pPr>
              <w:jc w:val="both"/>
              <w:rPr>
                <w:i/>
                <w:szCs w:val="24"/>
                <w:highlight w:val="green"/>
              </w:rPr>
            </w:pPr>
          </w:p>
        </w:tc>
        <w:tc>
          <w:tcPr>
            <w:tcW w:w="4516" w:type="dxa"/>
            <w:gridSpan w:val="2"/>
            <w:shd w:val="clear" w:color="auto" w:fill="auto"/>
          </w:tcPr>
          <w:p w:rsidR="00B06009" w:rsidRDefault="00B06009">
            <w:pPr>
              <w:jc w:val="both"/>
              <w:rPr>
                <w:i/>
                <w:szCs w:val="24"/>
                <w:highlight w:val="green"/>
              </w:rPr>
            </w:pPr>
          </w:p>
        </w:tc>
      </w:tr>
      <w:tr w:rsidR="00B06009">
        <w:tc>
          <w:tcPr>
            <w:tcW w:w="5484" w:type="dxa"/>
            <w:shd w:val="clear" w:color="auto" w:fill="auto"/>
          </w:tcPr>
          <w:p w:rsidR="00B06009" w:rsidRDefault="00FE7888">
            <w:pPr>
              <w:rPr>
                <w:bCs/>
                <w:szCs w:val="24"/>
              </w:rPr>
            </w:pPr>
            <w:r>
              <w:rPr>
                <w:bCs/>
                <w:szCs w:val="24"/>
              </w:rPr>
              <w:t>6.4.3. Socialinis bendravimas (pvz., sutikęs kitus žmones nepasisveikina, nepalaiko pokalbio, nesupranta arba sunkiai supranta kitų žmonių jausmus ir į juos nereaguoja, neužmezga ryšių su bendraamžiais)</w:t>
            </w:r>
          </w:p>
        </w:tc>
        <w:tc>
          <w:tcPr>
            <w:tcW w:w="4263" w:type="dxa"/>
            <w:shd w:val="clear" w:color="auto" w:fill="auto"/>
          </w:tcPr>
          <w:p w:rsidR="00B06009" w:rsidRDefault="00B06009">
            <w:pPr>
              <w:rPr>
                <w:szCs w:val="24"/>
                <w:highlight w:val="green"/>
              </w:rPr>
            </w:pPr>
          </w:p>
        </w:tc>
        <w:tc>
          <w:tcPr>
            <w:tcW w:w="4516" w:type="dxa"/>
            <w:gridSpan w:val="2"/>
            <w:shd w:val="clear" w:color="auto" w:fill="auto"/>
          </w:tcPr>
          <w:p w:rsidR="00B06009" w:rsidRDefault="00B06009">
            <w:pPr>
              <w:jc w:val="both"/>
              <w:rPr>
                <w:i/>
                <w:szCs w:val="24"/>
                <w:highlight w:val="green"/>
              </w:rPr>
            </w:pPr>
          </w:p>
        </w:tc>
      </w:tr>
      <w:tr w:rsidR="00B06009">
        <w:tc>
          <w:tcPr>
            <w:tcW w:w="5484" w:type="dxa"/>
            <w:shd w:val="clear" w:color="auto" w:fill="auto"/>
          </w:tcPr>
          <w:p w:rsidR="00B06009" w:rsidRDefault="00FE7888">
            <w:pPr>
              <w:rPr>
                <w:bCs/>
                <w:szCs w:val="24"/>
              </w:rPr>
            </w:pPr>
            <w:r>
              <w:rPr>
                <w:bCs/>
                <w:szCs w:val="24"/>
              </w:rPr>
              <w:t>6.4.4. Savisauga (pvz., vengia susižeisti, nukristi, kitaip susižaloti)</w:t>
            </w:r>
          </w:p>
        </w:tc>
        <w:tc>
          <w:tcPr>
            <w:tcW w:w="4263" w:type="dxa"/>
            <w:shd w:val="clear" w:color="auto" w:fill="auto"/>
          </w:tcPr>
          <w:p w:rsidR="00B06009" w:rsidRDefault="00B06009">
            <w:pPr>
              <w:rPr>
                <w:szCs w:val="24"/>
              </w:rPr>
            </w:pPr>
          </w:p>
        </w:tc>
        <w:tc>
          <w:tcPr>
            <w:tcW w:w="4516" w:type="dxa"/>
            <w:gridSpan w:val="2"/>
            <w:shd w:val="clear" w:color="auto" w:fill="auto"/>
          </w:tcPr>
          <w:p w:rsidR="00B06009" w:rsidRDefault="00B06009">
            <w:pPr>
              <w:jc w:val="both"/>
              <w:rPr>
                <w:i/>
                <w:szCs w:val="24"/>
              </w:rPr>
            </w:pPr>
          </w:p>
        </w:tc>
      </w:tr>
      <w:tr w:rsidR="00B06009">
        <w:tc>
          <w:tcPr>
            <w:tcW w:w="5484" w:type="dxa"/>
            <w:shd w:val="clear" w:color="auto" w:fill="auto"/>
          </w:tcPr>
          <w:p w:rsidR="00B06009" w:rsidRDefault="00FE7888">
            <w:pPr>
              <w:rPr>
                <w:bCs/>
                <w:szCs w:val="24"/>
              </w:rPr>
            </w:pPr>
            <w:r>
              <w:rPr>
                <w:bCs/>
                <w:szCs w:val="24"/>
              </w:rPr>
              <w:t>6.4.5. Poilsis ir laisvalaikis (pvz., negeba savarankiškai organizuoti savo laisvalaikio, be pagalbos negali nuvykti į laisvalaikio praleidimo vietą)*</w:t>
            </w:r>
          </w:p>
        </w:tc>
        <w:tc>
          <w:tcPr>
            <w:tcW w:w="4263" w:type="dxa"/>
            <w:shd w:val="clear" w:color="auto" w:fill="auto"/>
          </w:tcPr>
          <w:p w:rsidR="00B06009" w:rsidRDefault="00B06009">
            <w:pPr>
              <w:rPr>
                <w:szCs w:val="24"/>
              </w:rPr>
            </w:pPr>
          </w:p>
        </w:tc>
        <w:tc>
          <w:tcPr>
            <w:tcW w:w="4516" w:type="dxa"/>
            <w:gridSpan w:val="2"/>
            <w:shd w:val="clear" w:color="auto" w:fill="auto"/>
          </w:tcPr>
          <w:p w:rsidR="00B06009" w:rsidRDefault="00B06009">
            <w:pPr>
              <w:jc w:val="both"/>
              <w:rPr>
                <w:i/>
                <w:szCs w:val="24"/>
              </w:rPr>
            </w:pPr>
          </w:p>
        </w:tc>
      </w:tr>
      <w:tr w:rsidR="00B06009">
        <w:tc>
          <w:tcPr>
            <w:tcW w:w="5484" w:type="dxa"/>
            <w:shd w:val="clear" w:color="auto" w:fill="auto"/>
          </w:tcPr>
          <w:p w:rsidR="00B06009" w:rsidRDefault="00FE7888">
            <w:pPr>
              <w:rPr>
                <w:bCs/>
                <w:szCs w:val="24"/>
              </w:rPr>
            </w:pPr>
            <w:r>
              <w:rPr>
                <w:bCs/>
                <w:szCs w:val="24"/>
              </w:rPr>
              <w:t>6.4.6. Disponavimas finansiniais ištekliais (sąskaitų apmokėjimas, racionalus finansinių išteklių naudojimas) (pvz., reikia pagalbos planuojant mėnesio biudžetą, apmokant sąskaitas)**</w:t>
            </w:r>
          </w:p>
        </w:tc>
        <w:tc>
          <w:tcPr>
            <w:tcW w:w="4263" w:type="dxa"/>
            <w:shd w:val="clear" w:color="auto" w:fill="auto"/>
          </w:tcPr>
          <w:p w:rsidR="00B06009" w:rsidRDefault="00B06009">
            <w:pPr>
              <w:rPr>
                <w:szCs w:val="24"/>
              </w:rPr>
            </w:pPr>
          </w:p>
        </w:tc>
        <w:tc>
          <w:tcPr>
            <w:tcW w:w="4516" w:type="dxa"/>
            <w:gridSpan w:val="2"/>
            <w:shd w:val="clear" w:color="auto" w:fill="auto"/>
          </w:tcPr>
          <w:p w:rsidR="00B06009" w:rsidRDefault="00B06009">
            <w:pPr>
              <w:jc w:val="both"/>
              <w:rPr>
                <w:i/>
                <w:szCs w:val="24"/>
              </w:rPr>
            </w:pPr>
          </w:p>
        </w:tc>
      </w:tr>
      <w:tr w:rsidR="00B06009">
        <w:tc>
          <w:tcPr>
            <w:tcW w:w="5484" w:type="dxa"/>
            <w:shd w:val="clear" w:color="auto" w:fill="auto"/>
          </w:tcPr>
          <w:p w:rsidR="00B06009" w:rsidRDefault="00FE7888">
            <w:pPr>
              <w:rPr>
                <w:bCs/>
                <w:szCs w:val="24"/>
              </w:rPr>
            </w:pPr>
            <w:r>
              <w:rPr>
                <w:bCs/>
                <w:szCs w:val="24"/>
              </w:rPr>
              <w:t>6.4.7.</w:t>
            </w:r>
            <w:r>
              <w:t xml:space="preserve"> </w:t>
            </w:r>
            <w:r>
              <w:rPr>
                <w:bCs/>
                <w:szCs w:val="24"/>
              </w:rPr>
              <w:t>Vaistų vartojimas (pvz., reikia priminti, kad laikas vartoti vaistus, juos paduoti)**</w:t>
            </w:r>
          </w:p>
        </w:tc>
        <w:tc>
          <w:tcPr>
            <w:tcW w:w="4263" w:type="dxa"/>
            <w:shd w:val="clear" w:color="auto" w:fill="auto"/>
          </w:tcPr>
          <w:p w:rsidR="00B06009" w:rsidRDefault="00B06009">
            <w:pPr>
              <w:rPr>
                <w:szCs w:val="24"/>
              </w:rPr>
            </w:pPr>
          </w:p>
        </w:tc>
        <w:tc>
          <w:tcPr>
            <w:tcW w:w="4516" w:type="dxa"/>
            <w:gridSpan w:val="2"/>
            <w:shd w:val="clear" w:color="auto" w:fill="auto"/>
          </w:tcPr>
          <w:p w:rsidR="00B06009" w:rsidRDefault="00B06009">
            <w:pPr>
              <w:jc w:val="both"/>
              <w:rPr>
                <w:i/>
                <w:szCs w:val="24"/>
              </w:rPr>
            </w:pPr>
          </w:p>
        </w:tc>
      </w:tr>
    </w:tbl>
    <w:p w:rsidR="00B06009" w:rsidRDefault="00FE7888">
      <w:pPr>
        <w:rPr>
          <w:szCs w:val="24"/>
        </w:rPr>
      </w:pPr>
      <w:r>
        <w:rPr>
          <w:szCs w:val="24"/>
        </w:rPr>
        <w:t>* Nevertinama asmenims iki 14 metų.</w:t>
      </w:r>
    </w:p>
    <w:p w:rsidR="00B06009" w:rsidRDefault="00FE7888">
      <w:pPr>
        <w:rPr>
          <w:szCs w:val="24"/>
        </w:rPr>
      </w:pPr>
      <w:r>
        <w:rPr>
          <w:szCs w:val="24"/>
        </w:rPr>
        <w:t>** Nevertinama asmenims iki 18 metų.</w:t>
      </w:r>
    </w:p>
    <w:p w:rsidR="00B06009" w:rsidRDefault="00B06009">
      <w:pPr>
        <w:jc w:val="both"/>
        <w:rPr>
          <w:b/>
          <w:szCs w:val="24"/>
        </w:rPr>
      </w:pPr>
    </w:p>
    <w:p w:rsidR="00B06009" w:rsidRDefault="00FE7888">
      <w:pPr>
        <w:jc w:val="both"/>
        <w:rPr>
          <w:b/>
          <w:szCs w:val="24"/>
        </w:rPr>
      </w:pPr>
      <w:r>
        <w:rPr>
          <w:b/>
          <w:szCs w:val="24"/>
        </w:rPr>
        <w:t xml:space="preserve">7. Asmens ar asmens atstovo pageidavimai asmeniniam asistentui (jei būtų nustatytas asmeninės pagalbos poreikis) </w:t>
      </w:r>
      <w:r>
        <w:rPr>
          <w:i/>
          <w:szCs w:val="24"/>
        </w:rPr>
        <w:t>(įrašykite)</w:t>
      </w:r>
      <w:r>
        <w:rPr>
          <w:b/>
          <w:i/>
          <w:szCs w:val="24"/>
        </w:rPr>
        <w:t>:</w:t>
      </w:r>
    </w:p>
    <w:p w:rsidR="00B06009" w:rsidRDefault="00FE7888">
      <w:pPr>
        <w:jc w:val="both"/>
        <w:rPr>
          <w:szCs w:val="24"/>
        </w:rPr>
      </w:pPr>
      <w:r>
        <w:rPr>
          <w:szCs w:val="24"/>
        </w:rPr>
        <w:t>7.1._______________________________________________________________________________________________________________;</w:t>
      </w:r>
    </w:p>
    <w:p w:rsidR="00B06009" w:rsidRDefault="00FE7888">
      <w:pPr>
        <w:jc w:val="both"/>
        <w:rPr>
          <w:szCs w:val="24"/>
        </w:rPr>
      </w:pPr>
      <w:r>
        <w:rPr>
          <w:szCs w:val="24"/>
        </w:rPr>
        <w:t>7.2._______________________________________________________________________________________________________________;</w:t>
      </w:r>
    </w:p>
    <w:p w:rsidR="00B06009" w:rsidRDefault="00FE7888">
      <w:pPr>
        <w:jc w:val="both"/>
        <w:rPr>
          <w:szCs w:val="24"/>
        </w:rPr>
      </w:pPr>
      <w:r>
        <w:rPr>
          <w:szCs w:val="24"/>
        </w:rPr>
        <w:t>7.3._______________________________________________________________________________________________________________;</w:t>
      </w:r>
    </w:p>
    <w:p w:rsidR="00B06009" w:rsidRDefault="00FE7888">
      <w:pPr>
        <w:jc w:val="both"/>
        <w:rPr>
          <w:szCs w:val="24"/>
        </w:rPr>
      </w:pPr>
      <w:r>
        <w:rPr>
          <w:szCs w:val="24"/>
        </w:rPr>
        <w:t>7.4._______________________________________________________________________________________________________________.</w:t>
      </w:r>
    </w:p>
    <w:p w:rsidR="00B06009" w:rsidRDefault="00B06009">
      <w:pPr>
        <w:rPr>
          <w:b/>
          <w:szCs w:val="24"/>
        </w:rPr>
      </w:pPr>
    </w:p>
    <w:p w:rsidR="00B06009" w:rsidRDefault="00FE7888">
      <w:pPr>
        <w:rPr>
          <w:b/>
          <w:i/>
          <w:szCs w:val="24"/>
        </w:rPr>
      </w:pPr>
      <w:r>
        <w:rPr>
          <w:b/>
          <w:szCs w:val="24"/>
        </w:rPr>
        <w:t xml:space="preserve">8. Asmens ar asmens atstovo pageidaujamas asmeninės pagalbos poreikis (valandų skaičius, dienų skaičius, veiklos ir pan.) </w:t>
      </w:r>
      <w:r>
        <w:rPr>
          <w:i/>
          <w:szCs w:val="24"/>
        </w:rPr>
        <w:t>(įrašykite)</w:t>
      </w:r>
      <w:r>
        <w:rPr>
          <w:b/>
          <w:i/>
          <w:szCs w:val="24"/>
        </w:rPr>
        <w:t>:</w:t>
      </w:r>
    </w:p>
    <w:p w:rsidR="00B06009" w:rsidRDefault="00FE7888">
      <w:pPr>
        <w:rPr>
          <w:i/>
          <w:szCs w:val="24"/>
        </w:rPr>
      </w:pPr>
      <w:r>
        <w:rPr>
          <w:i/>
          <w:szCs w:val="24"/>
        </w:rPr>
        <w:t>_____________________________________________________________________________________________________________</w:t>
      </w:r>
      <w:r>
        <w:rPr>
          <w:iCs/>
          <w:szCs w:val="24"/>
        </w:rPr>
        <w:t>_____</w:t>
      </w:r>
      <w:r>
        <w:rPr>
          <w:i/>
          <w:szCs w:val="24"/>
        </w:rPr>
        <w:t xml:space="preserve"> </w:t>
      </w:r>
    </w:p>
    <w:p w:rsidR="00B06009" w:rsidRDefault="00B06009">
      <w:pPr>
        <w:rPr>
          <w:i/>
          <w:szCs w:val="24"/>
        </w:rPr>
      </w:pPr>
    </w:p>
    <w:p w:rsidR="00B06009" w:rsidRDefault="00FE7888">
      <w:pPr>
        <w:rPr>
          <w:i/>
          <w:szCs w:val="24"/>
        </w:rPr>
      </w:pPr>
      <w:r>
        <w:rPr>
          <w:b/>
          <w:szCs w:val="24"/>
        </w:rPr>
        <w:t xml:space="preserve">9. Motyvuota išvada ir rekomendacijos dėl asmeninės pagalbos poreikio asmeniui </w:t>
      </w:r>
      <w:r>
        <w:rPr>
          <w:i/>
          <w:sz w:val="20"/>
        </w:rPr>
        <w:t>(įrašoma išvada ir rekomendacija dėl asmens asmeninės pagalbos skyrimo tikslingumo (netikslingumo): valandų skaičius per dieną ir per mėnesį, dienų skaičius, veiklos, kuriose reikėtų asmeninio asistento pagalbos)</w:t>
      </w:r>
      <w:r>
        <w:rPr>
          <w:i/>
          <w:szCs w:val="24"/>
        </w:rPr>
        <w:t xml:space="preserve">:______________________________________________________________________________________________________________________________________________________________________________________________________________________. </w:t>
      </w:r>
    </w:p>
    <w:p w:rsidR="00B06009" w:rsidRDefault="00B06009">
      <w:pPr>
        <w:rPr>
          <w:i/>
          <w:szCs w:val="24"/>
        </w:rPr>
      </w:pPr>
    </w:p>
    <w:p w:rsidR="00B06009" w:rsidRDefault="00FE7888">
      <w:pPr>
        <w:rPr>
          <w:szCs w:val="24"/>
        </w:rPr>
      </w:pPr>
      <w:r>
        <w:rPr>
          <w:szCs w:val="24"/>
        </w:rPr>
        <w:t>Asmuo ar asmens atstovas</w:t>
      </w:r>
      <w:r>
        <w:rPr>
          <w:szCs w:val="24"/>
        </w:rPr>
        <w:tab/>
      </w:r>
      <w:r>
        <w:rPr>
          <w:szCs w:val="24"/>
        </w:rPr>
        <w:tab/>
        <w:t>____________________</w:t>
      </w:r>
      <w:r>
        <w:rPr>
          <w:szCs w:val="24"/>
        </w:rPr>
        <w:tab/>
        <w:t>_________________________________</w:t>
      </w:r>
    </w:p>
    <w:p w:rsidR="00B06009" w:rsidRDefault="00FE7888">
      <w:pPr>
        <w:ind w:firstLine="4395"/>
        <w:rPr>
          <w:sz w:val="20"/>
        </w:rPr>
      </w:pPr>
      <w:r>
        <w:rPr>
          <w:sz w:val="20"/>
        </w:rPr>
        <w:t>(parašas)</w:t>
      </w:r>
      <w:r>
        <w:rPr>
          <w:sz w:val="20"/>
        </w:rPr>
        <w:tab/>
      </w:r>
      <w:r>
        <w:rPr>
          <w:sz w:val="20"/>
        </w:rPr>
        <w:tab/>
      </w:r>
      <w:r w:rsidR="00310381">
        <w:rPr>
          <w:sz w:val="20"/>
        </w:rPr>
        <w:t xml:space="preserve">                   </w:t>
      </w:r>
      <w:r>
        <w:rPr>
          <w:sz w:val="20"/>
        </w:rPr>
        <w:t>(vardas ir pavardė)</w:t>
      </w:r>
    </w:p>
    <w:p w:rsidR="00B06009" w:rsidRDefault="00B06009">
      <w:pPr>
        <w:rPr>
          <w:szCs w:val="24"/>
        </w:rPr>
      </w:pPr>
    </w:p>
    <w:p w:rsidR="00B06009" w:rsidRDefault="00FE7888">
      <w:pPr>
        <w:rPr>
          <w:szCs w:val="24"/>
        </w:rPr>
      </w:pPr>
      <w:r>
        <w:rPr>
          <w:szCs w:val="24"/>
        </w:rPr>
        <w:t>Socialinis darbuotojas</w:t>
      </w:r>
      <w:r>
        <w:rPr>
          <w:szCs w:val="24"/>
        </w:rPr>
        <w:tab/>
      </w:r>
      <w:r>
        <w:rPr>
          <w:szCs w:val="24"/>
        </w:rPr>
        <w:tab/>
        <w:t>____________________</w:t>
      </w:r>
      <w:r>
        <w:rPr>
          <w:szCs w:val="24"/>
        </w:rPr>
        <w:tab/>
        <w:t>_________________________________</w:t>
      </w:r>
    </w:p>
    <w:p w:rsidR="00B06009" w:rsidRDefault="00FE7888">
      <w:pPr>
        <w:spacing w:line="259" w:lineRule="auto"/>
        <w:ind w:firstLine="4558"/>
        <w:rPr>
          <w:sz w:val="20"/>
        </w:rPr>
      </w:pPr>
      <w:r>
        <w:rPr>
          <w:sz w:val="20"/>
        </w:rPr>
        <w:t>(parašas)</w:t>
      </w:r>
      <w:r>
        <w:rPr>
          <w:sz w:val="20"/>
        </w:rPr>
        <w:tab/>
      </w:r>
      <w:r w:rsidR="00310381">
        <w:rPr>
          <w:sz w:val="20"/>
        </w:rPr>
        <w:t xml:space="preserve">                  </w:t>
      </w:r>
      <w:r>
        <w:rPr>
          <w:sz w:val="20"/>
        </w:rPr>
        <w:t xml:space="preserve"> (vardas ir pavardė)</w:t>
      </w:r>
    </w:p>
    <w:p w:rsidR="00B06009" w:rsidRDefault="00B06009">
      <w:pPr>
        <w:rPr>
          <w:sz w:val="14"/>
          <w:szCs w:val="14"/>
        </w:rPr>
      </w:pPr>
    </w:p>
    <w:p w:rsidR="00B06009" w:rsidRDefault="00FE7888">
      <w:pPr>
        <w:rPr>
          <w:szCs w:val="24"/>
        </w:rPr>
      </w:pPr>
      <w:r>
        <w:rPr>
          <w:szCs w:val="24"/>
        </w:rPr>
        <w:t>Neįgaliųjų nevyriausybinės organizacijos atstovas          ______________________      ______________________________</w:t>
      </w:r>
    </w:p>
    <w:p w:rsidR="00B06009" w:rsidRDefault="00FE7888">
      <w:pPr>
        <w:ind w:firstLine="6678"/>
        <w:rPr>
          <w:sz w:val="20"/>
        </w:rPr>
        <w:sectPr w:rsidR="00B06009">
          <w:pgSz w:w="16838" w:h="11906" w:orient="landscape"/>
          <w:pgMar w:top="1701" w:right="1701" w:bottom="567" w:left="1134" w:header="567" w:footer="567" w:gutter="0"/>
          <w:cols w:space="1296"/>
          <w:docGrid w:linePitch="360"/>
        </w:sectPr>
      </w:pPr>
      <w:r>
        <w:rPr>
          <w:sz w:val="20"/>
        </w:rPr>
        <w:t>(parašas)                                      (vardas ir pavardė)</w:t>
      </w:r>
    </w:p>
    <w:p w:rsidR="00B06009" w:rsidRDefault="00B06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rPr>
      </w:pPr>
    </w:p>
    <w:sectPr w:rsidR="00B06009" w:rsidSect="00CA5F2B">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888" w:rsidRDefault="00FE7888">
      <w:pPr>
        <w:rPr>
          <w:sz w:val="22"/>
          <w:szCs w:val="22"/>
        </w:rPr>
      </w:pPr>
      <w:r>
        <w:rPr>
          <w:sz w:val="22"/>
          <w:szCs w:val="22"/>
        </w:rPr>
        <w:separator/>
      </w:r>
    </w:p>
  </w:endnote>
  <w:endnote w:type="continuationSeparator" w:id="0">
    <w:p w:rsidR="00FE7888" w:rsidRDefault="00FE7888">
      <w:pPr>
        <w:rPr>
          <w:sz w:val="22"/>
          <w:szCs w:val="22"/>
        </w:rPr>
      </w:pPr>
      <w:r>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009" w:rsidRDefault="00B06009">
    <w:pPr>
      <w:tabs>
        <w:tab w:val="center" w:pos="4819"/>
        <w:tab w:val="right" w:pos="9638"/>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009" w:rsidRDefault="00B06009">
    <w:pPr>
      <w:tabs>
        <w:tab w:val="center" w:pos="4819"/>
        <w:tab w:val="right" w:pos="9638"/>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888" w:rsidRDefault="00FE7888">
      <w:pPr>
        <w:rPr>
          <w:sz w:val="22"/>
          <w:szCs w:val="22"/>
        </w:rPr>
      </w:pPr>
      <w:r>
        <w:rPr>
          <w:sz w:val="22"/>
          <w:szCs w:val="22"/>
        </w:rPr>
        <w:separator/>
      </w:r>
    </w:p>
  </w:footnote>
  <w:footnote w:type="continuationSeparator" w:id="0">
    <w:p w:rsidR="00FE7888" w:rsidRDefault="00FE7888">
      <w:pPr>
        <w:rPr>
          <w:sz w:val="22"/>
          <w:szCs w:val="22"/>
        </w:rPr>
      </w:pPr>
      <w:r>
        <w:rPr>
          <w:sz w:val="22"/>
          <w:szCs w:val="22"/>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009" w:rsidRDefault="00B06009">
    <w:pPr>
      <w:tabs>
        <w:tab w:val="center" w:pos="4819"/>
        <w:tab w:val="right" w:pos="9638"/>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009" w:rsidRDefault="00CA5F2B">
    <w:pPr>
      <w:tabs>
        <w:tab w:val="center" w:pos="4819"/>
        <w:tab w:val="right" w:pos="9638"/>
      </w:tabs>
      <w:jc w:val="center"/>
    </w:pPr>
    <w:r>
      <w:fldChar w:fldCharType="begin"/>
    </w:r>
    <w:r w:rsidR="00FE7888">
      <w:instrText>PAGE   \* MERGEFORMAT</w:instrText>
    </w:r>
    <w:r>
      <w:fldChar w:fldCharType="separate"/>
    </w:r>
    <w:r w:rsidR="00310381">
      <w:rPr>
        <w:noProof/>
      </w:rPr>
      <w:t>5</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009" w:rsidRDefault="00B06009">
    <w:pPr>
      <w:tabs>
        <w:tab w:val="center" w:pos="4819"/>
        <w:tab w:val="right" w:pos="9638"/>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rsids>
    <w:rsidRoot w:val="00190233"/>
    <w:rsid w:val="00190233"/>
    <w:rsid w:val="00310381"/>
    <w:rsid w:val="00387BD1"/>
    <w:rsid w:val="008066AB"/>
    <w:rsid w:val="00B06009"/>
    <w:rsid w:val="00CA5F2B"/>
    <w:rsid w:val="00FE788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CA5F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semiHidden/>
    <w:unhideWhenUsed/>
    <w:rsid w:val="008066AB"/>
    <w:pPr>
      <w:tabs>
        <w:tab w:val="center" w:pos="4819"/>
        <w:tab w:val="right" w:pos="9638"/>
      </w:tabs>
    </w:pPr>
  </w:style>
  <w:style w:type="character" w:customStyle="1" w:styleId="PoratDiagrama">
    <w:name w:val="Poraštė Diagrama"/>
    <w:basedOn w:val="Numatytasispastraiposriftas"/>
    <w:link w:val="Porat"/>
    <w:semiHidden/>
    <w:rsid w:val="008066AB"/>
  </w:style>
</w:styles>
</file>

<file path=word/webSettings.xml><?xml version="1.0" encoding="utf-8"?>
<w:webSettings xmlns:r="http://schemas.openxmlformats.org/officeDocument/2006/relationships" xmlns:w="http://schemas.openxmlformats.org/wordprocessingml/2006/main">
  <w:divs>
    <w:div w:id="145247408">
      <w:bodyDiv w:val="1"/>
      <w:marLeft w:val="0"/>
      <w:marRight w:val="0"/>
      <w:marTop w:val="0"/>
      <w:marBottom w:val="0"/>
      <w:divBdr>
        <w:top w:val="none" w:sz="0" w:space="0" w:color="auto"/>
        <w:left w:val="none" w:sz="0" w:space="0" w:color="auto"/>
        <w:bottom w:val="none" w:sz="0" w:space="0" w:color="auto"/>
        <w:right w:val="none" w:sz="0" w:space="0" w:color="auto"/>
      </w:divBdr>
    </w:div>
    <w:div w:id="383718406">
      <w:bodyDiv w:val="1"/>
      <w:marLeft w:val="0"/>
      <w:marRight w:val="0"/>
      <w:marTop w:val="0"/>
      <w:marBottom w:val="0"/>
      <w:divBdr>
        <w:top w:val="none" w:sz="0" w:space="0" w:color="auto"/>
        <w:left w:val="none" w:sz="0" w:space="0" w:color="auto"/>
        <w:bottom w:val="none" w:sz="0" w:space="0" w:color="auto"/>
        <w:right w:val="none" w:sz="0" w:space="0" w:color="auto"/>
      </w:divBdr>
    </w:div>
    <w:div w:id="389228296">
      <w:bodyDiv w:val="1"/>
      <w:marLeft w:val="0"/>
      <w:marRight w:val="0"/>
      <w:marTop w:val="0"/>
      <w:marBottom w:val="0"/>
      <w:divBdr>
        <w:top w:val="none" w:sz="0" w:space="0" w:color="auto"/>
        <w:left w:val="none" w:sz="0" w:space="0" w:color="auto"/>
        <w:bottom w:val="none" w:sz="0" w:space="0" w:color="auto"/>
        <w:right w:val="none" w:sz="0" w:space="0" w:color="auto"/>
      </w:divBdr>
    </w:div>
    <w:div w:id="805782472">
      <w:bodyDiv w:val="1"/>
      <w:marLeft w:val="0"/>
      <w:marRight w:val="0"/>
      <w:marTop w:val="0"/>
      <w:marBottom w:val="0"/>
      <w:divBdr>
        <w:top w:val="none" w:sz="0" w:space="0" w:color="auto"/>
        <w:left w:val="none" w:sz="0" w:space="0" w:color="auto"/>
        <w:bottom w:val="none" w:sz="0" w:space="0" w:color="auto"/>
        <w:right w:val="none" w:sz="0" w:space="0" w:color="auto"/>
      </w:divBdr>
      <w:divsChild>
        <w:div w:id="1475609490">
          <w:marLeft w:val="0"/>
          <w:marRight w:val="0"/>
          <w:marTop w:val="0"/>
          <w:marBottom w:val="0"/>
          <w:divBdr>
            <w:top w:val="none" w:sz="0" w:space="0" w:color="auto"/>
            <w:left w:val="none" w:sz="0" w:space="0" w:color="auto"/>
            <w:bottom w:val="none" w:sz="0" w:space="0" w:color="auto"/>
            <w:right w:val="none" w:sz="0" w:space="0" w:color="auto"/>
          </w:divBdr>
        </w:div>
        <w:div w:id="281114377">
          <w:marLeft w:val="0"/>
          <w:marRight w:val="0"/>
          <w:marTop w:val="0"/>
          <w:marBottom w:val="0"/>
          <w:divBdr>
            <w:top w:val="none" w:sz="0" w:space="0" w:color="auto"/>
            <w:left w:val="none" w:sz="0" w:space="0" w:color="auto"/>
            <w:bottom w:val="none" w:sz="0" w:space="0" w:color="auto"/>
            <w:right w:val="none" w:sz="0" w:space="0" w:color="auto"/>
          </w:divBdr>
        </w:div>
        <w:div w:id="1243762522">
          <w:marLeft w:val="0"/>
          <w:marRight w:val="0"/>
          <w:marTop w:val="0"/>
          <w:marBottom w:val="0"/>
          <w:divBdr>
            <w:top w:val="none" w:sz="0" w:space="0" w:color="auto"/>
            <w:left w:val="none" w:sz="0" w:space="0" w:color="auto"/>
            <w:bottom w:val="none" w:sz="0" w:space="0" w:color="auto"/>
            <w:right w:val="none" w:sz="0" w:space="0" w:color="auto"/>
          </w:divBdr>
        </w:div>
        <w:div w:id="1189291596">
          <w:marLeft w:val="0"/>
          <w:marRight w:val="0"/>
          <w:marTop w:val="0"/>
          <w:marBottom w:val="0"/>
          <w:divBdr>
            <w:top w:val="none" w:sz="0" w:space="0" w:color="auto"/>
            <w:left w:val="none" w:sz="0" w:space="0" w:color="auto"/>
            <w:bottom w:val="none" w:sz="0" w:space="0" w:color="auto"/>
            <w:right w:val="none" w:sz="0" w:space="0" w:color="auto"/>
          </w:divBdr>
        </w:div>
        <w:div w:id="904100438">
          <w:marLeft w:val="0"/>
          <w:marRight w:val="0"/>
          <w:marTop w:val="0"/>
          <w:marBottom w:val="0"/>
          <w:divBdr>
            <w:top w:val="none" w:sz="0" w:space="0" w:color="auto"/>
            <w:left w:val="none" w:sz="0" w:space="0" w:color="auto"/>
            <w:bottom w:val="none" w:sz="0" w:space="0" w:color="auto"/>
            <w:right w:val="none" w:sz="0" w:space="0" w:color="auto"/>
          </w:divBdr>
        </w:div>
        <w:div w:id="1590851551">
          <w:marLeft w:val="0"/>
          <w:marRight w:val="0"/>
          <w:marTop w:val="0"/>
          <w:marBottom w:val="0"/>
          <w:divBdr>
            <w:top w:val="none" w:sz="0" w:space="0" w:color="auto"/>
            <w:left w:val="none" w:sz="0" w:space="0" w:color="auto"/>
            <w:bottom w:val="none" w:sz="0" w:space="0" w:color="auto"/>
            <w:right w:val="none" w:sz="0" w:space="0" w:color="auto"/>
          </w:divBdr>
        </w:div>
        <w:div w:id="1058434868">
          <w:marLeft w:val="0"/>
          <w:marRight w:val="0"/>
          <w:marTop w:val="0"/>
          <w:marBottom w:val="0"/>
          <w:divBdr>
            <w:top w:val="none" w:sz="0" w:space="0" w:color="auto"/>
            <w:left w:val="none" w:sz="0" w:space="0" w:color="auto"/>
            <w:bottom w:val="none" w:sz="0" w:space="0" w:color="auto"/>
            <w:right w:val="none" w:sz="0" w:space="0" w:color="auto"/>
          </w:divBdr>
        </w:div>
        <w:div w:id="903951532">
          <w:marLeft w:val="0"/>
          <w:marRight w:val="0"/>
          <w:marTop w:val="0"/>
          <w:marBottom w:val="0"/>
          <w:divBdr>
            <w:top w:val="none" w:sz="0" w:space="0" w:color="auto"/>
            <w:left w:val="none" w:sz="0" w:space="0" w:color="auto"/>
            <w:bottom w:val="none" w:sz="0" w:space="0" w:color="auto"/>
            <w:right w:val="none" w:sz="0" w:space="0" w:color="auto"/>
          </w:divBdr>
        </w:div>
      </w:divsChild>
    </w:div>
    <w:div w:id="855466231">
      <w:bodyDiv w:val="1"/>
      <w:marLeft w:val="0"/>
      <w:marRight w:val="0"/>
      <w:marTop w:val="0"/>
      <w:marBottom w:val="0"/>
      <w:divBdr>
        <w:top w:val="none" w:sz="0" w:space="0" w:color="auto"/>
        <w:left w:val="none" w:sz="0" w:space="0" w:color="auto"/>
        <w:bottom w:val="none" w:sz="0" w:space="0" w:color="auto"/>
        <w:right w:val="none" w:sz="0" w:space="0" w:color="auto"/>
      </w:divBdr>
    </w:div>
    <w:div w:id="931277776">
      <w:bodyDiv w:val="1"/>
      <w:marLeft w:val="0"/>
      <w:marRight w:val="0"/>
      <w:marTop w:val="0"/>
      <w:marBottom w:val="0"/>
      <w:divBdr>
        <w:top w:val="none" w:sz="0" w:space="0" w:color="auto"/>
        <w:left w:val="none" w:sz="0" w:space="0" w:color="auto"/>
        <w:bottom w:val="none" w:sz="0" w:space="0" w:color="auto"/>
        <w:right w:val="none" w:sz="0" w:space="0" w:color="auto"/>
      </w:divBdr>
    </w:div>
    <w:div w:id="1112046913">
      <w:bodyDiv w:val="1"/>
      <w:marLeft w:val="0"/>
      <w:marRight w:val="0"/>
      <w:marTop w:val="0"/>
      <w:marBottom w:val="0"/>
      <w:divBdr>
        <w:top w:val="none" w:sz="0" w:space="0" w:color="auto"/>
        <w:left w:val="none" w:sz="0" w:space="0" w:color="auto"/>
        <w:bottom w:val="none" w:sz="0" w:space="0" w:color="auto"/>
        <w:right w:val="none" w:sz="0" w:space="0" w:color="auto"/>
      </w:divBdr>
      <w:divsChild>
        <w:div w:id="483817535">
          <w:marLeft w:val="0"/>
          <w:marRight w:val="0"/>
          <w:marTop w:val="0"/>
          <w:marBottom w:val="0"/>
          <w:divBdr>
            <w:top w:val="none" w:sz="0" w:space="0" w:color="auto"/>
            <w:left w:val="none" w:sz="0" w:space="0" w:color="auto"/>
            <w:bottom w:val="none" w:sz="0" w:space="0" w:color="auto"/>
            <w:right w:val="none" w:sz="0" w:space="0" w:color="auto"/>
          </w:divBdr>
        </w:div>
      </w:divsChild>
    </w:div>
    <w:div w:id="1194153806">
      <w:bodyDiv w:val="1"/>
      <w:marLeft w:val="0"/>
      <w:marRight w:val="0"/>
      <w:marTop w:val="0"/>
      <w:marBottom w:val="0"/>
      <w:divBdr>
        <w:top w:val="none" w:sz="0" w:space="0" w:color="auto"/>
        <w:left w:val="none" w:sz="0" w:space="0" w:color="auto"/>
        <w:bottom w:val="none" w:sz="0" w:space="0" w:color="auto"/>
        <w:right w:val="none" w:sz="0" w:space="0" w:color="auto"/>
      </w:divBdr>
    </w:div>
    <w:div w:id="1212114291">
      <w:bodyDiv w:val="1"/>
      <w:marLeft w:val="0"/>
      <w:marRight w:val="0"/>
      <w:marTop w:val="0"/>
      <w:marBottom w:val="0"/>
      <w:divBdr>
        <w:top w:val="none" w:sz="0" w:space="0" w:color="auto"/>
        <w:left w:val="none" w:sz="0" w:space="0" w:color="auto"/>
        <w:bottom w:val="none" w:sz="0" w:space="0" w:color="auto"/>
        <w:right w:val="none" w:sz="0" w:space="0" w:color="auto"/>
      </w:divBdr>
    </w:div>
    <w:div w:id="1535460479">
      <w:bodyDiv w:val="1"/>
      <w:marLeft w:val="0"/>
      <w:marRight w:val="0"/>
      <w:marTop w:val="0"/>
      <w:marBottom w:val="0"/>
      <w:divBdr>
        <w:top w:val="none" w:sz="0" w:space="0" w:color="auto"/>
        <w:left w:val="none" w:sz="0" w:space="0" w:color="auto"/>
        <w:bottom w:val="none" w:sz="0" w:space="0" w:color="auto"/>
        <w:right w:val="none" w:sz="0" w:space="0" w:color="auto"/>
      </w:divBdr>
    </w:div>
    <w:div w:id="1685403338">
      <w:bodyDiv w:val="1"/>
      <w:marLeft w:val="0"/>
      <w:marRight w:val="0"/>
      <w:marTop w:val="0"/>
      <w:marBottom w:val="0"/>
      <w:divBdr>
        <w:top w:val="none" w:sz="0" w:space="0" w:color="auto"/>
        <w:left w:val="none" w:sz="0" w:space="0" w:color="auto"/>
        <w:bottom w:val="none" w:sz="0" w:space="0" w:color="auto"/>
        <w:right w:val="none" w:sz="0" w:space="0" w:color="auto"/>
      </w:divBdr>
      <w:divsChild>
        <w:div w:id="908347116">
          <w:marLeft w:val="0"/>
          <w:marRight w:val="0"/>
          <w:marTop w:val="0"/>
          <w:marBottom w:val="0"/>
          <w:divBdr>
            <w:top w:val="none" w:sz="0" w:space="0" w:color="auto"/>
            <w:left w:val="none" w:sz="0" w:space="0" w:color="auto"/>
            <w:bottom w:val="none" w:sz="0" w:space="0" w:color="auto"/>
            <w:right w:val="none" w:sz="0" w:space="0" w:color="auto"/>
          </w:divBdr>
        </w:div>
      </w:divsChild>
    </w:div>
    <w:div w:id="1709986111">
      <w:bodyDiv w:val="1"/>
      <w:marLeft w:val="0"/>
      <w:marRight w:val="0"/>
      <w:marTop w:val="0"/>
      <w:marBottom w:val="0"/>
      <w:divBdr>
        <w:top w:val="none" w:sz="0" w:space="0" w:color="auto"/>
        <w:left w:val="none" w:sz="0" w:space="0" w:color="auto"/>
        <w:bottom w:val="none" w:sz="0" w:space="0" w:color="auto"/>
        <w:right w:val="none" w:sz="0" w:space="0" w:color="auto"/>
      </w:divBdr>
    </w:div>
    <w:div w:id="1711568828">
      <w:bodyDiv w:val="1"/>
      <w:marLeft w:val="0"/>
      <w:marRight w:val="0"/>
      <w:marTop w:val="0"/>
      <w:marBottom w:val="0"/>
      <w:divBdr>
        <w:top w:val="none" w:sz="0" w:space="0" w:color="auto"/>
        <w:left w:val="none" w:sz="0" w:space="0" w:color="auto"/>
        <w:bottom w:val="none" w:sz="0" w:space="0" w:color="auto"/>
        <w:right w:val="none" w:sz="0" w:space="0" w:color="auto"/>
      </w:divBdr>
    </w:div>
    <w:div w:id="1996492993">
      <w:bodyDiv w:val="1"/>
      <w:marLeft w:val="0"/>
      <w:marRight w:val="0"/>
      <w:marTop w:val="0"/>
      <w:marBottom w:val="0"/>
      <w:divBdr>
        <w:top w:val="none" w:sz="0" w:space="0" w:color="auto"/>
        <w:left w:val="none" w:sz="0" w:space="0" w:color="auto"/>
        <w:bottom w:val="none" w:sz="0" w:space="0" w:color="auto"/>
        <w:right w:val="none" w:sz="0" w:space="0" w:color="auto"/>
      </w:divBdr>
    </w:div>
    <w:div w:id="2118599953">
      <w:bodyDiv w:val="1"/>
      <w:marLeft w:val="0"/>
      <w:marRight w:val="0"/>
      <w:marTop w:val="0"/>
      <w:marBottom w:val="0"/>
      <w:divBdr>
        <w:top w:val="none" w:sz="0" w:space="0" w:color="auto"/>
        <w:left w:val="none" w:sz="0" w:space="0" w:color="auto"/>
        <w:bottom w:val="none" w:sz="0" w:space="0" w:color="auto"/>
        <w:right w:val="none" w:sz="0" w:space="0" w:color="auto"/>
      </w:divBdr>
    </w:div>
    <w:div w:id="2127776776">
      <w:bodyDiv w:val="1"/>
      <w:marLeft w:val="0"/>
      <w:marRight w:val="0"/>
      <w:marTop w:val="0"/>
      <w:marBottom w:val="0"/>
      <w:divBdr>
        <w:top w:val="none" w:sz="0" w:space="0" w:color="auto"/>
        <w:left w:val="none" w:sz="0" w:space="0" w:color="auto"/>
        <w:bottom w:val="none" w:sz="0" w:space="0" w:color="auto"/>
        <w:right w:val="none" w:sz="0" w:space="0" w:color="auto"/>
      </w:divBdr>
      <w:divsChild>
        <w:div w:id="258493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C2571-2995-4C79-93F5-94F4C8BA3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6285</Words>
  <Characters>3583</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9849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Vitkutė</dc:creator>
  <cp:lastModifiedBy>grazina_s</cp:lastModifiedBy>
  <cp:revision>3</cp:revision>
  <dcterms:created xsi:type="dcterms:W3CDTF">2021-09-06T08:14:00Z</dcterms:created>
  <dcterms:modified xsi:type="dcterms:W3CDTF">2021-09-06T08:15:00Z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