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92411" w14:textId="77777777" w:rsidR="006301E2" w:rsidRDefault="006301E2" w:rsidP="00FD103D">
      <w:pPr>
        <w:ind w:left="10915"/>
        <w:rPr>
          <w:szCs w:val="24"/>
        </w:rPr>
      </w:pPr>
      <w:r>
        <w:rPr>
          <w:szCs w:val="24"/>
        </w:rPr>
        <w:t xml:space="preserve">Pasirengimo gripo pandemijai </w:t>
      </w:r>
    </w:p>
    <w:p w14:paraId="5879A1A7" w14:textId="575D9CF3" w:rsidR="006301E2" w:rsidRDefault="00A25B32" w:rsidP="00FD103D">
      <w:pPr>
        <w:ind w:left="10915"/>
        <w:rPr>
          <w:szCs w:val="24"/>
        </w:rPr>
      </w:pPr>
      <w:r>
        <w:rPr>
          <w:szCs w:val="24"/>
        </w:rPr>
        <w:t>plano (priemonių plano)</w:t>
      </w:r>
      <w:r w:rsidR="006301E2">
        <w:rPr>
          <w:szCs w:val="24"/>
        </w:rPr>
        <w:t xml:space="preserve"> Kupiškio rajono savivaldybėje</w:t>
      </w:r>
    </w:p>
    <w:p w14:paraId="78C71E2C" w14:textId="7CFA7428" w:rsidR="006301E2" w:rsidRDefault="006301E2" w:rsidP="00FD103D">
      <w:pPr>
        <w:ind w:left="10915"/>
        <w:rPr>
          <w:szCs w:val="24"/>
        </w:rPr>
      </w:pPr>
      <w:r>
        <w:rPr>
          <w:szCs w:val="24"/>
        </w:rPr>
        <w:t xml:space="preserve">1 priedas </w:t>
      </w:r>
    </w:p>
    <w:p w14:paraId="2F471194" w14:textId="01490238" w:rsidR="009A7552" w:rsidRDefault="009A7552" w:rsidP="006301E2">
      <w:pPr>
        <w:ind w:firstLine="11624"/>
        <w:rPr>
          <w:szCs w:val="24"/>
        </w:rPr>
      </w:pPr>
    </w:p>
    <w:p w14:paraId="68E6CF0C" w14:textId="77777777" w:rsidR="009A7552" w:rsidRDefault="009A7552" w:rsidP="006301E2">
      <w:pPr>
        <w:ind w:firstLine="11624"/>
        <w:rPr>
          <w:szCs w:val="24"/>
        </w:rPr>
      </w:pPr>
    </w:p>
    <w:p w14:paraId="13068A75" w14:textId="1A8E3431" w:rsidR="009A7552" w:rsidRDefault="009A7552" w:rsidP="009A7552">
      <w:pPr>
        <w:jc w:val="center"/>
        <w:rPr>
          <w:b/>
          <w:bCs/>
          <w:szCs w:val="24"/>
        </w:rPr>
      </w:pPr>
      <w:r w:rsidRPr="00216A98">
        <w:rPr>
          <w:b/>
          <w:bCs/>
          <w:szCs w:val="24"/>
        </w:rPr>
        <w:t xml:space="preserve">PASIRENGIMO GRIPO PANDEMIJAI PLANAS </w:t>
      </w:r>
      <w:r w:rsidR="00A25B32">
        <w:rPr>
          <w:b/>
          <w:bCs/>
          <w:szCs w:val="24"/>
        </w:rPr>
        <w:t xml:space="preserve">(PRIEMONIŲ PLANAS) </w:t>
      </w:r>
      <w:r w:rsidRPr="00216A98">
        <w:rPr>
          <w:b/>
          <w:bCs/>
          <w:szCs w:val="24"/>
        </w:rPr>
        <w:t>KUPIŠKIO RAJONO SAVIVALDYBĖJE</w:t>
      </w:r>
    </w:p>
    <w:p w14:paraId="46994716" w14:textId="77777777" w:rsidR="009A7552" w:rsidRDefault="009A7552" w:rsidP="009A7552">
      <w:pPr>
        <w:jc w:val="center"/>
        <w:rPr>
          <w:b/>
          <w:caps/>
          <w:szCs w:val="24"/>
          <w:lang w:eastAsia="lt-LT"/>
        </w:rPr>
      </w:pPr>
      <w:r>
        <w:rPr>
          <w:b/>
          <w:caps/>
          <w:szCs w:val="24"/>
          <w:lang w:eastAsia="lt-LT"/>
        </w:rPr>
        <w:t>pagal gripo pandemijos etapus</w:t>
      </w:r>
    </w:p>
    <w:p w14:paraId="2FF0DE9F" w14:textId="77777777" w:rsidR="009A7552" w:rsidRDefault="009A7552" w:rsidP="009A7552">
      <w:pPr>
        <w:jc w:val="center"/>
        <w:rPr>
          <w:b/>
          <w:bCs/>
          <w:szCs w:val="24"/>
        </w:rPr>
      </w:pPr>
    </w:p>
    <w:tbl>
      <w:tblPr>
        <w:tblW w:w="1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69"/>
        <w:gridCol w:w="7655"/>
        <w:gridCol w:w="3827"/>
        <w:gridCol w:w="4207"/>
      </w:tblGrid>
      <w:tr w:rsidR="0056199E" w:rsidRPr="0056199E" w14:paraId="5E1EE04E" w14:textId="77777777" w:rsidTr="00C93802">
        <w:trPr>
          <w:gridAfter w:val="1"/>
          <w:wAfter w:w="4207" w:type="dxa"/>
          <w:cantSplit/>
          <w:trHeight w:val="23"/>
          <w:tblHeader/>
        </w:trPr>
        <w:tc>
          <w:tcPr>
            <w:tcW w:w="2969" w:type="dxa"/>
          </w:tcPr>
          <w:p w14:paraId="349D05A6" w14:textId="568C3C2B" w:rsidR="0056199E" w:rsidRPr="0056199E" w:rsidRDefault="00C93B3A" w:rsidP="0056199E">
            <w:pPr>
              <w:jc w:val="center"/>
              <w:rPr>
                <w:b/>
                <w:bCs/>
                <w:smallCaps/>
                <w:szCs w:val="24"/>
              </w:rPr>
            </w:pPr>
            <w:r>
              <w:rPr>
                <w:b/>
                <w:bCs/>
                <w:smallCaps/>
                <w:sz w:val="22"/>
                <w:szCs w:val="22"/>
              </w:rPr>
              <w:t>ETAPAS</w:t>
            </w:r>
          </w:p>
        </w:tc>
        <w:tc>
          <w:tcPr>
            <w:tcW w:w="7655" w:type="dxa"/>
          </w:tcPr>
          <w:p w14:paraId="06EE7A70" w14:textId="37733C18" w:rsidR="0056199E" w:rsidRPr="0056199E" w:rsidRDefault="00C93B3A" w:rsidP="0056199E">
            <w:pPr>
              <w:jc w:val="center"/>
              <w:rPr>
                <w:b/>
                <w:bCs/>
                <w:smallCaps/>
                <w:szCs w:val="24"/>
              </w:rPr>
            </w:pPr>
            <w:r w:rsidRPr="00C93B3A">
              <w:rPr>
                <w:b/>
                <w:bCs/>
                <w:smallCaps/>
                <w:sz w:val="22"/>
                <w:szCs w:val="22"/>
              </w:rPr>
              <w:t>PRIEMONĖS</w:t>
            </w:r>
          </w:p>
        </w:tc>
        <w:tc>
          <w:tcPr>
            <w:tcW w:w="3827" w:type="dxa"/>
          </w:tcPr>
          <w:p w14:paraId="05DBD8F5" w14:textId="30409F8B" w:rsidR="0056199E" w:rsidRPr="0056199E" w:rsidRDefault="00C93B3A" w:rsidP="0056199E">
            <w:pPr>
              <w:jc w:val="center"/>
              <w:rPr>
                <w:b/>
                <w:bCs/>
                <w:smallCaps/>
                <w:szCs w:val="24"/>
              </w:rPr>
            </w:pPr>
            <w:r w:rsidRPr="00C93B3A">
              <w:rPr>
                <w:b/>
                <w:bCs/>
                <w:smallCaps/>
                <w:sz w:val="22"/>
                <w:szCs w:val="22"/>
              </w:rPr>
              <w:t>VYKDYTOJAI</w:t>
            </w:r>
          </w:p>
        </w:tc>
      </w:tr>
      <w:tr w:rsidR="0056199E" w:rsidRPr="0056199E" w14:paraId="0D626FEF" w14:textId="77777777" w:rsidTr="00C93802">
        <w:trPr>
          <w:gridAfter w:val="1"/>
          <w:wAfter w:w="4207" w:type="dxa"/>
          <w:cantSplit/>
          <w:trHeight w:val="23"/>
        </w:trPr>
        <w:tc>
          <w:tcPr>
            <w:tcW w:w="2969" w:type="dxa"/>
            <w:vMerge w:val="restart"/>
          </w:tcPr>
          <w:p w14:paraId="618FFE1B" w14:textId="77777777" w:rsidR="0056199E" w:rsidRPr="0056199E" w:rsidRDefault="0056199E" w:rsidP="0056199E">
            <w:pPr>
              <w:rPr>
                <w:szCs w:val="24"/>
              </w:rPr>
            </w:pPr>
            <w:r w:rsidRPr="0056199E">
              <w:rPr>
                <w:szCs w:val="24"/>
              </w:rPr>
              <w:t xml:space="preserve">Tarppandeminis periodas. </w:t>
            </w:r>
          </w:p>
          <w:p w14:paraId="6C142F9E" w14:textId="77777777" w:rsidR="0056199E" w:rsidRPr="0056199E" w:rsidRDefault="0056199E" w:rsidP="0056199E">
            <w:pPr>
              <w:rPr>
                <w:szCs w:val="24"/>
              </w:rPr>
            </w:pPr>
          </w:p>
          <w:p w14:paraId="5D73AA1F" w14:textId="77777777" w:rsidR="0056199E" w:rsidRPr="0056199E" w:rsidRDefault="0056199E" w:rsidP="0056199E">
            <w:pPr>
              <w:rPr>
                <w:color w:val="000000"/>
                <w:szCs w:val="24"/>
              </w:rPr>
            </w:pPr>
            <w:r w:rsidRPr="0056199E">
              <w:rPr>
                <w:szCs w:val="24"/>
              </w:rPr>
              <w:t xml:space="preserve">1-asis </w:t>
            </w:r>
            <w:r w:rsidRPr="0056199E">
              <w:rPr>
                <w:color w:val="000000"/>
                <w:szCs w:val="24"/>
              </w:rPr>
              <w:t>etapas</w:t>
            </w:r>
            <w:r w:rsidRPr="0056199E">
              <w:rPr>
                <w:b/>
                <w:szCs w:val="24"/>
              </w:rPr>
              <w:t>:</w:t>
            </w:r>
          </w:p>
          <w:p w14:paraId="39524C7E" w14:textId="77777777" w:rsidR="0056199E" w:rsidRPr="0056199E" w:rsidRDefault="0056199E" w:rsidP="0056199E">
            <w:pPr>
              <w:rPr>
                <w:color w:val="000000"/>
                <w:szCs w:val="24"/>
              </w:rPr>
            </w:pPr>
          </w:p>
          <w:p w14:paraId="254D4076" w14:textId="77777777" w:rsidR="0056199E" w:rsidRPr="0056199E" w:rsidRDefault="0056199E" w:rsidP="0056199E">
            <w:pPr>
              <w:rPr>
                <w:szCs w:val="24"/>
              </w:rPr>
            </w:pPr>
            <w:r w:rsidRPr="0056199E">
              <w:rPr>
                <w:color w:val="000000"/>
                <w:szCs w:val="24"/>
              </w:rPr>
              <w:t>Naujas gripo viruso potipis žmonėms nenustatytas.</w:t>
            </w:r>
            <w:r w:rsidRPr="0056199E">
              <w:rPr>
                <w:szCs w:val="24"/>
              </w:rPr>
              <w:t xml:space="preserve"> Gripo viruso potipis, sukeliantis sezoninį gripą, plinta tarp žmonių, gali būti nustatomas ir gyvūnams.</w:t>
            </w:r>
          </w:p>
        </w:tc>
        <w:tc>
          <w:tcPr>
            <w:tcW w:w="11482" w:type="dxa"/>
            <w:gridSpan w:val="2"/>
          </w:tcPr>
          <w:p w14:paraId="1FAEBBAC" w14:textId="77777777" w:rsidR="0056199E" w:rsidRPr="0056199E" w:rsidRDefault="0056199E" w:rsidP="0056199E">
            <w:pPr>
              <w:jc w:val="center"/>
              <w:rPr>
                <w:b/>
                <w:bCs/>
                <w:szCs w:val="24"/>
              </w:rPr>
            </w:pPr>
            <w:r w:rsidRPr="0056199E">
              <w:rPr>
                <w:b/>
                <w:bCs/>
                <w:szCs w:val="24"/>
              </w:rPr>
              <w:t>Planavimas ir koordinavimas</w:t>
            </w:r>
          </w:p>
        </w:tc>
      </w:tr>
      <w:tr w:rsidR="0056199E" w:rsidRPr="0056199E" w14:paraId="381536DA" w14:textId="77777777" w:rsidTr="001E4219">
        <w:trPr>
          <w:gridAfter w:val="1"/>
          <w:wAfter w:w="4207" w:type="dxa"/>
          <w:cantSplit/>
          <w:trHeight w:val="1331"/>
        </w:trPr>
        <w:tc>
          <w:tcPr>
            <w:tcW w:w="2969" w:type="dxa"/>
            <w:vMerge/>
          </w:tcPr>
          <w:p w14:paraId="146CCB04" w14:textId="77777777" w:rsidR="0056199E" w:rsidRPr="0056199E" w:rsidRDefault="0056199E" w:rsidP="0056199E">
            <w:pPr>
              <w:rPr>
                <w:b/>
                <w:bCs/>
                <w:szCs w:val="24"/>
              </w:rPr>
            </w:pPr>
          </w:p>
        </w:tc>
        <w:tc>
          <w:tcPr>
            <w:tcW w:w="7655" w:type="dxa"/>
          </w:tcPr>
          <w:p w14:paraId="2CB50BDB" w14:textId="77777777" w:rsidR="0056199E" w:rsidRPr="0056199E" w:rsidRDefault="0056199E" w:rsidP="0056199E">
            <w:pPr>
              <w:tabs>
                <w:tab w:val="left" w:pos="1260"/>
              </w:tabs>
              <w:jc w:val="both"/>
              <w:rPr>
                <w:i/>
                <w:szCs w:val="24"/>
                <w:lang w:eastAsia="pl-PL"/>
              </w:rPr>
            </w:pPr>
            <w:r w:rsidRPr="0056199E">
              <w:rPr>
                <w:szCs w:val="24"/>
                <w:lang w:eastAsia="lt-LT"/>
              </w:rPr>
              <w:t xml:space="preserve">1. Parengti ir reguliariai atnaujinti pasirengimo gripo pandemijai planus – civilinės saugos parengties ekstremalioms situacijoms planų sudedamąsias dalis arba priedus ir juose nurodyti institucijas, pagal kompetenciją apibrėžti jų atsakomybę ir funkcijas, rengiantis gripo pandemijai ir jos metu. </w:t>
            </w:r>
          </w:p>
        </w:tc>
        <w:tc>
          <w:tcPr>
            <w:tcW w:w="3827" w:type="dxa"/>
          </w:tcPr>
          <w:p w14:paraId="38949B43" w14:textId="3FE4E523" w:rsidR="0056199E" w:rsidRPr="0056199E" w:rsidRDefault="0056199E" w:rsidP="0056199E">
            <w:pPr>
              <w:tabs>
                <w:tab w:val="left" w:pos="1332"/>
              </w:tabs>
              <w:rPr>
                <w:szCs w:val="24"/>
                <w:lang w:eastAsia="lt-LT"/>
              </w:rPr>
            </w:pPr>
            <w:r>
              <w:rPr>
                <w:szCs w:val="24"/>
                <w:lang w:eastAsia="lt-LT"/>
              </w:rPr>
              <w:t>Kupiškio rajono</w:t>
            </w:r>
            <w:r w:rsidRPr="0056199E">
              <w:rPr>
                <w:szCs w:val="24"/>
                <w:lang w:eastAsia="lt-LT"/>
              </w:rPr>
              <w:t xml:space="preserve"> savivaldybės administracija (toliau – Administracija), NVSC </w:t>
            </w:r>
            <w:r>
              <w:rPr>
                <w:szCs w:val="24"/>
                <w:lang w:eastAsia="lt-LT"/>
              </w:rPr>
              <w:t>Kupiškio skyrius</w:t>
            </w:r>
            <w:r w:rsidRPr="0056199E">
              <w:rPr>
                <w:szCs w:val="24"/>
                <w:lang w:eastAsia="lt-LT"/>
              </w:rPr>
              <w:t>, ASPĮ</w:t>
            </w:r>
          </w:p>
        </w:tc>
      </w:tr>
      <w:tr w:rsidR="0056199E" w:rsidRPr="0056199E" w14:paraId="02C3D256" w14:textId="77777777" w:rsidTr="001E4219">
        <w:trPr>
          <w:gridAfter w:val="1"/>
          <w:wAfter w:w="4207" w:type="dxa"/>
          <w:cantSplit/>
          <w:trHeight w:val="731"/>
        </w:trPr>
        <w:tc>
          <w:tcPr>
            <w:tcW w:w="2969" w:type="dxa"/>
            <w:vMerge/>
          </w:tcPr>
          <w:p w14:paraId="20E6170C" w14:textId="77777777" w:rsidR="0056199E" w:rsidRPr="0056199E" w:rsidRDefault="0056199E" w:rsidP="0056199E">
            <w:pPr>
              <w:rPr>
                <w:szCs w:val="24"/>
              </w:rPr>
            </w:pPr>
          </w:p>
        </w:tc>
        <w:tc>
          <w:tcPr>
            <w:tcW w:w="7655" w:type="dxa"/>
          </w:tcPr>
          <w:p w14:paraId="360EF6A2" w14:textId="77777777" w:rsidR="0056199E" w:rsidRPr="0056199E" w:rsidRDefault="0056199E" w:rsidP="0056199E">
            <w:pPr>
              <w:tabs>
                <w:tab w:val="left" w:pos="1260"/>
              </w:tabs>
              <w:jc w:val="both"/>
              <w:rPr>
                <w:szCs w:val="24"/>
                <w:lang w:eastAsia="lt-LT"/>
              </w:rPr>
            </w:pPr>
            <w:r w:rsidRPr="0056199E">
              <w:rPr>
                <w:szCs w:val="24"/>
                <w:lang w:eastAsia="lt-LT"/>
              </w:rPr>
              <w:t>2. Koordinuoti savivaldos institucijų bei asmens ir visuomenės sveikatos priežiūros įstaigų pasirengimą gripo pandemijai.</w:t>
            </w:r>
          </w:p>
        </w:tc>
        <w:tc>
          <w:tcPr>
            <w:tcW w:w="3827" w:type="dxa"/>
          </w:tcPr>
          <w:p w14:paraId="7718856E" w14:textId="6016D50D" w:rsidR="0056199E" w:rsidRPr="0056199E" w:rsidRDefault="0056199E" w:rsidP="0056199E">
            <w:pPr>
              <w:tabs>
                <w:tab w:val="left" w:pos="1332"/>
              </w:tabs>
              <w:rPr>
                <w:szCs w:val="24"/>
                <w:lang w:eastAsia="lt-LT"/>
              </w:rPr>
            </w:pPr>
            <w:r w:rsidRPr="0056199E">
              <w:rPr>
                <w:szCs w:val="24"/>
                <w:lang w:eastAsia="lt-LT"/>
              </w:rPr>
              <w:t xml:space="preserve">Administracija, NVSC </w:t>
            </w:r>
            <w:r>
              <w:rPr>
                <w:szCs w:val="24"/>
                <w:lang w:eastAsia="lt-LT"/>
              </w:rPr>
              <w:t>Kupiškio skyrius</w:t>
            </w:r>
          </w:p>
        </w:tc>
      </w:tr>
      <w:tr w:rsidR="0056199E" w:rsidRPr="0056199E" w14:paraId="2D90682B" w14:textId="77777777" w:rsidTr="00C93802">
        <w:trPr>
          <w:gridAfter w:val="1"/>
          <w:wAfter w:w="4207" w:type="dxa"/>
          <w:cantSplit/>
          <w:trHeight w:val="23"/>
        </w:trPr>
        <w:tc>
          <w:tcPr>
            <w:tcW w:w="2969" w:type="dxa"/>
            <w:vMerge/>
          </w:tcPr>
          <w:p w14:paraId="15D8C1DE" w14:textId="77777777" w:rsidR="0056199E" w:rsidRPr="0056199E" w:rsidRDefault="0056199E" w:rsidP="0056199E"/>
        </w:tc>
        <w:tc>
          <w:tcPr>
            <w:tcW w:w="7655" w:type="dxa"/>
          </w:tcPr>
          <w:p w14:paraId="37922A41" w14:textId="0C3933B0" w:rsidR="0056199E" w:rsidRPr="0056199E" w:rsidRDefault="0056199E" w:rsidP="0056199E">
            <w:pPr>
              <w:jc w:val="both"/>
              <w:rPr>
                <w:szCs w:val="24"/>
                <w:lang w:eastAsia="pl-PL"/>
              </w:rPr>
            </w:pPr>
            <w:r>
              <w:rPr>
                <w:szCs w:val="24"/>
                <w:lang w:eastAsia="lt-LT"/>
              </w:rPr>
              <w:t>3</w:t>
            </w:r>
            <w:r w:rsidRPr="0056199E">
              <w:rPr>
                <w:szCs w:val="24"/>
                <w:lang w:eastAsia="lt-LT"/>
              </w:rPr>
              <w:t xml:space="preserve">. Parengti ir reguliariai atnaujinti </w:t>
            </w:r>
            <w:r w:rsidR="002A63EE">
              <w:rPr>
                <w:szCs w:val="24"/>
                <w:lang w:eastAsia="lt-LT"/>
              </w:rPr>
              <w:t>A</w:t>
            </w:r>
            <w:r w:rsidRPr="0056199E">
              <w:rPr>
                <w:szCs w:val="24"/>
                <w:lang w:eastAsia="lt-LT"/>
              </w:rPr>
              <w:t>avivaldybės svarbiausių tarnybų, asmens ir visuomenės sveikatos priežiūros įstaigų pasirengimo gripo pandemijai planus (priemonių planus).</w:t>
            </w:r>
          </w:p>
        </w:tc>
        <w:tc>
          <w:tcPr>
            <w:tcW w:w="3827" w:type="dxa"/>
          </w:tcPr>
          <w:p w14:paraId="7D6BD9D3" w14:textId="3E912936" w:rsidR="0056199E" w:rsidRPr="0056199E" w:rsidRDefault="0056199E" w:rsidP="0056199E">
            <w:pPr>
              <w:rPr>
                <w:szCs w:val="24"/>
                <w:lang w:eastAsia="pl-PL"/>
              </w:rPr>
            </w:pPr>
            <w:r w:rsidRPr="0056199E">
              <w:rPr>
                <w:szCs w:val="24"/>
                <w:lang w:eastAsia="lt-LT"/>
              </w:rPr>
              <w:t xml:space="preserve">Administracija, NVSC </w:t>
            </w:r>
            <w:r>
              <w:rPr>
                <w:szCs w:val="24"/>
                <w:lang w:eastAsia="lt-LT"/>
              </w:rPr>
              <w:t>Kupiškio skyrius</w:t>
            </w:r>
            <w:r w:rsidRPr="0056199E">
              <w:rPr>
                <w:szCs w:val="24"/>
                <w:lang w:eastAsia="lt-LT"/>
              </w:rPr>
              <w:t>, ASPĮ</w:t>
            </w:r>
          </w:p>
        </w:tc>
      </w:tr>
      <w:tr w:rsidR="0056199E" w:rsidRPr="0056199E" w14:paraId="5C091421" w14:textId="77777777" w:rsidTr="001E4219">
        <w:trPr>
          <w:gridAfter w:val="1"/>
          <w:wAfter w:w="4207" w:type="dxa"/>
          <w:cantSplit/>
          <w:trHeight w:val="995"/>
        </w:trPr>
        <w:tc>
          <w:tcPr>
            <w:tcW w:w="2969" w:type="dxa"/>
            <w:vMerge/>
          </w:tcPr>
          <w:p w14:paraId="17F8FE7C" w14:textId="77777777" w:rsidR="0056199E" w:rsidRPr="0056199E" w:rsidRDefault="0056199E" w:rsidP="0056199E"/>
        </w:tc>
        <w:tc>
          <w:tcPr>
            <w:tcW w:w="7655" w:type="dxa"/>
          </w:tcPr>
          <w:p w14:paraId="46478BC0" w14:textId="0FB83D0D" w:rsidR="0056199E" w:rsidRPr="0056199E" w:rsidRDefault="0056199E" w:rsidP="0056199E">
            <w:pPr>
              <w:jc w:val="both"/>
              <w:rPr>
                <w:szCs w:val="24"/>
                <w:lang w:eastAsia="pl-PL"/>
              </w:rPr>
            </w:pPr>
            <w:r w:rsidRPr="0076613D">
              <w:t>4</w:t>
            </w:r>
            <w:r w:rsidRPr="0056199E">
              <w:t xml:space="preserve">. </w:t>
            </w:r>
            <w:r w:rsidRPr="0056199E">
              <w:rPr>
                <w:szCs w:val="24"/>
                <w:lang w:eastAsia="lt-LT"/>
              </w:rPr>
              <w:t>Numatyti asmens ir visuomenės sveikatos priežiūros įstaigų personalą, kuris bus mobilizuotas dirbti nustačius naujo gripo viruso potipį šalyje, ir iš anksto reguliariai jį mokyti.</w:t>
            </w:r>
          </w:p>
        </w:tc>
        <w:tc>
          <w:tcPr>
            <w:tcW w:w="3827" w:type="dxa"/>
          </w:tcPr>
          <w:p w14:paraId="41C92123" w14:textId="2186AFD9" w:rsidR="0056199E" w:rsidRPr="0056199E" w:rsidRDefault="0056199E" w:rsidP="0056199E">
            <w:pPr>
              <w:rPr>
                <w:szCs w:val="24"/>
                <w:lang w:eastAsia="lt-LT"/>
              </w:rPr>
            </w:pPr>
            <w:r w:rsidRPr="0056199E">
              <w:rPr>
                <w:szCs w:val="24"/>
                <w:lang w:eastAsia="lt-LT"/>
              </w:rPr>
              <w:t xml:space="preserve">Administracija, NVSC </w:t>
            </w:r>
            <w:r>
              <w:rPr>
                <w:szCs w:val="24"/>
                <w:lang w:eastAsia="lt-LT"/>
              </w:rPr>
              <w:t>Kupiškio skyrius</w:t>
            </w:r>
            <w:r w:rsidRPr="0056199E">
              <w:rPr>
                <w:szCs w:val="24"/>
                <w:lang w:eastAsia="lt-LT"/>
              </w:rPr>
              <w:t>, ASPĮ, VSB</w:t>
            </w:r>
          </w:p>
        </w:tc>
      </w:tr>
      <w:tr w:rsidR="0056199E" w:rsidRPr="0056199E" w14:paraId="363B0DB1" w14:textId="77777777" w:rsidTr="001E4219">
        <w:trPr>
          <w:gridAfter w:val="1"/>
          <w:wAfter w:w="4207" w:type="dxa"/>
          <w:cantSplit/>
          <w:trHeight w:val="1123"/>
        </w:trPr>
        <w:tc>
          <w:tcPr>
            <w:tcW w:w="2969" w:type="dxa"/>
            <w:vMerge/>
          </w:tcPr>
          <w:p w14:paraId="63561CB7" w14:textId="77777777" w:rsidR="0056199E" w:rsidRPr="0056199E" w:rsidRDefault="0056199E" w:rsidP="0056199E"/>
        </w:tc>
        <w:tc>
          <w:tcPr>
            <w:tcW w:w="7655" w:type="dxa"/>
          </w:tcPr>
          <w:p w14:paraId="79987371" w14:textId="5B50EED0" w:rsidR="0056199E" w:rsidRPr="0056199E" w:rsidRDefault="0056199E" w:rsidP="0056199E">
            <w:pPr>
              <w:jc w:val="both"/>
              <w:rPr>
                <w:szCs w:val="24"/>
                <w:lang w:eastAsia="pl-PL"/>
              </w:rPr>
            </w:pPr>
            <w:r w:rsidRPr="0076613D">
              <w:t>5</w:t>
            </w:r>
            <w:r w:rsidRPr="0056199E">
              <w:t xml:space="preserve">. </w:t>
            </w:r>
            <w:r w:rsidRPr="0056199E">
              <w:rPr>
                <w:szCs w:val="24"/>
                <w:lang w:eastAsia="lt-LT"/>
              </w:rPr>
              <w:t xml:space="preserve">Sukaupti būtinųjų asmens apsaugos priemonių, skirtų apsisaugoti nuo kvėpavimo takų virusinių infekcijų, atsargas pagal </w:t>
            </w:r>
            <w:r w:rsidR="002A63EE">
              <w:rPr>
                <w:szCs w:val="24"/>
                <w:lang w:eastAsia="lt-LT"/>
              </w:rPr>
              <w:t>s</w:t>
            </w:r>
            <w:r w:rsidRPr="0056199E">
              <w:rPr>
                <w:szCs w:val="24"/>
                <w:lang w:eastAsia="lt-LT"/>
              </w:rPr>
              <w:t>veikatos apsaugos ministro patvirtintą sąrašą, numatyti jų paskirstymą, atsiradus tokiam poreikiui</w:t>
            </w:r>
            <w:r w:rsidR="002A63EE">
              <w:rPr>
                <w:szCs w:val="24"/>
                <w:lang w:eastAsia="lt-LT"/>
              </w:rPr>
              <w:t>.</w:t>
            </w:r>
          </w:p>
        </w:tc>
        <w:tc>
          <w:tcPr>
            <w:tcW w:w="3827" w:type="dxa"/>
          </w:tcPr>
          <w:p w14:paraId="6891A385" w14:textId="77777777" w:rsidR="0056199E" w:rsidRPr="0056199E" w:rsidRDefault="0056199E" w:rsidP="0056199E">
            <w:pPr>
              <w:rPr>
                <w:szCs w:val="24"/>
                <w:highlight w:val="yellow"/>
                <w:lang w:eastAsia="pl-PL"/>
              </w:rPr>
            </w:pPr>
            <w:r w:rsidRPr="0056199E">
              <w:rPr>
                <w:szCs w:val="24"/>
                <w:lang w:eastAsia="lt-LT"/>
              </w:rPr>
              <w:t xml:space="preserve">ASPĮ, </w:t>
            </w:r>
            <w:r w:rsidRPr="0056199E">
              <w:t>tarnybos, užtikrinančios būtinuosius visuomenės poreikius</w:t>
            </w:r>
          </w:p>
        </w:tc>
      </w:tr>
      <w:tr w:rsidR="0056199E" w:rsidRPr="0056199E" w14:paraId="620AEBF0" w14:textId="77777777" w:rsidTr="001E4219">
        <w:trPr>
          <w:gridAfter w:val="1"/>
          <w:wAfter w:w="4207" w:type="dxa"/>
          <w:cantSplit/>
          <w:trHeight w:val="749"/>
        </w:trPr>
        <w:tc>
          <w:tcPr>
            <w:tcW w:w="2969" w:type="dxa"/>
            <w:vMerge/>
          </w:tcPr>
          <w:p w14:paraId="12891A1E" w14:textId="77777777" w:rsidR="0056199E" w:rsidRPr="0056199E" w:rsidRDefault="0056199E" w:rsidP="0056199E"/>
        </w:tc>
        <w:tc>
          <w:tcPr>
            <w:tcW w:w="7655" w:type="dxa"/>
          </w:tcPr>
          <w:p w14:paraId="30BBAA12" w14:textId="279D4DC6" w:rsidR="0056199E" w:rsidRPr="0056199E" w:rsidRDefault="0056199E" w:rsidP="0056199E">
            <w:pPr>
              <w:jc w:val="both"/>
            </w:pPr>
            <w:r>
              <w:rPr>
                <w:szCs w:val="24"/>
                <w:lang w:eastAsia="lt-LT"/>
              </w:rPr>
              <w:t>6</w:t>
            </w:r>
            <w:r w:rsidRPr="0056199E">
              <w:rPr>
                <w:szCs w:val="24"/>
                <w:lang w:eastAsia="lt-LT"/>
              </w:rPr>
              <w:t>. Peržiūrėti turimus išteklius ir pajėgumus, reikalingus gripo pandemijai valdyti ar lokalizuoti.</w:t>
            </w:r>
          </w:p>
        </w:tc>
        <w:tc>
          <w:tcPr>
            <w:tcW w:w="3827" w:type="dxa"/>
          </w:tcPr>
          <w:p w14:paraId="2A783EB8" w14:textId="77777777" w:rsidR="0056199E" w:rsidRPr="0056199E" w:rsidRDefault="0056199E" w:rsidP="0056199E">
            <w:pPr>
              <w:rPr>
                <w:szCs w:val="24"/>
                <w:lang w:eastAsia="pl-PL"/>
              </w:rPr>
            </w:pPr>
            <w:r w:rsidRPr="0056199E">
              <w:rPr>
                <w:szCs w:val="24"/>
                <w:lang w:eastAsia="lt-LT"/>
              </w:rPr>
              <w:t>Administracija, ASPĮ</w:t>
            </w:r>
          </w:p>
        </w:tc>
      </w:tr>
      <w:tr w:rsidR="0056199E" w:rsidRPr="0056199E" w14:paraId="5F657EC4" w14:textId="77777777" w:rsidTr="00C93802">
        <w:trPr>
          <w:gridAfter w:val="1"/>
          <w:wAfter w:w="4207" w:type="dxa"/>
          <w:cantSplit/>
          <w:trHeight w:val="23"/>
        </w:trPr>
        <w:tc>
          <w:tcPr>
            <w:tcW w:w="2969" w:type="dxa"/>
            <w:vMerge/>
          </w:tcPr>
          <w:p w14:paraId="580A40E2" w14:textId="77777777" w:rsidR="0056199E" w:rsidRPr="0056199E" w:rsidRDefault="0056199E" w:rsidP="0056199E"/>
        </w:tc>
        <w:tc>
          <w:tcPr>
            <w:tcW w:w="11482" w:type="dxa"/>
            <w:gridSpan w:val="2"/>
          </w:tcPr>
          <w:p w14:paraId="1C68111E" w14:textId="77777777" w:rsidR="0056199E" w:rsidRPr="0056199E" w:rsidRDefault="0056199E" w:rsidP="0056199E">
            <w:pPr>
              <w:jc w:val="center"/>
            </w:pPr>
            <w:r w:rsidRPr="0056199E">
              <w:rPr>
                <w:b/>
                <w:szCs w:val="24"/>
                <w:lang w:eastAsia="lt-LT"/>
              </w:rPr>
              <w:t>Situacijos stebėjimas ir vertinimas</w:t>
            </w:r>
          </w:p>
        </w:tc>
      </w:tr>
      <w:tr w:rsidR="0056199E" w:rsidRPr="0056199E" w14:paraId="40B74BAF" w14:textId="77777777" w:rsidTr="00C93802">
        <w:trPr>
          <w:gridAfter w:val="1"/>
          <w:wAfter w:w="4207" w:type="dxa"/>
          <w:cantSplit/>
          <w:trHeight w:val="23"/>
        </w:trPr>
        <w:tc>
          <w:tcPr>
            <w:tcW w:w="2969" w:type="dxa"/>
            <w:vMerge/>
          </w:tcPr>
          <w:p w14:paraId="53BD215C" w14:textId="77777777" w:rsidR="0056199E" w:rsidRPr="0056199E" w:rsidRDefault="0056199E" w:rsidP="0056199E"/>
        </w:tc>
        <w:tc>
          <w:tcPr>
            <w:tcW w:w="7655" w:type="dxa"/>
          </w:tcPr>
          <w:p w14:paraId="19B59F70" w14:textId="6C140AD0" w:rsidR="0056199E" w:rsidRPr="0056199E" w:rsidRDefault="0076613D" w:rsidP="0056199E">
            <w:pPr>
              <w:jc w:val="both"/>
              <w:rPr>
                <w:i/>
                <w:szCs w:val="24"/>
                <w:lang w:eastAsia="pl-PL"/>
              </w:rPr>
            </w:pPr>
            <w:r>
              <w:t>7</w:t>
            </w:r>
            <w:r w:rsidR="0056199E" w:rsidRPr="0056199E">
              <w:rPr>
                <w:color w:val="00B0F0"/>
              </w:rPr>
              <w:t xml:space="preserve">. </w:t>
            </w:r>
            <w:r w:rsidR="0056199E" w:rsidRPr="0056199E">
              <w:t>Vykdyti nuolatinę gripo ir ūminių viršutinių kvėpavimo takų infekcijų epidemiologinę priežiūrą, ją periodiškai vertinti ir tobulinti,</w:t>
            </w:r>
            <w:r w:rsidR="0056199E" w:rsidRPr="0056199E">
              <w:rPr>
                <w:szCs w:val="24"/>
                <w:lang w:eastAsia="lt-LT"/>
              </w:rPr>
              <w:t xml:space="preserve"> </w:t>
            </w:r>
            <w:r w:rsidR="0056199E" w:rsidRPr="0056199E">
              <w:t>siekiant išaiškinti šių ligų protrūkius ir užtikrinti institucijų bendradarbiavimą.</w:t>
            </w:r>
          </w:p>
        </w:tc>
        <w:tc>
          <w:tcPr>
            <w:tcW w:w="3827" w:type="dxa"/>
          </w:tcPr>
          <w:p w14:paraId="67B25D6F" w14:textId="333A2DFA" w:rsidR="0056199E" w:rsidRPr="0056199E" w:rsidRDefault="0056199E" w:rsidP="0056199E">
            <w:pPr>
              <w:rPr>
                <w:szCs w:val="24"/>
                <w:lang w:eastAsia="pl-PL"/>
              </w:rPr>
            </w:pPr>
            <w:r w:rsidRPr="0056199E">
              <w:rPr>
                <w:szCs w:val="24"/>
                <w:lang w:eastAsia="lt-LT"/>
              </w:rPr>
              <w:t xml:space="preserve">NVSC </w:t>
            </w:r>
            <w:r>
              <w:rPr>
                <w:szCs w:val="24"/>
                <w:lang w:eastAsia="lt-LT"/>
              </w:rPr>
              <w:t xml:space="preserve">Kupiškio skyrius, </w:t>
            </w:r>
            <w:r w:rsidRPr="0056199E">
              <w:rPr>
                <w:szCs w:val="24"/>
                <w:lang w:eastAsia="lt-LT"/>
              </w:rPr>
              <w:t>ASPĮ</w:t>
            </w:r>
          </w:p>
        </w:tc>
      </w:tr>
      <w:tr w:rsidR="0056199E" w:rsidRPr="0056199E" w14:paraId="1DB0DD18" w14:textId="77777777" w:rsidTr="00C33384">
        <w:trPr>
          <w:gridAfter w:val="1"/>
          <w:wAfter w:w="4207" w:type="dxa"/>
          <w:cantSplit/>
          <w:trHeight w:val="1723"/>
        </w:trPr>
        <w:tc>
          <w:tcPr>
            <w:tcW w:w="2969" w:type="dxa"/>
            <w:vMerge/>
          </w:tcPr>
          <w:p w14:paraId="52DF42AD" w14:textId="77777777" w:rsidR="0056199E" w:rsidRPr="0056199E" w:rsidRDefault="0056199E" w:rsidP="0056199E"/>
        </w:tc>
        <w:tc>
          <w:tcPr>
            <w:tcW w:w="7655" w:type="dxa"/>
          </w:tcPr>
          <w:p w14:paraId="5A0DD956" w14:textId="215D3BED" w:rsidR="0056199E" w:rsidRPr="0056199E" w:rsidRDefault="0076613D" w:rsidP="0056199E">
            <w:pPr>
              <w:jc w:val="both"/>
            </w:pPr>
            <w:r>
              <w:t>8</w:t>
            </w:r>
            <w:r w:rsidR="0056199E" w:rsidRPr="0056199E">
              <w:t>. Sustiprinti ir koordinuoti nacionalinę gripo epidemiologinę priežiūrą žmonių ir gyvūnų populiacijoje naujo gripo viruso potipiui nustatyti. Organizuoti ir koordinuoti paukščių gripo priežiūrą tarp gyvūnų,</w:t>
            </w:r>
            <w:r w:rsidR="0056199E" w:rsidRPr="0056199E">
              <w:rPr>
                <w:szCs w:val="24"/>
                <w:lang w:eastAsia="lt-LT"/>
              </w:rPr>
              <w:t xml:space="preserve"> </w:t>
            </w:r>
            <w:r w:rsidR="0056199E" w:rsidRPr="0056199E">
              <w:t>siekiant nustatyti didelio ir mažo patogeniškumo paukščių gripo virusus. Analizuoti paukščių gripo epizootinę situaciją pasaulyje ir Europoje, siekiant laiku ir tinkamai organizuoti paukščių gripo tarp gyvūnų prevencijos ir kontrolės priemones.</w:t>
            </w:r>
          </w:p>
        </w:tc>
        <w:tc>
          <w:tcPr>
            <w:tcW w:w="3827" w:type="dxa"/>
          </w:tcPr>
          <w:p w14:paraId="6057A70F" w14:textId="5FB08E56" w:rsidR="0056199E" w:rsidRPr="0056199E" w:rsidRDefault="0056199E" w:rsidP="0056199E">
            <w:pPr>
              <w:rPr>
                <w:szCs w:val="24"/>
                <w:lang w:eastAsia="lt-LT"/>
              </w:rPr>
            </w:pPr>
            <w:r w:rsidRPr="0056199E">
              <w:rPr>
                <w:rFonts w:cs="Arial"/>
                <w:szCs w:val="24"/>
              </w:rPr>
              <w:t xml:space="preserve">VMVT, </w:t>
            </w:r>
            <w:r w:rsidRPr="0056199E">
              <w:rPr>
                <w:szCs w:val="24"/>
                <w:lang w:eastAsia="lt-LT"/>
              </w:rPr>
              <w:t xml:space="preserve">NVSC </w:t>
            </w:r>
            <w:r>
              <w:rPr>
                <w:szCs w:val="24"/>
                <w:lang w:eastAsia="lt-LT"/>
              </w:rPr>
              <w:t>Kupiškio skyrius</w:t>
            </w:r>
          </w:p>
        </w:tc>
      </w:tr>
      <w:tr w:rsidR="0056199E" w:rsidRPr="0056199E" w14:paraId="2CD4CC40" w14:textId="77777777" w:rsidTr="00C93802">
        <w:trPr>
          <w:gridAfter w:val="1"/>
          <w:wAfter w:w="4207" w:type="dxa"/>
          <w:cantSplit/>
          <w:trHeight w:val="23"/>
        </w:trPr>
        <w:tc>
          <w:tcPr>
            <w:tcW w:w="2969" w:type="dxa"/>
            <w:vMerge/>
          </w:tcPr>
          <w:p w14:paraId="251E91C0" w14:textId="77777777" w:rsidR="0056199E" w:rsidRPr="0056199E" w:rsidRDefault="0056199E" w:rsidP="0056199E"/>
        </w:tc>
        <w:tc>
          <w:tcPr>
            <w:tcW w:w="7655" w:type="dxa"/>
          </w:tcPr>
          <w:p w14:paraId="20CA36CA" w14:textId="5C3F93E9" w:rsidR="0056199E" w:rsidRPr="0056199E" w:rsidRDefault="0076613D" w:rsidP="0056199E">
            <w:pPr>
              <w:jc w:val="both"/>
              <w:rPr>
                <w:color w:val="000000"/>
              </w:rPr>
            </w:pPr>
            <w:r>
              <w:rPr>
                <w:color w:val="000000"/>
              </w:rPr>
              <w:t>9</w:t>
            </w:r>
            <w:r w:rsidR="0056199E" w:rsidRPr="0056199E">
              <w:rPr>
                <w:color w:val="000000"/>
              </w:rPr>
              <w:t>. Teisės aktų nustatyta tvarka teikti informaciją apie gripo sukeltas komplikacijas ir mirties atvejus.</w:t>
            </w:r>
          </w:p>
        </w:tc>
        <w:tc>
          <w:tcPr>
            <w:tcW w:w="3827" w:type="dxa"/>
          </w:tcPr>
          <w:p w14:paraId="08A4942A" w14:textId="0DB6D784" w:rsidR="0056199E" w:rsidRPr="0056199E" w:rsidRDefault="0056199E" w:rsidP="0056199E">
            <w:pPr>
              <w:rPr>
                <w:rFonts w:cs="Arial"/>
                <w:sz w:val="26"/>
                <w:szCs w:val="26"/>
              </w:rPr>
            </w:pPr>
            <w:r w:rsidRPr="0056199E">
              <w:rPr>
                <w:szCs w:val="24"/>
                <w:lang w:eastAsia="lt-LT"/>
              </w:rPr>
              <w:t xml:space="preserve">NVSC </w:t>
            </w:r>
            <w:r>
              <w:rPr>
                <w:szCs w:val="24"/>
                <w:lang w:eastAsia="lt-LT"/>
              </w:rPr>
              <w:t xml:space="preserve">Kupiškio </w:t>
            </w:r>
            <w:r w:rsidR="002A213B">
              <w:rPr>
                <w:szCs w:val="24"/>
                <w:lang w:eastAsia="lt-LT"/>
              </w:rPr>
              <w:t>skyrius</w:t>
            </w:r>
            <w:r w:rsidRPr="0056199E">
              <w:rPr>
                <w:szCs w:val="24"/>
                <w:lang w:eastAsia="lt-LT"/>
              </w:rPr>
              <w:t>,</w:t>
            </w:r>
            <w:r w:rsidRPr="0056199E">
              <w:rPr>
                <w:bCs/>
                <w:szCs w:val="24"/>
              </w:rPr>
              <w:t xml:space="preserve"> ASPĮ</w:t>
            </w:r>
          </w:p>
        </w:tc>
      </w:tr>
      <w:tr w:rsidR="0056199E" w:rsidRPr="0056199E" w14:paraId="73ABC60B" w14:textId="77777777" w:rsidTr="00C93802">
        <w:trPr>
          <w:gridAfter w:val="1"/>
          <w:wAfter w:w="4207" w:type="dxa"/>
          <w:cantSplit/>
          <w:trHeight w:val="23"/>
        </w:trPr>
        <w:tc>
          <w:tcPr>
            <w:tcW w:w="2969" w:type="dxa"/>
            <w:vMerge/>
          </w:tcPr>
          <w:p w14:paraId="7AAC878B" w14:textId="77777777" w:rsidR="0056199E" w:rsidRPr="0056199E" w:rsidRDefault="0056199E" w:rsidP="0056199E"/>
        </w:tc>
        <w:tc>
          <w:tcPr>
            <w:tcW w:w="7655" w:type="dxa"/>
          </w:tcPr>
          <w:p w14:paraId="47D8C699" w14:textId="1FE2E49D" w:rsidR="0056199E" w:rsidRPr="0056199E" w:rsidRDefault="0056199E" w:rsidP="0056199E">
            <w:pPr>
              <w:jc w:val="both"/>
              <w:rPr>
                <w:color w:val="000000"/>
                <w:szCs w:val="24"/>
                <w:lang w:eastAsia="lt-LT"/>
              </w:rPr>
            </w:pPr>
            <w:r w:rsidRPr="0056199E">
              <w:rPr>
                <w:color w:val="000000"/>
                <w:szCs w:val="24"/>
                <w:lang w:eastAsia="lt-LT"/>
              </w:rPr>
              <w:t>1</w:t>
            </w:r>
            <w:r w:rsidR="0076613D">
              <w:rPr>
                <w:color w:val="000000"/>
                <w:szCs w:val="24"/>
                <w:lang w:eastAsia="lt-LT"/>
              </w:rPr>
              <w:t>0</w:t>
            </w:r>
            <w:r w:rsidRPr="0056199E">
              <w:rPr>
                <w:color w:val="000000"/>
                <w:szCs w:val="24"/>
                <w:lang w:eastAsia="lt-LT"/>
              </w:rPr>
              <w:t xml:space="preserve">. </w:t>
            </w:r>
            <w:r w:rsidRPr="0056199E">
              <w:rPr>
                <w:szCs w:val="24"/>
                <w:lang w:eastAsia="lt-LT"/>
              </w:rPr>
              <w:t>Pagal Sveikatos apsaugos ministerijos pateiktą informaciją apie gripo epidemiologinę situaciją pasaulyje, Europos Sąjungos šalyse narėse ir kitose kaimyninėse valstybėse, peržiūrėti ir atitinkamai koreguoti pasirengimo gripo pandemijai priemonių planuose numatytas priemones.</w:t>
            </w:r>
          </w:p>
        </w:tc>
        <w:tc>
          <w:tcPr>
            <w:tcW w:w="3827" w:type="dxa"/>
          </w:tcPr>
          <w:p w14:paraId="6247B306" w14:textId="4FFE83F4" w:rsidR="0056199E" w:rsidRPr="0056199E" w:rsidRDefault="0056199E" w:rsidP="0056199E">
            <w:pPr>
              <w:rPr>
                <w:szCs w:val="24"/>
                <w:lang w:eastAsia="lt-LT"/>
              </w:rPr>
            </w:pPr>
            <w:r w:rsidRPr="0056199E">
              <w:rPr>
                <w:szCs w:val="24"/>
                <w:lang w:eastAsia="lt-LT"/>
              </w:rPr>
              <w:t xml:space="preserve">Administracija, NVSC </w:t>
            </w:r>
            <w:r>
              <w:rPr>
                <w:szCs w:val="24"/>
                <w:lang w:eastAsia="lt-LT"/>
              </w:rPr>
              <w:t xml:space="preserve">Kupiškio </w:t>
            </w:r>
            <w:r w:rsidR="004A7F6A">
              <w:rPr>
                <w:szCs w:val="24"/>
                <w:lang w:eastAsia="lt-LT"/>
              </w:rPr>
              <w:t>skyrius</w:t>
            </w:r>
            <w:r w:rsidRPr="0056199E">
              <w:rPr>
                <w:szCs w:val="24"/>
                <w:lang w:eastAsia="lt-LT"/>
              </w:rPr>
              <w:t>, ASPĮ</w:t>
            </w:r>
          </w:p>
        </w:tc>
      </w:tr>
      <w:tr w:rsidR="0056199E" w:rsidRPr="0056199E" w14:paraId="1FE046E0" w14:textId="77777777" w:rsidTr="00C93802">
        <w:trPr>
          <w:gridAfter w:val="1"/>
          <w:wAfter w:w="4207" w:type="dxa"/>
          <w:cantSplit/>
          <w:trHeight w:val="23"/>
        </w:trPr>
        <w:tc>
          <w:tcPr>
            <w:tcW w:w="2969" w:type="dxa"/>
            <w:vMerge/>
          </w:tcPr>
          <w:p w14:paraId="1FD97E2C" w14:textId="77777777" w:rsidR="0056199E" w:rsidRPr="0056199E" w:rsidRDefault="0056199E" w:rsidP="0056199E"/>
        </w:tc>
        <w:tc>
          <w:tcPr>
            <w:tcW w:w="7655" w:type="dxa"/>
          </w:tcPr>
          <w:p w14:paraId="75CA204B" w14:textId="7DC8889A" w:rsidR="0056199E" w:rsidRPr="0056199E" w:rsidRDefault="0056199E" w:rsidP="0056199E">
            <w:pPr>
              <w:jc w:val="both"/>
              <w:rPr>
                <w:szCs w:val="24"/>
                <w:lang w:eastAsia="lt-LT"/>
              </w:rPr>
            </w:pPr>
            <w:r w:rsidRPr="0056199E">
              <w:rPr>
                <w:szCs w:val="24"/>
                <w:lang w:eastAsia="lt-LT"/>
              </w:rPr>
              <w:t>1</w:t>
            </w:r>
            <w:r w:rsidR="0076613D">
              <w:rPr>
                <w:szCs w:val="24"/>
                <w:lang w:eastAsia="lt-LT"/>
              </w:rPr>
              <w:t>1</w:t>
            </w:r>
            <w:r w:rsidRPr="0056199E">
              <w:rPr>
                <w:szCs w:val="24"/>
                <w:lang w:eastAsia="lt-LT"/>
              </w:rPr>
              <w:t xml:space="preserve">. </w:t>
            </w:r>
            <w:r w:rsidRPr="0056199E">
              <w:rPr>
                <w:szCs w:val="24"/>
              </w:rPr>
              <w:t>Vadovautis Europos Komisijos, Europos ligų prevencijos ir kontrolės centro, Pasaulio sveikatos organizacijos ir Sveikatos apsaugos ministerijos rekomendacijomis ir informacija apie gripo epidemiologinę situaciją pasaulyje, Europos Sąjungos šalyse narėse ir kitose kaimyninėse valstybėse; atitinkamai koreguoti nacionaliniame, administracinių teritorijų ir valstybės institucijų ir įstaigų pasirengimo gripo pandemijai planuose (priemonių planuose) numatytas priemones</w:t>
            </w:r>
            <w:r w:rsidR="00C33384">
              <w:rPr>
                <w:szCs w:val="24"/>
              </w:rPr>
              <w:t>.</w:t>
            </w:r>
          </w:p>
        </w:tc>
        <w:tc>
          <w:tcPr>
            <w:tcW w:w="3827" w:type="dxa"/>
          </w:tcPr>
          <w:p w14:paraId="6645D3EE" w14:textId="77777777" w:rsidR="0056199E" w:rsidRPr="0056199E" w:rsidRDefault="0056199E" w:rsidP="0056199E">
            <w:pPr>
              <w:rPr>
                <w:szCs w:val="24"/>
                <w:lang w:eastAsia="lt-LT"/>
              </w:rPr>
            </w:pPr>
            <w:r w:rsidRPr="0056199E">
              <w:rPr>
                <w:szCs w:val="24"/>
                <w:lang w:eastAsia="lt-LT"/>
              </w:rPr>
              <w:t>Administracija</w:t>
            </w:r>
            <w:r w:rsidRPr="0056199E">
              <w:rPr>
                <w:bCs/>
                <w:szCs w:val="24"/>
              </w:rPr>
              <w:t>, ASPĮ</w:t>
            </w:r>
          </w:p>
        </w:tc>
      </w:tr>
      <w:tr w:rsidR="0056199E" w:rsidRPr="0056199E" w14:paraId="271C1B39" w14:textId="77777777" w:rsidTr="001E4219">
        <w:trPr>
          <w:gridAfter w:val="1"/>
          <w:wAfter w:w="4207" w:type="dxa"/>
          <w:cantSplit/>
          <w:trHeight w:val="606"/>
        </w:trPr>
        <w:tc>
          <w:tcPr>
            <w:tcW w:w="2969" w:type="dxa"/>
            <w:vMerge/>
          </w:tcPr>
          <w:p w14:paraId="7A0BCB0D" w14:textId="77777777" w:rsidR="0056199E" w:rsidRPr="0056199E" w:rsidRDefault="0056199E" w:rsidP="0056199E">
            <w:pPr>
              <w:rPr>
                <w:b/>
                <w:bCs/>
              </w:rPr>
            </w:pPr>
          </w:p>
        </w:tc>
        <w:tc>
          <w:tcPr>
            <w:tcW w:w="7655" w:type="dxa"/>
          </w:tcPr>
          <w:p w14:paraId="31799D19" w14:textId="14102EDB" w:rsidR="0056199E" w:rsidRPr="0056199E" w:rsidRDefault="0056199E" w:rsidP="0056199E">
            <w:pPr>
              <w:jc w:val="both"/>
              <w:rPr>
                <w:szCs w:val="24"/>
                <w:lang w:eastAsia="lt-LT"/>
              </w:rPr>
            </w:pPr>
            <w:r w:rsidRPr="0056199E">
              <w:t>1</w:t>
            </w:r>
            <w:r w:rsidR="0076613D">
              <w:t>2</w:t>
            </w:r>
            <w:r w:rsidRPr="0056199E">
              <w:t>. Teikti informaciją apie gripo epidemiologinę situaciją ASPĮ, kitoms valstybės valdymo institucijoms, įstaigoms, žiniasklaidai.</w:t>
            </w:r>
          </w:p>
        </w:tc>
        <w:tc>
          <w:tcPr>
            <w:tcW w:w="3827" w:type="dxa"/>
          </w:tcPr>
          <w:p w14:paraId="218C86CD" w14:textId="475A1AD3" w:rsidR="0056199E" w:rsidRPr="0056199E" w:rsidRDefault="0056199E" w:rsidP="0056199E">
            <w:pPr>
              <w:rPr>
                <w:szCs w:val="24"/>
                <w:lang w:eastAsia="lt-LT"/>
              </w:rPr>
            </w:pPr>
            <w:r w:rsidRPr="0056199E">
              <w:rPr>
                <w:szCs w:val="24"/>
                <w:lang w:eastAsia="lt-LT"/>
              </w:rPr>
              <w:t xml:space="preserve">NVSC </w:t>
            </w:r>
            <w:r>
              <w:rPr>
                <w:szCs w:val="24"/>
                <w:lang w:eastAsia="lt-LT"/>
              </w:rPr>
              <w:t xml:space="preserve">Kupiškio </w:t>
            </w:r>
            <w:r w:rsidR="004A7F6A">
              <w:rPr>
                <w:szCs w:val="24"/>
                <w:lang w:eastAsia="lt-LT"/>
              </w:rPr>
              <w:t>skyrius</w:t>
            </w:r>
            <w:r w:rsidRPr="0056199E">
              <w:rPr>
                <w:szCs w:val="24"/>
                <w:lang w:eastAsia="lt-LT"/>
              </w:rPr>
              <w:t>, Administracija</w:t>
            </w:r>
            <w:r w:rsidRPr="0056199E">
              <w:rPr>
                <w:bCs/>
                <w:szCs w:val="24"/>
              </w:rPr>
              <w:t>, ASPĮ, VSB</w:t>
            </w:r>
          </w:p>
        </w:tc>
      </w:tr>
      <w:tr w:rsidR="0056199E" w:rsidRPr="0056199E" w14:paraId="0D59E8F2" w14:textId="77777777" w:rsidTr="00C93802">
        <w:trPr>
          <w:gridAfter w:val="1"/>
          <w:wAfter w:w="4207" w:type="dxa"/>
          <w:cantSplit/>
          <w:trHeight w:val="23"/>
        </w:trPr>
        <w:tc>
          <w:tcPr>
            <w:tcW w:w="2969" w:type="dxa"/>
            <w:vMerge/>
          </w:tcPr>
          <w:p w14:paraId="7C4D2EBF" w14:textId="77777777" w:rsidR="0056199E" w:rsidRPr="0056199E" w:rsidRDefault="0056199E" w:rsidP="0056199E"/>
        </w:tc>
        <w:tc>
          <w:tcPr>
            <w:tcW w:w="11482" w:type="dxa"/>
            <w:gridSpan w:val="2"/>
          </w:tcPr>
          <w:p w14:paraId="38075BCF" w14:textId="77777777" w:rsidR="0056199E" w:rsidRPr="0056199E" w:rsidRDefault="0056199E" w:rsidP="0056199E">
            <w:pPr>
              <w:jc w:val="center"/>
            </w:pPr>
            <w:r w:rsidRPr="0056199E">
              <w:rPr>
                <w:b/>
                <w:szCs w:val="24"/>
                <w:lang w:eastAsia="lt-LT"/>
              </w:rPr>
              <w:t>Prevencija ir lokalizavimas</w:t>
            </w:r>
          </w:p>
        </w:tc>
      </w:tr>
      <w:tr w:rsidR="0056199E" w:rsidRPr="0056199E" w14:paraId="290C75C6" w14:textId="77777777" w:rsidTr="00C93802">
        <w:trPr>
          <w:gridAfter w:val="1"/>
          <w:wAfter w:w="4207" w:type="dxa"/>
          <w:cantSplit/>
          <w:trHeight w:val="23"/>
        </w:trPr>
        <w:tc>
          <w:tcPr>
            <w:tcW w:w="2969" w:type="dxa"/>
            <w:vMerge/>
          </w:tcPr>
          <w:p w14:paraId="4D4A5019" w14:textId="77777777" w:rsidR="0056199E" w:rsidRPr="0056199E" w:rsidRDefault="0056199E" w:rsidP="0056199E"/>
        </w:tc>
        <w:tc>
          <w:tcPr>
            <w:tcW w:w="7655" w:type="dxa"/>
          </w:tcPr>
          <w:p w14:paraId="36EFB429" w14:textId="2C311DC6" w:rsidR="0056199E" w:rsidRPr="0056199E" w:rsidRDefault="0056199E" w:rsidP="0056199E">
            <w:pPr>
              <w:tabs>
                <w:tab w:val="left" w:pos="1260"/>
              </w:tabs>
              <w:jc w:val="both"/>
              <w:rPr>
                <w:szCs w:val="24"/>
                <w:lang w:eastAsia="pl-PL"/>
              </w:rPr>
            </w:pPr>
            <w:r w:rsidRPr="0056199E">
              <w:t>1</w:t>
            </w:r>
            <w:r w:rsidR="0076613D">
              <w:t>3</w:t>
            </w:r>
            <w:r w:rsidRPr="0056199E">
              <w:t xml:space="preserve">. </w:t>
            </w:r>
            <w:r w:rsidRPr="0056199E">
              <w:rPr>
                <w:szCs w:val="24"/>
                <w:lang w:eastAsia="lt-LT"/>
              </w:rPr>
              <w:t>Peržiūrėti ir prireikus atnaujinti dokumentus, reglamentuojančius pandeminio gripo skiepų naudojimą.</w:t>
            </w:r>
          </w:p>
        </w:tc>
        <w:tc>
          <w:tcPr>
            <w:tcW w:w="3827" w:type="dxa"/>
          </w:tcPr>
          <w:p w14:paraId="24DF6402" w14:textId="3A836315" w:rsidR="0056199E" w:rsidRPr="0056199E" w:rsidRDefault="004A7F6A" w:rsidP="0056199E">
            <w:pPr>
              <w:rPr>
                <w:szCs w:val="24"/>
                <w:lang w:eastAsia="pl-PL"/>
              </w:rPr>
            </w:pPr>
            <w:r>
              <w:rPr>
                <w:szCs w:val="24"/>
                <w:lang w:eastAsia="lt-LT"/>
              </w:rPr>
              <w:t>NVSC Kupiškio skyrius</w:t>
            </w:r>
            <w:r w:rsidR="0056199E" w:rsidRPr="0056199E">
              <w:rPr>
                <w:szCs w:val="24"/>
                <w:lang w:eastAsia="lt-LT"/>
              </w:rPr>
              <w:t xml:space="preserve">, </w:t>
            </w:r>
            <w:r w:rsidR="0056199E" w:rsidRPr="0056199E">
              <w:rPr>
                <w:bCs/>
                <w:szCs w:val="24"/>
              </w:rPr>
              <w:t>ASPĮ</w:t>
            </w:r>
          </w:p>
        </w:tc>
      </w:tr>
      <w:tr w:rsidR="0056199E" w:rsidRPr="0056199E" w14:paraId="333EDE76" w14:textId="77777777" w:rsidTr="00C93802">
        <w:trPr>
          <w:gridAfter w:val="1"/>
          <w:wAfter w:w="4207" w:type="dxa"/>
          <w:cantSplit/>
          <w:trHeight w:val="23"/>
        </w:trPr>
        <w:tc>
          <w:tcPr>
            <w:tcW w:w="2969" w:type="dxa"/>
            <w:vMerge/>
          </w:tcPr>
          <w:p w14:paraId="5E0EE69F" w14:textId="77777777" w:rsidR="0056199E" w:rsidRPr="0056199E" w:rsidRDefault="0056199E" w:rsidP="0056199E"/>
        </w:tc>
        <w:tc>
          <w:tcPr>
            <w:tcW w:w="7655" w:type="dxa"/>
          </w:tcPr>
          <w:p w14:paraId="7CB25CB7" w14:textId="608A364A" w:rsidR="0056199E" w:rsidRPr="0056199E" w:rsidRDefault="0056199E" w:rsidP="0056199E">
            <w:pPr>
              <w:jc w:val="both"/>
              <w:rPr>
                <w:rFonts w:eastAsia="Batang"/>
                <w:i/>
                <w:color w:val="000000"/>
                <w:szCs w:val="24"/>
              </w:rPr>
            </w:pPr>
            <w:r w:rsidRPr="0056199E">
              <w:rPr>
                <w:color w:val="000000"/>
              </w:rPr>
              <w:t>1</w:t>
            </w:r>
            <w:r w:rsidR="0076613D">
              <w:rPr>
                <w:color w:val="000000"/>
              </w:rPr>
              <w:t>4</w:t>
            </w:r>
            <w:r w:rsidRPr="0056199E">
              <w:rPr>
                <w:color w:val="000000"/>
              </w:rPr>
              <w:t xml:space="preserve">. </w:t>
            </w:r>
            <w:r w:rsidRPr="0056199E">
              <w:rPr>
                <w:szCs w:val="24"/>
                <w:lang w:eastAsia="lt-LT"/>
              </w:rPr>
              <w:t>Užtikrinti rizikos grupių asmenų skiepijimą, siekiant panaudoti visas valstybės lėšomis įsigytas sezoninio gripo vakcinas.</w:t>
            </w:r>
          </w:p>
        </w:tc>
        <w:tc>
          <w:tcPr>
            <w:tcW w:w="3827" w:type="dxa"/>
          </w:tcPr>
          <w:p w14:paraId="619BDB74" w14:textId="77777777" w:rsidR="0056199E" w:rsidRPr="0056199E" w:rsidRDefault="0056199E" w:rsidP="0056199E">
            <w:pPr>
              <w:rPr>
                <w:szCs w:val="24"/>
                <w:lang w:eastAsia="pl-PL"/>
              </w:rPr>
            </w:pPr>
            <w:r w:rsidRPr="0056199E">
              <w:rPr>
                <w:szCs w:val="24"/>
                <w:lang w:eastAsia="lt-LT"/>
              </w:rPr>
              <w:t>ASPĮ</w:t>
            </w:r>
          </w:p>
        </w:tc>
      </w:tr>
      <w:tr w:rsidR="0056199E" w:rsidRPr="0056199E" w14:paraId="5A7DBE8E" w14:textId="77777777" w:rsidTr="001E4219">
        <w:trPr>
          <w:gridAfter w:val="1"/>
          <w:wAfter w:w="4207" w:type="dxa"/>
          <w:cantSplit/>
          <w:trHeight w:val="707"/>
        </w:trPr>
        <w:tc>
          <w:tcPr>
            <w:tcW w:w="2969" w:type="dxa"/>
            <w:vMerge/>
          </w:tcPr>
          <w:p w14:paraId="0DE92F3C" w14:textId="77777777" w:rsidR="0056199E" w:rsidRPr="0056199E" w:rsidRDefault="0056199E" w:rsidP="0056199E"/>
        </w:tc>
        <w:tc>
          <w:tcPr>
            <w:tcW w:w="7655" w:type="dxa"/>
          </w:tcPr>
          <w:p w14:paraId="45C5C685" w14:textId="23C87F42" w:rsidR="0056199E" w:rsidRPr="0056199E" w:rsidRDefault="0056199E" w:rsidP="0056199E">
            <w:pPr>
              <w:jc w:val="both"/>
              <w:rPr>
                <w:color w:val="000000"/>
              </w:rPr>
            </w:pPr>
            <w:r w:rsidRPr="0056199E">
              <w:rPr>
                <w:color w:val="000000"/>
              </w:rPr>
              <w:t>1</w:t>
            </w:r>
            <w:r w:rsidR="0076613D">
              <w:rPr>
                <w:color w:val="000000"/>
              </w:rPr>
              <w:t>5</w:t>
            </w:r>
            <w:r w:rsidRPr="0056199E">
              <w:rPr>
                <w:color w:val="000000"/>
              </w:rPr>
              <w:t xml:space="preserve">. </w:t>
            </w:r>
            <w:r w:rsidRPr="0056199E">
              <w:rPr>
                <w:szCs w:val="24"/>
                <w:lang w:eastAsia="lt-LT"/>
              </w:rPr>
              <w:t>Įvertinti pandeminio gripo vakcinų poreikį pagal ASPĮ ir gyvybiškai svarbių tarnybų, veikiančių savivaldybės teritorijoje, pateiktus duomenis.</w:t>
            </w:r>
          </w:p>
        </w:tc>
        <w:tc>
          <w:tcPr>
            <w:tcW w:w="3827" w:type="dxa"/>
          </w:tcPr>
          <w:p w14:paraId="4F5DBF39" w14:textId="1E26C01A" w:rsidR="0056199E" w:rsidRPr="0056199E" w:rsidRDefault="004A7F6A" w:rsidP="0056199E">
            <w:pPr>
              <w:rPr>
                <w:szCs w:val="24"/>
                <w:lang w:eastAsia="lt-LT"/>
              </w:rPr>
            </w:pPr>
            <w:r>
              <w:rPr>
                <w:szCs w:val="24"/>
                <w:lang w:eastAsia="lt-LT"/>
              </w:rPr>
              <w:t>NVSC Kupiškio skyrius</w:t>
            </w:r>
            <w:r w:rsidR="0056199E" w:rsidRPr="0056199E">
              <w:rPr>
                <w:szCs w:val="24"/>
                <w:lang w:eastAsia="lt-LT"/>
              </w:rPr>
              <w:t xml:space="preserve">, </w:t>
            </w:r>
            <w:r w:rsidR="0056199E" w:rsidRPr="0056199E">
              <w:rPr>
                <w:bCs/>
                <w:szCs w:val="24"/>
              </w:rPr>
              <w:t>Administracija</w:t>
            </w:r>
          </w:p>
        </w:tc>
      </w:tr>
      <w:tr w:rsidR="0056199E" w:rsidRPr="0056199E" w14:paraId="586897B7" w14:textId="77777777" w:rsidTr="004A7F6A">
        <w:trPr>
          <w:gridAfter w:val="1"/>
          <w:wAfter w:w="4207" w:type="dxa"/>
          <w:cantSplit/>
          <w:trHeight w:val="687"/>
        </w:trPr>
        <w:tc>
          <w:tcPr>
            <w:tcW w:w="2969" w:type="dxa"/>
            <w:vMerge/>
          </w:tcPr>
          <w:p w14:paraId="2504270D" w14:textId="77777777" w:rsidR="0056199E" w:rsidRPr="0056199E" w:rsidRDefault="0056199E" w:rsidP="0056199E"/>
        </w:tc>
        <w:tc>
          <w:tcPr>
            <w:tcW w:w="7655" w:type="dxa"/>
          </w:tcPr>
          <w:p w14:paraId="2B5AF2EB" w14:textId="2C4201EF" w:rsidR="0056199E" w:rsidRPr="0056199E" w:rsidRDefault="0056199E" w:rsidP="0056199E">
            <w:pPr>
              <w:jc w:val="both"/>
              <w:rPr>
                <w:rFonts w:eastAsia="Batang"/>
                <w:color w:val="000000"/>
                <w:szCs w:val="24"/>
              </w:rPr>
            </w:pPr>
            <w:r w:rsidRPr="0056199E">
              <w:rPr>
                <w:color w:val="000000"/>
                <w:szCs w:val="24"/>
                <w:lang w:eastAsia="lt-LT"/>
              </w:rPr>
              <w:t>1</w:t>
            </w:r>
            <w:r w:rsidR="0076613D">
              <w:rPr>
                <w:color w:val="000000"/>
                <w:szCs w:val="24"/>
                <w:lang w:eastAsia="lt-LT"/>
              </w:rPr>
              <w:t>6</w:t>
            </w:r>
            <w:r w:rsidRPr="0056199E">
              <w:rPr>
                <w:color w:val="000000"/>
                <w:szCs w:val="24"/>
                <w:lang w:eastAsia="lt-LT"/>
              </w:rPr>
              <w:t xml:space="preserve">. </w:t>
            </w:r>
            <w:r w:rsidRPr="0056199E">
              <w:rPr>
                <w:rFonts w:eastAsia="Batang"/>
                <w:szCs w:val="24"/>
              </w:rPr>
              <w:t xml:space="preserve">Užtikrinti </w:t>
            </w:r>
            <w:r w:rsidRPr="0056199E">
              <w:t xml:space="preserve">tarnybų, užtikrinančių būtinuosius visuomenės poreikius, </w:t>
            </w:r>
            <w:r w:rsidRPr="0056199E">
              <w:rPr>
                <w:rFonts w:eastAsia="Batang"/>
                <w:szCs w:val="24"/>
              </w:rPr>
              <w:t xml:space="preserve"> darbuotojų skiepijimą sezonine gripo vakcina darbdavio lėšomis.</w:t>
            </w:r>
          </w:p>
        </w:tc>
        <w:tc>
          <w:tcPr>
            <w:tcW w:w="3827" w:type="dxa"/>
          </w:tcPr>
          <w:p w14:paraId="5B25E900" w14:textId="77777777" w:rsidR="0056199E" w:rsidRPr="0056199E" w:rsidRDefault="0056199E" w:rsidP="0056199E">
            <w:pPr>
              <w:rPr>
                <w:szCs w:val="24"/>
                <w:lang w:eastAsia="lt-LT"/>
              </w:rPr>
            </w:pPr>
            <w:r w:rsidRPr="0056199E">
              <w:t>Tarnybos, užtikrinančios būtinuosius visuomenės poreikius, ASPĮ</w:t>
            </w:r>
          </w:p>
        </w:tc>
      </w:tr>
      <w:tr w:rsidR="0056199E" w:rsidRPr="0056199E" w14:paraId="197CB11F" w14:textId="77777777" w:rsidTr="00C93802">
        <w:trPr>
          <w:gridAfter w:val="1"/>
          <w:wAfter w:w="4207" w:type="dxa"/>
          <w:cantSplit/>
          <w:trHeight w:val="23"/>
        </w:trPr>
        <w:tc>
          <w:tcPr>
            <w:tcW w:w="2969" w:type="dxa"/>
            <w:vMerge/>
          </w:tcPr>
          <w:p w14:paraId="3F9124D7" w14:textId="77777777" w:rsidR="0056199E" w:rsidRPr="0056199E" w:rsidRDefault="0056199E" w:rsidP="0056199E"/>
        </w:tc>
        <w:tc>
          <w:tcPr>
            <w:tcW w:w="11482" w:type="dxa"/>
            <w:gridSpan w:val="2"/>
          </w:tcPr>
          <w:p w14:paraId="3E3F3262" w14:textId="77777777" w:rsidR="0056199E" w:rsidRPr="0056199E" w:rsidRDefault="0056199E" w:rsidP="0056199E">
            <w:pPr>
              <w:jc w:val="center"/>
            </w:pPr>
            <w:r w:rsidRPr="0056199E">
              <w:rPr>
                <w:b/>
                <w:szCs w:val="24"/>
                <w:lang w:eastAsia="lt-LT"/>
              </w:rPr>
              <w:t>Sveikatos sistemos atsakas</w:t>
            </w:r>
          </w:p>
        </w:tc>
      </w:tr>
      <w:tr w:rsidR="0056199E" w:rsidRPr="0056199E" w14:paraId="0C7B3084" w14:textId="77777777" w:rsidTr="00C93802">
        <w:trPr>
          <w:gridAfter w:val="1"/>
          <w:wAfter w:w="4207" w:type="dxa"/>
          <w:cantSplit/>
          <w:trHeight w:val="23"/>
        </w:trPr>
        <w:tc>
          <w:tcPr>
            <w:tcW w:w="2969" w:type="dxa"/>
            <w:vMerge/>
          </w:tcPr>
          <w:p w14:paraId="5FA3ABBB" w14:textId="77777777" w:rsidR="0056199E" w:rsidRPr="0056199E" w:rsidRDefault="0056199E" w:rsidP="0056199E"/>
        </w:tc>
        <w:tc>
          <w:tcPr>
            <w:tcW w:w="7655" w:type="dxa"/>
          </w:tcPr>
          <w:p w14:paraId="25000AFD" w14:textId="6D46E5F2" w:rsidR="0056199E" w:rsidRPr="0056199E" w:rsidRDefault="0056199E" w:rsidP="0056199E">
            <w:pPr>
              <w:jc w:val="both"/>
              <w:rPr>
                <w:rFonts w:eastAsia="Batang"/>
                <w:szCs w:val="24"/>
              </w:rPr>
            </w:pPr>
            <w:r w:rsidRPr="0056199E">
              <w:rPr>
                <w:rFonts w:eastAsia="Batang"/>
                <w:szCs w:val="24"/>
              </w:rPr>
              <w:t>1</w:t>
            </w:r>
            <w:r w:rsidR="0076613D">
              <w:rPr>
                <w:rFonts w:eastAsia="Batang"/>
                <w:szCs w:val="24"/>
              </w:rPr>
              <w:t>7</w:t>
            </w:r>
            <w:r w:rsidRPr="0056199E">
              <w:rPr>
                <w:rFonts w:eastAsia="Batang"/>
                <w:szCs w:val="24"/>
              </w:rPr>
              <w:t>. Reguliariai organizuoti sveikatos priežiūros įstaigų darbuotojams mokymus, susijusius su gripo epidemiologine priežiūra, pasirengimu gripo pandemijai ir situacijos valdymu esant gripo pandemijai.</w:t>
            </w:r>
          </w:p>
        </w:tc>
        <w:tc>
          <w:tcPr>
            <w:tcW w:w="3827" w:type="dxa"/>
          </w:tcPr>
          <w:p w14:paraId="0DB24E86" w14:textId="6FB1DEDE" w:rsidR="0056199E" w:rsidRPr="0056199E" w:rsidRDefault="0056199E" w:rsidP="0056199E">
            <w:pPr>
              <w:rPr>
                <w:szCs w:val="24"/>
                <w:lang w:eastAsia="pl-PL"/>
              </w:rPr>
            </w:pPr>
            <w:r w:rsidRPr="0056199E">
              <w:rPr>
                <w:szCs w:val="24"/>
                <w:lang w:eastAsia="lt-LT"/>
              </w:rPr>
              <w:t xml:space="preserve">Administracija, </w:t>
            </w:r>
            <w:r w:rsidR="004A7F6A">
              <w:rPr>
                <w:szCs w:val="24"/>
                <w:lang w:eastAsia="lt-LT"/>
              </w:rPr>
              <w:t>NVSC Kupiškio skyrius</w:t>
            </w:r>
            <w:r w:rsidRPr="0056199E">
              <w:rPr>
                <w:szCs w:val="24"/>
                <w:lang w:eastAsia="lt-LT"/>
              </w:rPr>
              <w:t>, ASPĮ</w:t>
            </w:r>
          </w:p>
        </w:tc>
      </w:tr>
      <w:tr w:rsidR="0056199E" w:rsidRPr="0056199E" w14:paraId="4AEDE280" w14:textId="77777777" w:rsidTr="005B2100">
        <w:trPr>
          <w:gridAfter w:val="1"/>
          <w:wAfter w:w="4207" w:type="dxa"/>
          <w:cantSplit/>
          <w:trHeight w:val="1270"/>
        </w:trPr>
        <w:tc>
          <w:tcPr>
            <w:tcW w:w="2969" w:type="dxa"/>
            <w:vMerge/>
          </w:tcPr>
          <w:p w14:paraId="6D00F684" w14:textId="77777777" w:rsidR="0056199E" w:rsidRPr="0056199E" w:rsidRDefault="0056199E" w:rsidP="0056199E"/>
        </w:tc>
        <w:tc>
          <w:tcPr>
            <w:tcW w:w="7655" w:type="dxa"/>
          </w:tcPr>
          <w:p w14:paraId="58FE197E" w14:textId="4A1D5968" w:rsidR="0056199E" w:rsidRPr="0056199E" w:rsidRDefault="0056199E" w:rsidP="0056199E">
            <w:pPr>
              <w:jc w:val="both"/>
              <w:rPr>
                <w:rFonts w:eastAsia="Batang"/>
                <w:szCs w:val="24"/>
              </w:rPr>
            </w:pPr>
            <w:r w:rsidRPr="0056199E">
              <w:rPr>
                <w:rFonts w:eastAsia="Batang"/>
                <w:szCs w:val="24"/>
              </w:rPr>
              <w:t>1</w:t>
            </w:r>
            <w:r w:rsidR="0076613D">
              <w:rPr>
                <w:rFonts w:eastAsia="Batang"/>
                <w:szCs w:val="24"/>
              </w:rPr>
              <w:t>8</w:t>
            </w:r>
            <w:r w:rsidRPr="0056199E">
              <w:rPr>
                <w:rFonts w:eastAsia="Batang"/>
                <w:szCs w:val="24"/>
              </w:rPr>
              <w:t>. Numatyti alternatyvias, sveikatos priežiūros sistemai nepriklausančias patalpas (mokyklos, viešbučiai ir kt.) papildomai ligonių hospitalizacijai esant dideliam ligonių srautui.</w:t>
            </w:r>
          </w:p>
        </w:tc>
        <w:tc>
          <w:tcPr>
            <w:tcW w:w="3827" w:type="dxa"/>
          </w:tcPr>
          <w:p w14:paraId="2724D436" w14:textId="5842D65C" w:rsidR="0056199E" w:rsidRPr="0056199E" w:rsidRDefault="0056199E" w:rsidP="0056199E">
            <w:pPr>
              <w:rPr>
                <w:szCs w:val="24"/>
                <w:lang w:eastAsia="pl-PL"/>
              </w:rPr>
            </w:pPr>
            <w:r w:rsidRPr="0056199E">
              <w:rPr>
                <w:szCs w:val="24"/>
                <w:lang w:eastAsia="lt-LT"/>
              </w:rPr>
              <w:t xml:space="preserve">Administracija, </w:t>
            </w:r>
            <w:r w:rsidR="001E4219">
              <w:t xml:space="preserve">Savivaldybės </w:t>
            </w:r>
            <w:r w:rsidRPr="0056199E">
              <w:t xml:space="preserve">ESK, </w:t>
            </w:r>
            <w:r w:rsidRPr="0056199E">
              <w:rPr>
                <w:szCs w:val="24"/>
              </w:rPr>
              <w:t xml:space="preserve">ASPĮ, </w:t>
            </w:r>
            <w:r w:rsidR="004A7F6A">
              <w:rPr>
                <w:szCs w:val="24"/>
                <w:lang w:eastAsia="lt-LT"/>
              </w:rPr>
              <w:t>NVSC Kupiškio skyrius</w:t>
            </w:r>
          </w:p>
        </w:tc>
      </w:tr>
      <w:tr w:rsidR="0056199E" w:rsidRPr="0056199E" w14:paraId="5E86EDDC" w14:textId="77777777" w:rsidTr="00C24E1C">
        <w:trPr>
          <w:gridAfter w:val="1"/>
          <w:wAfter w:w="4207" w:type="dxa"/>
          <w:cantSplit/>
          <w:trHeight w:val="577"/>
        </w:trPr>
        <w:tc>
          <w:tcPr>
            <w:tcW w:w="2969" w:type="dxa"/>
            <w:vMerge/>
          </w:tcPr>
          <w:p w14:paraId="23171BE6" w14:textId="77777777" w:rsidR="0056199E" w:rsidRPr="0056199E" w:rsidRDefault="0056199E" w:rsidP="0056199E"/>
        </w:tc>
        <w:tc>
          <w:tcPr>
            <w:tcW w:w="7655" w:type="dxa"/>
          </w:tcPr>
          <w:p w14:paraId="48960066" w14:textId="700792C2" w:rsidR="0056199E" w:rsidRPr="0056199E" w:rsidRDefault="0076613D" w:rsidP="0056199E">
            <w:pPr>
              <w:jc w:val="both"/>
              <w:rPr>
                <w:rFonts w:eastAsia="Batang"/>
                <w:szCs w:val="24"/>
              </w:rPr>
            </w:pPr>
            <w:r>
              <w:rPr>
                <w:rFonts w:eastAsia="Batang"/>
                <w:szCs w:val="24"/>
              </w:rPr>
              <w:t>19</w:t>
            </w:r>
            <w:r w:rsidR="0056199E" w:rsidRPr="0056199E">
              <w:rPr>
                <w:rFonts w:eastAsia="Batang"/>
                <w:szCs w:val="24"/>
              </w:rPr>
              <w:t>. Aprūpinti sveikatos priežiūros įstaigas asmens apsaugos priemonėmis.</w:t>
            </w:r>
          </w:p>
        </w:tc>
        <w:tc>
          <w:tcPr>
            <w:tcW w:w="3827" w:type="dxa"/>
          </w:tcPr>
          <w:p w14:paraId="3D9A2B96" w14:textId="77777777" w:rsidR="0056199E" w:rsidRPr="0056199E" w:rsidRDefault="0056199E" w:rsidP="0056199E">
            <w:pPr>
              <w:tabs>
                <w:tab w:val="num" w:pos="0"/>
                <w:tab w:val="left" w:pos="1260"/>
              </w:tabs>
              <w:rPr>
                <w:szCs w:val="24"/>
                <w:lang w:eastAsia="pl-PL"/>
              </w:rPr>
            </w:pPr>
            <w:r w:rsidRPr="0056199E">
              <w:rPr>
                <w:szCs w:val="24"/>
                <w:lang w:eastAsia="lt-LT"/>
              </w:rPr>
              <w:t>ASPĮ</w:t>
            </w:r>
          </w:p>
        </w:tc>
      </w:tr>
      <w:tr w:rsidR="0056199E" w:rsidRPr="0056199E" w14:paraId="41AAC03B" w14:textId="77777777" w:rsidTr="00C24E1C">
        <w:trPr>
          <w:gridAfter w:val="1"/>
          <w:wAfter w:w="4207" w:type="dxa"/>
          <w:cantSplit/>
          <w:trHeight w:val="569"/>
        </w:trPr>
        <w:tc>
          <w:tcPr>
            <w:tcW w:w="2969" w:type="dxa"/>
            <w:vMerge/>
          </w:tcPr>
          <w:p w14:paraId="795FFEFD" w14:textId="77777777" w:rsidR="0056199E" w:rsidRPr="0056199E" w:rsidRDefault="0056199E" w:rsidP="0056199E"/>
        </w:tc>
        <w:tc>
          <w:tcPr>
            <w:tcW w:w="7655" w:type="dxa"/>
          </w:tcPr>
          <w:p w14:paraId="72C62997" w14:textId="313643C9" w:rsidR="0056199E" w:rsidRPr="0056199E" w:rsidRDefault="0056199E" w:rsidP="0056199E">
            <w:pPr>
              <w:jc w:val="both"/>
              <w:rPr>
                <w:rFonts w:eastAsia="Batang"/>
                <w:szCs w:val="24"/>
              </w:rPr>
            </w:pPr>
            <w:r w:rsidRPr="0056199E">
              <w:rPr>
                <w:rFonts w:eastAsia="Batang"/>
                <w:szCs w:val="24"/>
              </w:rPr>
              <w:t>2</w:t>
            </w:r>
            <w:r w:rsidR="0076613D">
              <w:rPr>
                <w:rFonts w:eastAsia="Batang"/>
                <w:szCs w:val="24"/>
              </w:rPr>
              <w:t>0</w:t>
            </w:r>
            <w:r w:rsidRPr="0056199E">
              <w:rPr>
                <w:rFonts w:eastAsia="Batang"/>
                <w:szCs w:val="24"/>
              </w:rPr>
              <w:t xml:space="preserve">. </w:t>
            </w:r>
            <w:r w:rsidRPr="0056199E">
              <w:rPr>
                <w:rFonts w:eastAsia="Batang"/>
                <w:color w:val="000000"/>
                <w:szCs w:val="24"/>
              </w:rPr>
              <w:t>Rinkti sergamumo gripu ir ŪVKTI duomenis, vertinti dinamiką.</w:t>
            </w:r>
          </w:p>
        </w:tc>
        <w:tc>
          <w:tcPr>
            <w:tcW w:w="3827" w:type="dxa"/>
          </w:tcPr>
          <w:p w14:paraId="37368576" w14:textId="3EDB415B" w:rsidR="0056199E" w:rsidRPr="0056199E" w:rsidRDefault="004A7F6A" w:rsidP="0056199E">
            <w:pPr>
              <w:rPr>
                <w:szCs w:val="24"/>
                <w:lang w:eastAsia="pl-PL"/>
              </w:rPr>
            </w:pPr>
            <w:r>
              <w:rPr>
                <w:szCs w:val="24"/>
                <w:lang w:eastAsia="lt-LT"/>
              </w:rPr>
              <w:t>NVSC Kupiškio skyrius</w:t>
            </w:r>
            <w:r w:rsidR="0056199E" w:rsidRPr="0056199E">
              <w:rPr>
                <w:szCs w:val="24"/>
                <w:lang w:eastAsia="lt-LT"/>
              </w:rPr>
              <w:t>, ASPĮ</w:t>
            </w:r>
          </w:p>
        </w:tc>
      </w:tr>
      <w:tr w:rsidR="0056199E" w:rsidRPr="0056199E" w14:paraId="35E9D502" w14:textId="77777777" w:rsidTr="0027410D">
        <w:trPr>
          <w:gridAfter w:val="1"/>
          <w:wAfter w:w="4207" w:type="dxa"/>
          <w:cantSplit/>
          <w:trHeight w:val="1426"/>
        </w:trPr>
        <w:tc>
          <w:tcPr>
            <w:tcW w:w="2969" w:type="dxa"/>
            <w:vMerge/>
          </w:tcPr>
          <w:p w14:paraId="4E9D7265" w14:textId="77777777" w:rsidR="0056199E" w:rsidRPr="0056199E" w:rsidRDefault="0056199E" w:rsidP="0056199E"/>
        </w:tc>
        <w:tc>
          <w:tcPr>
            <w:tcW w:w="7655" w:type="dxa"/>
          </w:tcPr>
          <w:p w14:paraId="093A7A2A" w14:textId="0A440141" w:rsidR="0056199E" w:rsidRPr="0056199E" w:rsidRDefault="0056199E" w:rsidP="0056199E">
            <w:pPr>
              <w:jc w:val="both"/>
              <w:rPr>
                <w:rFonts w:eastAsia="Batang"/>
                <w:color w:val="000000"/>
                <w:szCs w:val="24"/>
              </w:rPr>
            </w:pPr>
            <w:r w:rsidRPr="0056199E">
              <w:rPr>
                <w:rFonts w:eastAsia="Batang"/>
                <w:color w:val="000000"/>
                <w:szCs w:val="24"/>
              </w:rPr>
              <w:t>2</w:t>
            </w:r>
            <w:r w:rsidR="0076613D">
              <w:rPr>
                <w:rFonts w:eastAsia="Batang"/>
                <w:color w:val="000000"/>
                <w:szCs w:val="24"/>
              </w:rPr>
              <w:t>1</w:t>
            </w:r>
            <w:r w:rsidRPr="0056199E">
              <w:rPr>
                <w:rFonts w:eastAsia="Batang"/>
                <w:color w:val="000000"/>
                <w:szCs w:val="24"/>
              </w:rPr>
              <w:t>. Rekomenduoti Mokyklų vadovams laikiną ugdymo proceso veiklą vykdyti nuotoliniu būdu, jeigu dėl ligos nelanko pamokų 50 proc. ir daugiau mokinių (priešepideminiu laikotarpiu). Rekomenduoti ugdymo proceso veiklą vykdyti nuotoliniu būdu, jeigu dėl gripo ir ŪVKTI nelanko daugiau nei 20 proc. mokinių (esant paskelbtai gripo pandemijai).</w:t>
            </w:r>
          </w:p>
        </w:tc>
        <w:tc>
          <w:tcPr>
            <w:tcW w:w="3827" w:type="dxa"/>
          </w:tcPr>
          <w:p w14:paraId="236D5F32" w14:textId="16047532" w:rsidR="0056199E" w:rsidRPr="0056199E" w:rsidRDefault="004A7F6A" w:rsidP="0056199E">
            <w:pPr>
              <w:rPr>
                <w:szCs w:val="24"/>
                <w:lang w:eastAsia="lt-LT"/>
              </w:rPr>
            </w:pPr>
            <w:r>
              <w:rPr>
                <w:szCs w:val="24"/>
                <w:lang w:eastAsia="lt-LT"/>
              </w:rPr>
              <w:t>NVSC Kupiškio skyrius</w:t>
            </w:r>
            <w:r w:rsidR="0056199E" w:rsidRPr="0056199E">
              <w:rPr>
                <w:szCs w:val="24"/>
                <w:lang w:eastAsia="lt-LT"/>
              </w:rPr>
              <w:t xml:space="preserve">, Administracija, </w:t>
            </w:r>
            <w:r w:rsidR="00B31125">
              <w:rPr>
                <w:szCs w:val="24"/>
                <w:lang w:eastAsia="lt-LT"/>
              </w:rPr>
              <w:t xml:space="preserve">Kupiškio rajono savivaldybei pavaldžių </w:t>
            </w:r>
            <w:r w:rsidR="0056199E" w:rsidRPr="0056199E">
              <w:rPr>
                <w:szCs w:val="24"/>
                <w:lang w:eastAsia="lt-LT"/>
              </w:rPr>
              <w:t>ugdymo įstaigų vadovai</w:t>
            </w:r>
          </w:p>
        </w:tc>
      </w:tr>
      <w:tr w:rsidR="0056199E" w:rsidRPr="0056199E" w14:paraId="21BA33FF" w14:textId="77777777" w:rsidTr="00C24E1C">
        <w:trPr>
          <w:gridAfter w:val="1"/>
          <w:wAfter w:w="4207" w:type="dxa"/>
          <w:cantSplit/>
          <w:trHeight w:val="694"/>
        </w:trPr>
        <w:tc>
          <w:tcPr>
            <w:tcW w:w="2969" w:type="dxa"/>
            <w:vMerge/>
          </w:tcPr>
          <w:p w14:paraId="669D9161" w14:textId="77777777" w:rsidR="0056199E" w:rsidRPr="0056199E" w:rsidRDefault="0056199E" w:rsidP="0056199E"/>
        </w:tc>
        <w:tc>
          <w:tcPr>
            <w:tcW w:w="7655" w:type="dxa"/>
          </w:tcPr>
          <w:p w14:paraId="45DF2668" w14:textId="494A6399" w:rsidR="0056199E" w:rsidRPr="0056199E" w:rsidRDefault="0056199E" w:rsidP="0056199E">
            <w:pPr>
              <w:jc w:val="both"/>
              <w:rPr>
                <w:rFonts w:eastAsia="Batang"/>
                <w:color w:val="000000"/>
                <w:szCs w:val="24"/>
              </w:rPr>
            </w:pPr>
            <w:r w:rsidRPr="0056199E">
              <w:rPr>
                <w:rFonts w:eastAsia="Batang"/>
                <w:color w:val="000000"/>
                <w:szCs w:val="24"/>
              </w:rPr>
              <w:t>2</w:t>
            </w:r>
            <w:r w:rsidR="0076613D">
              <w:rPr>
                <w:rFonts w:eastAsia="Batang"/>
                <w:color w:val="000000"/>
                <w:szCs w:val="24"/>
              </w:rPr>
              <w:t>2</w:t>
            </w:r>
            <w:r w:rsidRPr="0056199E">
              <w:rPr>
                <w:rFonts w:eastAsia="Batang"/>
                <w:color w:val="000000"/>
                <w:szCs w:val="24"/>
              </w:rPr>
              <w:t>. Sergamumui pasiekus epideminį lygį, teikti informaciją ir rekomenduoti savivaldybės administracijos direktoriui skelbti epidemijos pradžią.</w:t>
            </w:r>
          </w:p>
        </w:tc>
        <w:tc>
          <w:tcPr>
            <w:tcW w:w="3827" w:type="dxa"/>
          </w:tcPr>
          <w:p w14:paraId="1CD13A67" w14:textId="7C51E60C" w:rsidR="0056199E" w:rsidRPr="0056199E" w:rsidRDefault="004A7F6A" w:rsidP="0056199E">
            <w:pPr>
              <w:rPr>
                <w:szCs w:val="24"/>
                <w:lang w:eastAsia="lt-LT"/>
              </w:rPr>
            </w:pPr>
            <w:r>
              <w:rPr>
                <w:szCs w:val="24"/>
                <w:lang w:eastAsia="lt-LT"/>
              </w:rPr>
              <w:t>NVSC Kupiškio skyrius</w:t>
            </w:r>
          </w:p>
        </w:tc>
      </w:tr>
      <w:tr w:rsidR="0056199E" w:rsidRPr="0056199E" w14:paraId="4C3A6819" w14:textId="77777777" w:rsidTr="005B2100">
        <w:trPr>
          <w:gridAfter w:val="1"/>
          <w:wAfter w:w="4207" w:type="dxa"/>
          <w:cantSplit/>
          <w:trHeight w:val="715"/>
        </w:trPr>
        <w:tc>
          <w:tcPr>
            <w:tcW w:w="2969" w:type="dxa"/>
            <w:vMerge/>
          </w:tcPr>
          <w:p w14:paraId="7F698869" w14:textId="77777777" w:rsidR="0056199E" w:rsidRPr="0056199E" w:rsidRDefault="0056199E" w:rsidP="0056199E"/>
        </w:tc>
        <w:tc>
          <w:tcPr>
            <w:tcW w:w="7655" w:type="dxa"/>
          </w:tcPr>
          <w:p w14:paraId="0EA32EFD" w14:textId="19C90B0C" w:rsidR="0056199E" w:rsidRPr="0056199E" w:rsidRDefault="0056199E" w:rsidP="0056199E">
            <w:pPr>
              <w:jc w:val="both"/>
              <w:rPr>
                <w:rFonts w:eastAsia="Batang"/>
                <w:color w:val="000000"/>
                <w:szCs w:val="24"/>
              </w:rPr>
            </w:pPr>
            <w:r w:rsidRPr="0056199E">
              <w:rPr>
                <w:rFonts w:eastAsia="Batang"/>
                <w:color w:val="000000"/>
                <w:szCs w:val="24"/>
              </w:rPr>
              <w:t>2</w:t>
            </w:r>
            <w:r w:rsidR="0076613D">
              <w:rPr>
                <w:rFonts w:eastAsia="Batang"/>
                <w:color w:val="000000"/>
                <w:szCs w:val="24"/>
              </w:rPr>
              <w:t>3</w:t>
            </w:r>
            <w:r w:rsidRPr="0056199E">
              <w:rPr>
                <w:rFonts w:eastAsia="Batang"/>
                <w:color w:val="000000"/>
                <w:szCs w:val="24"/>
              </w:rPr>
              <w:t>. Rekomenduoti gripo epidemijos metu riboti masinius renginius ir neplanuoti naujų.</w:t>
            </w:r>
          </w:p>
        </w:tc>
        <w:tc>
          <w:tcPr>
            <w:tcW w:w="3827" w:type="dxa"/>
          </w:tcPr>
          <w:p w14:paraId="254E69B7" w14:textId="4E509EC9" w:rsidR="0056199E" w:rsidRPr="0056199E" w:rsidRDefault="0056199E" w:rsidP="0056199E">
            <w:pPr>
              <w:rPr>
                <w:szCs w:val="24"/>
                <w:lang w:eastAsia="pl-PL"/>
              </w:rPr>
            </w:pPr>
            <w:r w:rsidRPr="0056199E">
              <w:rPr>
                <w:szCs w:val="24"/>
                <w:lang w:eastAsia="lt-LT"/>
              </w:rPr>
              <w:t xml:space="preserve">Administracija, </w:t>
            </w:r>
            <w:r w:rsidR="004A7F6A">
              <w:rPr>
                <w:szCs w:val="24"/>
                <w:lang w:eastAsia="lt-LT"/>
              </w:rPr>
              <w:t>NVSC Kupiškio skyrius</w:t>
            </w:r>
          </w:p>
        </w:tc>
      </w:tr>
      <w:tr w:rsidR="0056199E" w:rsidRPr="0056199E" w14:paraId="03757D99" w14:textId="77777777" w:rsidTr="005B2100">
        <w:trPr>
          <w:gridAfter w:val="1"/>
          <w:wAfter w:w="4207" w:type="dxa"/>
          <w:cantSplit/>
          <w:trHeight w:val="723"/>
        </w:trPr>
        <w:tc>
          <w:tcPr>
            <w:tcW w:w="2969" w:type="dxa"/>
            <w:vMerge/>
          </w:tcPr>
          <w:p w14:paraId="77B86005" w14:textId="77777777" w:rsidR="0056199E" w:rsidRPr="0056199E" w:rsidRDefault="0056199E" w:rsidP="0056199E"/>
        </w:tc>
        <w:tc>
          <w:tcPr>
            <w:tcW w:w="7655" w:type="dxa"/>
          </w:tcPr>
          <w:p w14:paraId="774890F5" w14:textId="79B64D38" w:rsidR="0056199E" w:rsidRPr="0056199E" w:rsidRDefault="0056199E" w:rsidP="0056199E">
            <w:pPr>
              <w:jc w:val="both"/>
              <w:rPr>
                <w:rFonts w:eastAsia="Batang"/>
                <w:color w:val="000000"/>
                <w:szCs w:val="24"/>
              </w:rPr>
            </w:pPr>
            <w:r w:rsidRPr="0056199E">
              <w:rPr>
                <w:rFonts w:eastAsia="Batang"/>
                <w:color w:val="000000"/>
                <w:szCs w:val="24"/>
              </w:rPr>
              <w:t>2</w:t>
            </w:r>
            <w:r w:rsidR="0076613D">
              <w:rPr>
                <w:rFonts w:eastAsia="Batang"/>
                <w:color w:val="000000"/>
                <w:szCs w:val="24"/>
              </w:rPr>
              <w:t>4</w:t>
            </w:r>
            <w:r w:rsidRPr="0056199E">
              <w:rPr>
                <w:rFonts w:eastAsia="Batang"/>
                <w:color w:val="000000"/>
                <w:szCs w:val="24"/>
              </w:rPr>
              <w:t>. Riboti ligonių ir globotinių lankymą gripo epidemijos metu.</w:t>
            </w:r>
          </w:p>
        </w:tc>
        <w:tc>
          <w:tcPr>
            <w:tcW w:w="3827" w:type="dxa"/>
          </w:tcPr>
          <w:p w14:paraId="35EDEBA2" w14:textId="77777777" w:rsidR="0056199E" w:rsidRPr="0056199E" w:rsidRDefault="0056199E" w:rsidP="0056199E">
            <w:pPr>
              <w:rPr>
                <w:szCs w:val="24"/>
                <w:lang w:eastAsia="lt-LT"/>
              </w:rPr>
            </w:pPr>
            <w:r w:rsidRPr="0056199E">
              <w:rPr>
                <w:szCs w:val="24"/>
                <w:lang w:eastAsia="lt-LT"/>
              </w:rPr>
              <w:t>Administracija, ASPĮ, Socialinės globos įstaigos</w:t>
            </w:r>
          </w:p>
        </w:tc>
      </w:tr>
      <w:tr w:rsidR="0056199E" w:rsidRPr="0056199E" w14:paraId="61C53C61" w14:textId="77777777" w:rsidTr="00C24E1C">
        <w:trPr>
          <w:gridAfter w:val="1"/>
          <w:wAfter w:w="4207" w:type="dxa"/>
          <w:cantSplit/>
          <w:trHeight w:val="369"/>
        </w:trPr>
        <w:tc>
          <w:tcPr>
            <w:tcW w:w="2969" w:type="dxa"/>
            <w:vMerge/>
          </w:tcPr>
          <w:p w14:paraId="4D5FFE98" w14:textId="77777777" w:rsidR="0056199E" w:rsidRPr="0056199E" w:rsidRDefault="0056199E" w:rsidP="0056199E"/>
        </w:tc>
        <w:tc>
          <w:tcPr>
            <w:tcW w:w="11482" w:type="dxa"/>
            <w:gridSpan w:val="2"/>
          </w:tcPr>
          <w:p w14:paraId="76B6E6E8" w14:textId="77777777" w:rsidR="0056199E" w:rsidRPr="0056199E" w:rsidRDefault="0056199E" w:rsidP="0056199E">
            <w:pPr>
              <w:jc w:val="center"/>
            </w:pPr>
            <w:r w:rsidRPr="0056199E">
              <w:rPr>
                <w:b/>
                <w:bCs/>
              </w:rPr>
              <w:t>Visuomenės informavimas ir keitimasis informacija</w:t>
            </w:r>
          </w:p>
        </w:tc>
      </w:tr>
      <w:tr w:rsidR="0056199E" w:rsidRPr="0056199E" w14:paraId="60C45C14" w14:textId="77777777" w:rsidTr="00C24E1C">
        <w:trPr>
          <w:gridAfter w:val="1"/>
          <w:wAfter w:w="4207" w:type="dxa"/>
          <w:cantSplit/>
          <w:trHeight w:val="987"/>
        </w:trPr>
        <w:tc>
          <w:tcPr>
            <w:tcW w:w="2969" w:type="dxa"/>
            <w:vMerge/>
          </w:tcPr>
          <w:p w14:paraId="66AA36DE" w14:textId="77777777" w:rsidR="0056199E" w:rsidRPr="0056199E" w:rsidRDefault="0056199E" w:rsidP="0056199E"/>
        </w:tc>
        <w:tc>
          <w:tcPr>
            <w:tcW w:w="7655" w:type="dxa"/>
          </w:tcPr>
          <w:p w14:paraId="2B07D67D" w14:textId="3642320F" w:rsidR="0056199E" w:rsidRPr="0056199E" w:rsidRDefault="0056199E" w:rsidP="0056199E">
            <w:pPr>
              <w:jc w:val="both"/>
              <w:rPr>
                <w:rFonts w:eastAsia="Batang"/>
                <w:szCs w:val="24"/>
              </w:rPr>
            </w:pPr>
            <w:r w:rsidRPr="0056199E">
              <w:rPr>
                <w:rFonts w:eastAsia="Batang"/>
                <w:szCs w:val="24"/>
              </w:rPr>
              <w:t>2</w:t>
            </w:r>
            <w:r w:rsidR="0076613D">
              <w:rPr>
                <w:rFonts w:eastAsia="Batang"/>
                <w:szCs w:val="24"/>
              </w:rPr>
              <w:t>5</w:t>
            </w:r>
            <w:r w:rsidRPr="0056199E">
              <w:rPr>
                <w:rFonts w:eastAsia="Batang"/>
                <w:szCs w:val="24"/>
              </w:rPr>
              <w:t>. Numatyti, kaip bus teikiama informacija visuomenei ir įvairioms tikslinėms grupėms (spaudai, radijui, televizijai, sveikatos priežiūros specialistams, rizikos grupėms) skirtingais pandemijos etapais.</w:t>
            </w:r>
          </w:p>
        </w:tc>
        <w:tc>
          <w:tcPr>
            <w:tcW w:w="3827" w:type="dxa"/>
          </w:tcPr>
          <w:p w14:paraId="66BC4C34" w14:textId="12386390" w:rsidR="0056199E" w:rsidRPr="0056199E" w:rsidRDefault="0056199E" w:rsidP="0056199E">
            <w:pPr>
              <w:rPr>
                <w:szCs w:val="24"/>
                <w:lang w:eastAsia="pl-PL"/>
              </w:rPr>
            </w:pPr>
            <w:r w:rsidRPr="0056199E">
              <w:rPr>
                <w:bCs/>
                <w:szCs w:val="24"/>
              </w:rPr>
              <w:t xml:space="preserve">Administracija, </w:t>
            </w:r>
            <w:r w:rsidR="00D961C9">
              <w:rPr>
                <w:bCs/>
                <w:szCs w:val="24"/>
              </w:rPr>
              <w:t>Savivaldybės ESK</w:t>
            </w:r>
            <w:r w:rsidRPr="0056199E">
              <w:rPr>
                <w:bCs/>
                <w:szCs w:val="24"/>
              </w:rPr>
              <w:t xml:space="preserve">, </w:t>
            </w:r>
            <w:r w:rsidR="004A7F6A">
              <w:rPr>
                <w:szCs w:val="24"/>
                <w:lang w:eastAsia="lt-LT"/>
              </w:rPr>
              <w:t>NVSC Kupiškio skyrius</w:t>
            </w:r>
          </w:p>
        </w:tc>
      </w:tr>
      <w:tr w:rsidR="0056199E" w:rsidRPr="0056199E" w14:paraId="06CB760E" w14:textId="77777777" w:rsidTr="00C93802">
        <w:trPr>
          <w:gridAfter w:val="1"/>
          <w:wAfter w:w="4207" w:type="dxa"/>
          <w:cantSplit/>
          <w:trHeight w:val="23"/>
        </w:trPr>
        <w:tc>
          <w:tcPr>
            <w:tcW w:w="2969" w:type="dxa"/>
            <w:vMerge/>
          </w:tcPr>
          <w:p w14:paraId="680D4866" w14:textId="77777777" w:rsidR="0056199E" w:rsidRPr="0056199E" w:rsidRDefault="0056199E" w:rsidP="0056199E"/>
        </w:tc>
        <w:tc>
          <w:tcPr>
            <w:tcW w:w="7655" w:type="dxa"/>
          </w:tcPr>
          <w:p w14:paraId="609F68CA" w14:textId="4AE6904E" w:rsidR="0056199E" w:rsidRPr="0056199E" w:rsidRDefault="0056199E" w:rsidP="0056199E">
            <w:pPr>
              <w:jc w:val="both"/>
              <w:rPr>
                <w:rFonts w:eastAsia="Batang"/>
                <w:szCs w:val="24"/>
              </w:rPr>
            </w:pPr>
            <w:r w:rsidRPr="0056199E">
              <w:rPr>
                <w:rFonts w:eastAsia="Batang"/>
                <w:szCs w:val="24"/>
              </w:rPr>
              <w:t>2</w:t>
            </w:r>
            <w:r w:rsidR="0076613D">
              <w:rPr>
                <w:rFonts w:eastAsia="Batang"/>
                <w:szCs w:val="24"/>
              </w:rPr>
              <w:t>6</w:t>
            </w:r>
            <w:r w:rsidRPr="0056199E">
              <w:rPr>
                <w:rFonts w:eastAsia="Batang"/>
                <w:szCs w:val="24"/>
              </w:rPr>
              <w:t>. Informacijos apie gripo pandemiją, epidemiologinę situaciją, prevencines priemones ir kt. rengimas bei teikimas visuomenei, rizikos grupėms ir žiniasklaidai</w:t>
            </w:r>
            <w:r w:rsidR="002A63EE">
              <w:rPr>
                <w:rFonts w:eastAsia="Batang"/>
                <w:szCs w:val="24"/>
              </w:rPr>
              <w:t>.</w:t>
            </w:r>
          </w:p>
        </w:tc>
        <w:tc>
          <w:tcPr>
            <w:tcW w:w="3827" w:type="dxa"/>
          </w:tcPr>
          <w:p w14:paraId="5E83F143" w14:textId="64301CC1" w:rsidR="0056199E" w:rsidRPr="0056199E" w:rsidRDefault="0056199E" w:rsidP="0056199E">
            <w:pPr>
              <w:rPr>
                <w:szCs w:val="24"/>
                <w:lang w:eastAsia="pl-PL"/>
              </w:rPr>
            </w:pPr>
            <w:r w:rsidRPr="0056199E">
              <w:rPr>
                <w:bCs/>
                <w:szCs w:val="24"/>
              </w:rPr>
              <w:t xml:space="preserve">Administracija, </w:t>
            </w:r>
            <w:r w:rsidR="004A7F6A">
              <w:rPr>
                <w:szCs w:val="24"/>
                <w:lang w:eastAsia="lt-LT"/>
              </w:rPr>
              <w:t>NVSC Kupiškio skyrius</w:t>
            </w:r>
            <w:r w:rsidRPr="0056199E">
              <w:rPr>
                <w:szCs w:val="24"/>
                <w:lang w:eastAsia="lt-LT"/>
              </w:rPr>
              <w:t>, VSB, ASPĮ</w:t>
            </w:r>
          </w:p>
        </w:tc>
      </w:tr>
      <w:tr w:rsidR="0056199E" w:rsidRPr="0056199E" w14:paraId="428BE63D" w14:textId="77777777" w:rsidTr="00C24E1C">
        <w:trPr>
          <w:gridAfter w:val="1"/>
          <w:wAfter w:w="4207" w:type="dxa"/>
          <w:cantSplit/>
          <w:trHeight w:val="727"/>
        </w:trPr>
        <w:tc>
          <w:tcPr>
            <w:tcW w:w="2969" w:type="dxa"/>
            <w:vMerge/>
          </w:tcPr>
          <w:p w14:paraId="467C9AFA" w14:textId="77777777" w:rsidR="0056199E" w:rsidRPr="0056199E" w:rsidRDefault="0056199E" w:rsidP="0056199E"/>
        </w:tc>
        <w:tc>
          <w:tcPr>
            <w:tcW w:w="7655" w:type="dxa"/>
          </w:tcPr>
          <w:p w14:paraId="355242E3" w14:textId="5A45B791" w:rsidR="0056199E" w:rsidRPr="0056199E" w:rsidRDefault="0056199E" w:rsidP="0056199E">
            <w:pPr>
              <w:jc w:val="both"/>
              <w:rPr>
                <w:rFonts w:eastAsia="Batang"/>
                <w:szCs w:val="24"/>
              </w:rPr>
            </w:pPr>
            <w:r w:rsidRPr="0056199E">
              <w:t>2</w:t>
            </w:r>
            <w:r w:rsidR="0076613D">
              <w:t>7</w:t>
            </w:r>
            <w:r w:rsidRPr="0056199E">
              <w:t>. Keistis informacija tarp sveikatos priežiūros, ne sveikatos priežiūros institucijų savivaldybės ir nacionaliniu lygiu.</w:t>
            </w:r>
          </w:p>
        </w:tc>
        <w:tc>
          <w:tcPr>
            <w:tcW w:w="3827" w:type="dxa"/>
          </w:tcPr>
          <w:p w14:paraId="2FDCBEAE" w14:textId="3F24EE47" w:rsidR="0056199E" w:rsidRPr="0056199E" w:rsidRDefault="0056199E" w:rsidP="0056199E">
            <w:pPr>
              <w:rPr>
                <w:szCs w:val="24"/>
                <w:lang w:eastAsia="lt-LT"/>
              </w:rPr>
            </w:pPr>
            <w:r w:rsidRPr="0056199E">
              <w:rPr>
                <w:bCs/>
                <w:szCs w:val="24"/>
              </w:rPr>
              <w:t>Administracija</w:t>
            </w:r>
            <w:r w:rsidRPr="0056199E">
              <w:rPr>
                <w:szCs w:val="24"/>
                <w:lang w:eastAsia="lt-LT"/>
              </w:rPr>
              <w:t xml:space="preserve">, </w:t>
            </w:r>
            <w:r w:rsidR="004A7F6A">
              <w:rPr>
                <w:szCs w:val="24"/>
                <w:lang w:eastAsia="lt-LT"/>
              </w:rPr>
              <w:t>NVSC Kupiškio skyrius</w:t>
            </w:r>
            <w:r w:rsidRPr="0056199E">
              <w:rPr>
                <w:szCs w:val="24"/>
                <w:lang w:eastAsia="lt-LT"/>
              </w:rPr>
              <w:t>, ASPĮ</w:t>
            </w:r>
          </w:p>
        </w:tc>
      </w:tr>
      <w:tr w:rsidR="0056199E" w:rsidRPr="0056199E" w14:paraId="76101B36" w14:textId="77777777" w:rsidTr="00C24E1C">
        <w:trPr>
          <w:gridAfter w:val="1"/>
          <w:wAfter w:w="4207" w:type="dxa"/>
          <w:cantSplit/>
          <w:trHeight w:val="682"/>
        </w:trPr>
        <w:tc>
          <w:tcPr>
            <w:tcW w:w="2969" w:type="dxa"/>
            <w:vMerge/>
          </w:tcPr>
          <w:p w14:paraId="0C0C8183" w14:textId="77777777" w:rsidR="0056199E" w:rsidRPr="0056199E" w:rsidRDefault="0056199E" w:rsidP="0056199E"/>
        </w:tc>
        <w:tc>
          <w:tcPr>
            <w:tcW w:w="7655" w:type="dxa"/>
          </w:tcPr>
          <w:p w14:paraId="56D13FC7" w14:textId="79F332F5" w:rsidR="0056199E" w:rsidRPr="0056199E" w:rsidRDefault="0056199E" w:rsidP="0056199E">
            <w:pPr>
              <w:jc w:val="both"/>
              <w:rPr>
                <w:rFonts w:eastAsia="Batang"/>
                <w:szCs w:val="24"/>
              </w:rPr>
            </w:pPr>
            <w:r w:rsidRPr="0056199E">
              <w:t>2</w:t>
            </w:r>
            <w:r w:rsidR="0076613D">
              <w:t>8</w:t>
            </w:r>
            <w:r w:rsidRPr="0056199E">
              <w:t xml:space="preserve">. </w:t>
            </w:r>
            <w:r w:rsidRPr="0056199E">
              <w:rPr>
                <w:rFonts w:eastAsia="Batang"/>
                <w:szCs w:val="24"/>
              </w:rPr>
              <w:t>Vertinti informacijos perdavimo rezultatus, siekiant tobulinti informacijos perdavimą ir būti pasiruošusiems kitam pasirengimo gripo pandemijai etapui.</w:t>
            </w:r>
          </w:p>
        </w:tc>
        <w:tc>
          <w:tcPr>
            <w:tcW w:w="3827" w:type="dxa"/>
          </w:tcPr>
          <w:p w14:paraId="3488902F" w14:textId="52216D49" w:rsidR="0056199E" w:rsidRPr="0056199E" w:rsidRDefault="0056199E" w:rsidP="0056199E">
            <w:pPr>
              <w:rPr>
                <w:szCs w:val="24"/>
                <w:lang w:eastAsia="lt-LT"/>
              </w:rPr>
            </w:pPr>
            <w:r w:rsidRPr="0056199E">
              <w:rPr>
                <w:bCs/>
                <w:szCs w:val="24"/>
              </w:rPr>
              <w:t>Administracija</w:t>
            </w:r>
            <w:r w:rsidRPr="0056199E">
              <w:rPr>
                <w:szCs w:val="24"/>
                <w:lang w:eastAsia="lt-LT"/>
              </w:rPr>
              <w:t xml:space="preserve">, </w:t>
            </w:r>
            <w:r w:rsidR="00D961C9">
              <w:rPr>
                <w:bCs/>
                <w:szCs w:val="24"/>
              </w:rPr>
              <w:t>Savivaldybės ESK</w:t>
            </w:r>
            <w:r w:rsidRPr="0056199E">
              <w:rPr>
                <w:szCs w:val="24"/>
                <w:lang w:eastAsia="lt-LT"/>
              </w:rPr>
              <w:t xml:space="preserve">, </w:t>
            </w:r>
            <w:r w:rsidR="004A7F6A">
              <w:rPr>
                <w:szCs w:val="24"/>
                <w:lang w:eastAsia="lt-LT"/>
              </w:rPr>
              <w:t>NVSC Kupiškio skyrius</w:t>
            </w:r>
          </w:p>
        </w:tc>
      </w:tr>
      <w:tr w:rsidR="0056199E" w:rsidRPr="0056199E" w14:paraId="77767E7D" w14:textId="77777777" w:rsidTr="00C24E1C">
        <w:trPr>
          <w:gridAfter w:val="1"/>
          <w:wAfter w:w="4207" w:type="dxa"/>
          <w:cantSplit/>
          <w:trHeight w:val="399"/>
        </w:trPr>
        <w:tc>
          <w:tcPr>
            <w:tcW w:w="2969" w:type="dxa"/>
            <w:vMerge/>
          </w:tcPr>
          <w:p w14:paraId="62F0D309" w14:textId="77777777" w:rsidR="0056199E" w:rsidRPr="0056199E" w:rsidRDefault="0056199E" w:rsidP="0056199E"/>
        </w:tc>
        <w:tc>
          <w:tcPr>
            <w:tcW w:w="11482" w:type="dxa"/>
            <w:gridSpan w:val="2"/>
          </w:tcPr>
          <w:p w14:paraId="4BDCFA2D" w14:textId="77777777" w:rsidR="0056199E" w:rsidRPr="0056199E" w:rsidRDefault="0056199E" w:rsidP="0056199E">
            <w:pPr>
              <w:jc w:val="center"/>
              <w:rPr>
                <w:bCs/>
                <w:szCs w:val="24"/>
              </w:rPr>
            </w:pPr>
            <w:r w:rsidRPr="0056199E">
              <w:rPr>
                <w:b/>
                <w:bCs/>
              </w:rPr>
              <w:t xml:space="preserve">Planavimas ir koordinavimas </w:t>
            </w:r>
            <w:r w:rsidRPr="0056199E">
              <w:rPr>
                <w:b/>
                <w:szCs w:val="24"/>
                <w:lang w:eastAsia="lt-LT"/>
              </w:rPr>
              <w:t>(vykdyti visas priemones, numatytas ankstesniame etape)</w:t>
            </w:r>
          </w:p>
        </w:tc>
      </w:tr>
      <w:tr w:rsidR="0056199E" w:rsidRPr="0056199E" w14:paraId="49358808" w14:textId="77777777" w:rsidTr="00C24E1C">
        <w:trPr>
          <w:gridAfter w:val="1"/>
          <w:wAfter w:w="4207" w:type="dxa"/>
          <w:cantSplit/>
          <w:trHeight w:val="594"/>
        </w:trPr>
        <w:tc>
          <w:tcPr>
            <w:tcW w:w="2969" w:type="dxa"/>
            <w:vMerge w:val="restart"/>
          </w:tcPr>
          <w:p w14:paraId="17DF8211" w14:textId="77777777" w:rsidR="0056199E" w:rsidRPr="0056199E" w:rsidRDefault="0056199E" w:rsidP="0056199E">
            <w:r w:rsidRPr="0056199E">
              <w:t>2-asis etapas</w:t>
            </w:r>
          </w:p>
          <w:p w14:paraId="748D7501" w14:textId="77777777" w:rsidR="0056199E" w:rsidRPr="0056199E" w:rsidRDefault="0056199E" w:rsidP="0056199E"/>
          <w:p w14:paraId="71CE955B" w14:textId="77777777" w:rsidR="0056199E" w:rsidRPr="0056199E" w:rsidRDefault="0056199E" w:rsidP="0056199E">
            <w:pPr>
              <w:jc w:val="both"/>
              <w:rPr>
                <w:szCs w:val="24"/>
                <w:lang w:eastAsia="lt-LT"/>
              </w:rPr>
            </w:pPr>
            <w:r w:rsidRPr="0056199E">
              <w:rPr>
                <w:color w:val="000000"/>
                <w:szCs w:val="24"/>
              </w:rPr>
              <w:t>Gripo pandemijos pavojaus periodas, naujo potipio gripo virusas nustatytas žmonėms.</w:t>
            </w:r>
          </w:p>
        </w:tc>
        <w:tc>
          <w:tcPr>
            <w:tcW w:w="7655" w:type="dxa"/>
          </w:tcPr>
          <w:p w14:paraId="1D44B6C7" w14:textId="04148AE0" w:rsidR="0056199E" w:rsidRPr="0056199E" w:rsidRDefault="0076613D" w:rsidP="0056199E">
            <w:pPr>
              <w:rPr>
                <w:b/>
                <w:bCs/>
              </w:rPr>
            </w:pPr>
            <w:r>
              <w:t>29</w:t>
            </w:r>
            <w:r w:rsidR="0056199E" w:rsidRPr="0056199E">
              <w:t xml:space="preserve">. </w:t>
            </w:r>
            <w:r w:rsidR="0056199E" w:rsidRPr="0056199E">
              <w:rPr>
                <w:szCs w:val="24"/>
                <w:lang w:eastAsia="lt-LT"/>
              </w:rPr>
              <w:t>Užtikrinti ASPĮ ir kitų tarnybų veiklos koordinavimą nustačius naujo gripo potipio sukeltą gripo atvejį.</w:t>
            </w:r>
          </w:p>
        </w:tc>
        <w:tc>
          <w:tcPr>
            <w:tcW w:w="3827" w:type="dxa"/>
          </w:tcPr>
          <w:p w14:paraId="7024A75D" w14:textId="5EE43B25" w:rsidR="0056199E" w:rsidRPr="0056199E" w:rsidRDefault="0056199E" w:rsidP="0056199E">
            <w:pPr>
              <w:rPr>
                <w:b/>
                <w:bCs/>
              </w:rPr>
            </w:pPr>
            <w:r w:rsidRPr="0056199E">
              <w:rPr>
                <w:szCs w:val="24"/>
                <w:lang w:eastAsia="lt-LT"/>
              </w:rPr>
              <w:t xml:space="preserve">Administracija, </w:t>
            </w:r>
            <w:r w:rsidR="004A7F6A">
              <w:rPr>
                <w:szCs w:val="24"/>
                <w:lang w:eastAsia="lt-LT"/>
              </w:rPr>
              <w:t>NVSC Kupiškio skyrius</w:t>
            </w:r>
          </w:p>
        </w:tc>
      </w:tr>
      <w:tr w:rsidR="0056199E" w:rsidRPr="0056199E" w14:paraId="06376A61" w14:textId="77777777" w:rsidTr="00C24E1C">
        <w:trPr>
          <w:gridAfter w:val="1"/>
          <w:wAfter w:w="4207" w:type="dxa"/>
          <w:cantSplit/>
          <w:trHeight w:val="601"/>
        </w:trPr>
        <w:tc>
          <w:tcPr>
            <w:tcW w:w="2969" w:type="dxa"/>
            <w:vMerge/>
          </w:tcPr>
          <w:p w14:paraId="25B06E74" w14:textId="77777777" w:rsidR="0056199E" w:rsidRPr="0056199E" w:rsidRDefault="0056199E" w:rsidP="0056199E">
            <w:pPr>
              <w:rPr>
                <w:b/>
                <w:bCs/>
              </w:rPr>
            </w:pPr>
          </w:p>
        </w:tc>
        <w:tc>
          <w:tcPr>
            <w:tcW w:w="7655" w:type="dxa"/>
          </w:tcPr>
          <w:p w14:paraId="7C8A1FEB" w14:textId="2B927C54" w:rsidR="0056199E" w:rsidRPr="0056199E" w:rsidRDefault="0056199E" w:rsidP="0056199E">
            <w:r w:rsidRPr="0056199E">
              <w:t>3</w:t>
            </w:r>
            <w:r w:rsidR="0076613D">
              <w:t>0</w:t>
            </w:r>
            <w:r w:rsidRPr="0056199E">
              <w:t xml:space="preserve">. </w:t>
            </w:r>
            <w:r w:rsidRPr="0056199E">
              <w:rPr>
                <w:szCs w:val="24"/>
                <w:lang w:eastAsia="lt-LT"/>
              </w:rPr>
              <w:t>Įvertinti ASPĮ pasirengimą valdyti pirmuosius naujo gripo viruso potipio sukeltus susirgimų atvejus ir jų veiksmingumą.</w:t>
            </w:r>
          </w:p>
        </w:tc>
        <w:tc>
          <w:tcPr>
            <w:tcW w:w="3827" w:type="dxa"/>
          </w:tcPr>
          <w:p w14:paraId="59F77B06" w14:textId="34D2B9CF" w:rsidR="0056199E" w:rsidRPr="0056199E" w:rsidRDefault="0056199E" w:rsidP="0056199E">
            <w:r w:rsidRPr="0056199E">
              <w:rPr>
                <w:szCs w:val="24"/>
                <w:lang w:eastAsia="lt-LT"/>
              </w:rPr>
              <w:t xml:space="preserve">Administracija, </w:t>
            </w:r>
            <w:r w:rsidR="004A7F6A">
              <w:rPr>
                <w:szCs w:val="24"/>
                <w:lang w:eastAsia="lt-LT"/>
              </w:rPr>
              <w:t>NVSC Kupiškio skyrius</w:t>
            </w:r>
          </w:p>
        </w:tc>
      </w:tr>
      <w:tr w:rsidR="0056199E" w:rsidRPr="0056199E" w14:paraId="416CCBE7" w14:textId="77777777" w:rsidTr="00C24E1C">
        <w:trPr>
          <w:gridAfter w:val="1"/>
          <w:wAfter w:w="4207" w:type="dxa"/>
          <w:cantSplit/>
          <w:trHeight w:val="667"/>
        </w:trPr>
        <w:tc>
          <w:tcPr>
            <w:tcW w:w="2969" w:type="dxa"/>
            <w:vMerge/>
          </w:tcPr>
          <w:p w14:paraId="16F8AC82" w14:textId="77777777" w:rsidR="0056199E" w:rsidRPr="0056199E" w:rsidRDefault="0056199E" w:rsidP="0056199E"/>
        </w:tc>
        <w:tc>
          <w:tcPr>
            <w:tcW w:w="7655" w:type="dxa"/>
          </w:tcPr>
          <w:p w14:paraId="5CFEC394" w14:textId="1699427D" w:rsidR="0056199E" w:rsidRPr="0056199E" w:rsidRDefault="0056199E" w:rsidP="0056199E">
            <w:r w:rsidRPr="0056199E">
              <w:t>3</w:t>
            </w:r>
            <w:r w:rsidR="0076613D">
              <w:t>1</w:t>
            </w:r>
            <w:r w:rsidRPr="0056199E">
              <w:t xml:space="preserve">. </w:t>
            </w:r>
            <w:r w:rsidRPr="0056199E">
              <w:rPr>
                <w:szCs w:val="24"/>
                <w:lang w:eastAsia="lt-LT"/>
              </w:rPr>
              <w:t>Koordinuoti pandeminio gripo viruso plitimą stabdančių priemonių organizavimą ir įvertinti jų veiksmingumą.</w:t>
            </w:r>
          </w:p>
        </w:tc>
        <w:tc>
          <w:tcPr>
            <w:tcW w:w="3827" w:type="dxa"/>
          </w:tcPr>
          <w:p w14:paraId="34A1E221" w14:textId="0CB6BCA0" w:rsidR="0056199E" w:rsidRPr="0056199E" w:rsidRDefault="0056199E" w:rsidP="0056199E">
            <w:r w:rsidRPr="0056199E">
              <w:rPr>
                <w:szCs w:val="24"/>
                <w:lang w:eastAsia="lt-LT"/>
              </w:rPr>
              <w:t xml:space="preserve">Administracija, </w:t>
            </w:r>
            <w:r w:rsidR="004A7F6A">
              <w:rPr>
                <w:szCs w:val="24"/>
                <w:lang w:eastAsia="lt-LT"/>
              </w:rPr>
              <w:t>NVSC Kupiškio skyrius</w:t>
            </w:r>
            <w:r w:rsidRPr="0056199E">
              <w:rPr>
                <w:szCs w:val="24"/>
                <w:lang w:eastAsia="lt-LT"/>
              </w:rPr>
              <w:t>, ASPĮ</w:t>
            </w:r>
          </w:p>
        </w:tc>
      </w:tr>
      <w:tr w:rsidR="0056199E" w:rsidRPr="0056199E" w14:paraId="69D1271A" w14:textId="77777777" w:rsidTr="00C24E1C">
        <w:trPr>
          <w:gridAfter w:val="1"/>
          <w:wAfter w:w="4207" w:type="dxa"/>
          <w:cantSplit/>
          <w:trHeight w:val="974"/>
        </w:trPr>
        <w:tc>
          <w:tcPr>
            <w:tcW w:w="2969" w:type="dxa"/>
            <w:vMerge/>
          </w:tcPr>
          <w:p w14:paraId="05D73470" w14:textId="77777777" w:rsidR="0056199E" w:rsidRPr="0056199E" w:rsidRDefault="0056199E" w:rsidP="0056199E"/>
        </w:tc>
        <w:tc>
          <w:tcPr>
            <w:tcW w:w="7655" w:type="dxa"/>
          </w:tcPr>
          <w:p w14:paraId="2C036629" w14:textId="4221FC75" w:rsidR="0056199E" w:rsidRPr="0056199E" w:rsidRDefault="0056199E" w:rsidP="0056199E">
            <w:pPr>
              <w:jc w:val="both"/>
            </w:pPr>
            <w:r w:rsidRPr="0056199E">
              <w:t>3</w:t>
            </w:r>
            <w:r w:rsidR="0076613D">
              <w:t>2</w:t>
            </w:r>
            <w:r w:rsidRPr="0056199E">
              <w:t>. Organizuoti stalo pratybas pagal parengtus pasirengimo gripo pandemijai planus ir remtis jų rezultatais tobulinant planus ir gerinant pasirengimą gripo pandemijai.</w:t>
            </w:r>
          </w:p>
        </w:tc>
        <w:tc>
          <w:tcPr>
            <w:tcW w:w="3827" w:type="dxa"/>
          </w:tcPr>
          <w:p w14:paraId="1972F296" w14:textId="0F5F3228" w:rsidR="0056199E" w:rsidRPr="0056199E" w:rsidRDefault="0056199E" w:rsidP="0056199E">
            <w:r w:rsidRPr="0056199E">
              <w:rPr>
                <w:szCs w:val="24"/>
                <w:lang w:eastAsia="lt-LT"/>
              </w:rPr>
              <w:t xml:space="preserve">Administracija, </w:t>
            </w:r>
            <w:r w:rsidR="004A7F6A">
              <w:rPr>
                <w:szCs w:val="24"/>
                <w:lang w:eastAsia="lt-LT"/>
              </w:rPr>
              <w:t>NVSC Kupiškio skyrius</w:t>
            </w:r>
            <w:r w:rsidRPr="0056199E">
              <w:rPr>
                <w:szCs w:val="24"/>
                <w:lang w:eastAsia="lt-LT"/>
              </w:rPr>
              <w:t>, ASPĮ</w:t>
            </w:r>
          </w:p>
        </w:tc>
      </w:tr>
      <w:tr w:rsidR="0056199E" w:rsidRPr="0056199E" w14:paraId="1A9798B5" w14:textId="77777777" w:rsidTr="00C24E1C">
        <w:trPr>
          <w:gridAfter w:val="1"/>
          <w:wAfter w:w="4207" w:type="dxa"/>
          <w:cantSplit/>
          <w:trHeight w:val="702"/>
        </w:trPr>
        <w:tc>
          <w:tcPr>
            <w:tcW w:w="2969" w:type="dxa"/>
            <w:vMerge/>
          </w:tcPr>
          <w:p w14:paraId="17D5FCA5" w14:textId="77777777" w:rsidR="0056199E" w:rsidRPr="0056199E" w:rsidRDefault="0056199E" w:rsidP="0056199E"/>
        </w:tc>
        <w:tc>
          <w:tcPr>
            <w:tcW w:w="7655" w:type="dxa"/>
          </w:tcPr>
          <w:p w14:paraId="074A0483" w14:textId="7D11B2AB" w:rsidR="0056199E" w:rsidRPr="0056199E" w:rsidRDefault="0056199E" w:rsidP="0056199E">
            <w:pPr>
              <w:jc w:val="both"/>
            </w:pPr>
            <w:r w:rsidRPr="0056199E">
              <w:t>3</w:t>
            </w:r>
            <w:r w:rsidR="0076613D">
              <w:t>3</w:t>
            </w:r>
            <w:r w:rsidRPr="0056199E">
              <w:t xml:space="preserve">. </w:t>
            </w:r>
            <w:r w:rsidRPr="0056199E">
              <w:rPr>
                <w:szCs w:val="24"/>
                <w:lang w:eastAsia="lt-LT"/>
              </w:rPr>
              <w:t>Peržiūrėti turimus išteklius ir pajėgumus, reikalingus gripo pandemijai valdyti ar lokalizuoti.</w:t>
            </w:r>
          </w:p>
        </w:tc>
        <w:tc>
          <w:tcPr>
            <w:tcW w:w="3827" w:type="dxa"/>
          </w:tcPr>
          <w:p w14:paraId="3D9BBC67" w14:textId="7AF9297B" w:rsidR="0056199E" w:rsidRPr="0056199E" w:rsidRDefault="0056199E" w:rsidP="0056199E">
            <w:r w:rsidRPr="0056199E">
              <w:rPr>
                <w:szCs w:val="24"/>
                <w:lang w:eastAsia="lt-LT"/>
              </w:rPr>
              <w:t xml:space="preserve">Administracija, </w:t>
            </w:r>
            <w:r w:rsidR="00D961C9">
              <w:rPr>
                <w:bCs/>
                <w:szCs w:val="24"/>
              </w:rPr>
              <w:t>Savivaldybės ESK</w:t>
            </w:r>
            <w:r w:rsidRPr="0056199E">
              <w:rPr>
                <w:szCs w:val="24"/>
                <w:lang w:eastAsia="lt-LT"/>
              </w:rPr>
              <w:t xml:space="preserve">, </w:t>
            </w:r>
            <w:r w:rsidR="004A7F6A">
              <w:rPr>
                <w:szCs w:val="24"/>
                <w:lang w:eastAsia="lt-LT"/>
              </w:rPr>
              <w:t>NVSC Kupiškio skyrius</w:t>
            </w:r>
            <w:r w:rsidRPr="0056199E">
              <w:rPr>
                <w:szCs w:val="24"/>
                <w:lang w:eastAsia="lt-LT"/>
              </w:rPr>
              <w:t>, ASPĮ</w:t>
            </w:r>
          </w:p>
        </w:tc>
      </w:tr>
      <w:tr w:rsidR="0056199E" w:rsidRPr="0056199E" w14:paraId="7CDB1F37" w14:textId="77777777" w:rsidTr="00C24E1C">
        <w:trPr>
          <w:gridAfter w:val="1"/>
          <w:wAfter w:w="4207" w:type="dxa"/>
          <w:cantSplit/>
          <w:trHeight w:val="417"/>
        </w:trPr>
        <w:tc>
          <w:tcPr>
            <w:tcW w:w="2969" w:type="dxa"/>
            <w:vMerge/>
          </w:tcPr>
          <w:p w14:paraId="44CA10B3" w14:textId="77777777" w:rsidR="0056199E" w:rsidRPr="0056199E" w:rsidRDefault="0056199E" w:rsidP="0056199E"/>
        </w:tc>
        <w:tc>
          <w:tcPr>
            <w:tcW w:w="11482" w:type="dxa"/>
            <w:gridSpan w:val="2"/>
          </w:tcPr>
          <w:p w14:paraId="16EF7EAB" w14:textId="77777777" w:rsidR="0056199E" w:rsidRPr="0056199E" w:rsidRDefault="0056199E" w:rsidP="0056199E">
            <w:pPr>
              <w:jc w:val="center"/>
            </w:pPr>
            <w:r w:rsidRPr="0056199E">
              <w:rPr>
                <w:b/>
                <w:bCs/>
              </w:rPr>
              <w:t xml:space="preserve">Situacijos stebėjimas ir vertinimas </w:t>
            </w:r>
            <w:r w:rsidRPr="0056199E">
              <w:rPr>
                <w:b/>
                <w:szCs w:val="24"/>
                <w:lang w:eastAsia="lt-LT"/>
              </w:rPr>
              <w:t>(vykdyti visas priemones, numatytas ankstesniame etape)</w:t>
            </w:r>
          </w:p>
        </w:tc>
      </w:tr>
      <w:tr w:rsidR="0056199E" w:rsidRPr="0056199E" w14:paraId="6D89260B" w14:textId="77777777" w:rsidTr="00C24E1C">
        <w:trPr>
          <w:gridAfter w:val="1"/>
          <w:wAfter w:w="4207" w:type="dxa"/>
          <w:cantSplit/>
          <w:trHeight w:val="693"/>
        </w:trPr>
        <w:tc>
          <w:tcPr>
            <w:tcW w:w="2969" w:type="dxa"/>
            <w:vMerge/>
          </w:tcPr>
          <w:p w14:paraId="7D496A8D" w14:textId="77777777" w:rsidR="0056199E" w:rsidRPr="0056199E" w:rsidRDefault="0056199E" w:rsidP="0056199E"/>
        </w:tc>
        <w:tc>
          <w:tcPr>
            <w:tcW w:w="7655" w:type="dxa"/>
          </w:tcPr>
          <w:p w14:paraId="0489A0E2" w14:textId="7F26852E" w:rsidR="0056199E" w:rsidRPr="0056199E" w:rsidRDefault="0056199E" w:rsidP="0056199E">
            <w:pPr>
              <w:rPr>
                <w:b/>
                <w:bCs/>
              </w:rPr>
            </w:pPr>
            <w:r w:rsidRPr="0056199E">
              <w:t>3</w:t>
            </w:r>
            <w:r w:rsidR="0076613D">
              <w:t>4</w:t>
            </w:r>
            <w:r w:rsidRPr="0056199E">
              <w:t xml:space="preserve">. </w:t>
            </w:r>
            <w:r w:rsidRPr="0056199E">
              <w:rPr>
                <w:szCs w:val="24"/>
                <w:lang w:eastAsia="lt-LT"/>
              </w:rPr>
              <w:t xml:space="preserve">Stiprinti gripo epidemiologinę priežiūrą </w:t>
            </w:r>
            <w:r w:rsidR="002A63EE">
              <w:rPr>
                <w:szCs w:val="24"/>
                <w:lang w:eastAsia="lt-LT"/>
              </w:rPr>
              <w:t>S</w:t>
            </w:r>
            <w:r w:rsidRPr="0056199E">
              <w:rPr>
                <w:szCs w:val="24"/>
                <w:lang w:eastAsia="lt-LT"/>
              </w:rPr>
              <w:t>avivaldybėje</w:t>
            </w:r>
            <w:r w:rsidR="002A63EE">
              <w:rPr>
                <w:szCs w:val="24"/>
                <w:lang w:eastAsia="lt-LT"/>
              </w:rPr>
              <w:t>.</w:t>
            </w:r>
          </w:p>
        </w:tc>
        <w:tc>
          <w:tcPr>
            <w:tcW w:w="3827" w:type="dxa"/>
          </w:tcPr>
          <w:p w14:paraId="2EEDA2BE" w14:textId="705E8F9A" w:rsidR="0056199E" w:rsidRPr="0056199E" w:rsidRDefault="004A7F6A" w:rsidP="0056199E">
            <w:pPr>
              <w:rPr>
                <w:b/>
                <w:bCs/>
              </w:rPr>
            </w:pPr>
            <w:r>
              <w:rPr>
                <w:szCs w:val="24"/>
                <w:lang w:eastAsia="lt-LT"/>
              </w:rPr>
              <w:t>NVSC Kupiškio skyrius</w:t>
            </w:r>
            <w:r w:rsidR="0056199E" w:rsidRPr="0056199E">
              <w:rPr>
                <w:szCs w:val="24"/>
                <w:lang w:eastAsia="lt-LT"/>
              </w:rPr>
              <w:t>, Administracija, ASPĮ</w:t>
            </w:r>
          </w:p>
        </w:tc>
      </w:tr>
      <w:tr w:rsidR="0056199E" w:rsidRPr="0056199E" w14:paraId="1398B570" w14:textId="77777777" w:rsidTr="00C24E1C">
        <w:trPr>
          <w:gridAfter w:val="1"/>
          <w:wAfter w:w="4207" w:type="dxa"/>
          <w:cantSplit/>
          <w:trHeight w:val="689"/>
        </w:trPr>
        <w:tc>
          <w:tcPr>
            <w:tcW w:w="2969" w:type="dxa"/>
            <w:vMerge/>
          </w:tcPr>
          <w:p w14:paraId="418557BA" w14:textId="77777777" w:rsidR="0056199E" w:rsidRPr="0056199E" w:rsidRDefault="0056199E" w:rsidP="0056199E"/>
        </w:tc>
        <w:tc>
          <w:tcPr>
            <w:tcW w:w="7655" w:type="dxa"/>
          </w:tcPr>
          <w:p w14:paraId="33834B6B" w14:textId="5B1A9D07" w:rsidR="0056199E" w:rsidRPr="0056199E" w:rsidRDefault="0056199E" w:rsidP="0056199E">
            <w:pPr>
              <w:jc w:val="both"/>
            </w:pPr>
            <w:r w:rsidRPr="0056199E">
              <w:t>3</w:t>
            </w:r>
            <w:r w:rsidR="0076613D">
              <w:t>5</w:t>
            </w:r>
            <w:r w:rsidRPr="0056199E">
              <w:t>. Teisės aktų nustatyta tvarka teikti informaciją apie gripo sukeltas komplikacijas ir mirties atvejus.</w:t>
            </w:r>
          </w:p>
        </w:tc>
        <w:tc>
          <w:tcPr>
            <w:tcW w:w="3827" w:type="dxa"/>
          </w:tcPr>
          <w:p w14:paraId="4EF12156" w14:textId="08EC3D1D" w:rsidR="0056199E" w:rsidRPr="0056199E" w:rsidRDefault="0056199E" w:rsidP="0056199E">
            <w:r w:rsidRPr="0056199E">
              <w:t xml:space="preserve">ASPĮ, </w:t>
            </w:r>
            <w:r w:rsidR="004A7F6A">
              <w:rPr>
                <w:szCs w:val="24"/>
                <w:lang w:eastAsia="lt-LT"/>
              </w:rPr>
              <w:t>NVSC Kupiškio skyrius</w:t>
            </w:r>
            <w:r w:rsidRPr="0056199E">
              <w:rPr>
                <w:szCs w:val="24"/>
                <w:lang w:eastAsia="lt-LT"/>
              </w:rPr>
              <w:t>, Administracija</w:t>
            </w:r>
          </w:p>
        </w:tc>
      </w:tr>
      <w:tr w:rsidR="0056199E" w:rsidRPr="0056199E" w14:paraId="185CD971" w14:textId="77777777" w:rsidTr="00C24E1C">
        <w:trPr>
          <w:gridAfter w:val="1"/>
          <w:wAfter w:w="4207" w:type="dxa"/>
          <w:cantSplit/>
          <w:trHeight w:val="429"/>
        </w:trPr>
        <w:tc>
          <w:tcPr>
            <w:tcW w:w="2969" w:type="dxa"/>
            <w:vMerge/>
          </w:tcPr>
          <w:p w14:paraId="64755151" w14:textId="77777777" w:rsidR="0056199E" w:rsidRPr="0056199E" w:rsidRDefault="0056199E" w:rsidP="0056199E"/>
        </w:tc>
        <w:tc>
          <w:tcPr>
            <w:tcW w:w="11482" w:type="dxa"/>
            <w:gridSpan w:val="2"/>
          </w:tcPr>
          <w:p w14:paraId="03BD8325" w14:textId="77777777" w:rsidR="0056199E" w:rsidRPr="0056199E" w:rsidRDefault="0056199E" w:rsidP="0056199E">
            <w:pPr>
              <w:jc w:val="center"/>
            </w:pPr>
            <w:r w:rsidRPr="0056199E">
              <w:rPr>
                <w:b/>
                <w:bCs/>
              </w:rPr>
              <w:t xml:space="preserve">Prevencija ir lokalizavimas </w:t>
            </w:r>
            <w:r w:rsidRPr="0056199E">
              <w:rPr>
                <w:b/>
                <w:szCs w:val="24"/>
                <w:lang w:eastAsia="lt-LT"/>
              </w:rPr>
              <w:t>(vykdyti visas priemones, numatytas ankstesniame etape)</w:t>
            </w:r>
          </w:p>
        </w:tc>
      </w:tr>
      <w:tr w:rsidR="0056199E" w:rsidRPr="0056199E" w14:paraId="50980AF8" w14:textId="77777777" w:rsidTr="00C93802">
        <w:trPr>
          <w:gridAfter w:val="1"/>
          <w:wAfter w:w="4207" w:type="dxa"/>
          <w:cantSplit/>
          <w:trHeight w:val="23"/>
        </w:trPr>
        <w:tc>
          <w:tcPr>
            <w:tcW w:w="2969" w:type="dxa"/>
            <w:vMerge/>
          </w:tcPr>
          <w:p w14:paraId="3D0E83F7" w14:textId="77777777" w:rsidR="0056199E" w:rsidRPr="0056199E" w:rsidRDefault="0056199E" w:rsidP="0056199E"/>
        </w:tc>
        <w:tc>
          <w:tcPr>
            <w:tcW w:w="7655" w:type="dxa"/>
          </w:tcPr>
          <w:p w14:paraId="70E9723E" w14:textId="4FFAB5B2" w:rsidR="0056199E" w:rsidRPr="0056199E" w:rsidRDefault="0056199E" w:rsidP="0056199E">
            <w:pPr>
              <w:rPr>
                <w:b/>
                <w:bCs/>
              </w:rPr>
            </w:pPr>
            <w:r w:rsidRPr="0056199E">
              <w:t>3</w:t>
            </w:r>
            <w:r w:rsidR="0076613D">
              <w:t>6</w:t>
            </w:r>
            <w:r w:rsidRPr="0056199E">
              <w:t xml:space="preserve">. Kaupti </w:t>
            </w:r>
            <w:r w:rsidRPr="0056199E">
              <w:rPr>
                <w:szCs w:val="24"/>
                <w:lang w:eastAsia="lt-LT"/>
              </w:rPr>
              <w:t xml:space="preserve">antivirusinių vaistų, vakcinų, </w:t>
            </w:r>
            <w:r w:rsidRPr="0056199E">
              <w:t>asmeninių apsaugos priemonių atsargas.</w:t>
            </w:r>
          </w:p>
        </w:tc>
        <w:tc>
          <w:tcPr>
            <w:tcW w:w="3827" w:type="dxa"/>
          </w:tcPr>
          <w:p w14:paraId="46D0BAB8" w14:textId="77777777" w:rsidR="0056199E" w:rsidRPr="0056199E" w:rsidRDefault="0056199E" w:rsidP="0056199E">
            <w:pPr>
              <w:rPr>
                <w:b/>
                <w:bCs/>
              </w:rPr>
            </w:pPr>
            <w:r w:rsidRPr="0056199E">
              <w:rPr>
                <w:szCs w:val="24"/>
                <w:lang w:eastAsia="lt-LT"/>
              </w:rPr>
              <w:t>ASPĮ</w:t>
            </w:r>
          </w:p>
        </w:tc>
      </w:tr>
      <w:tr w:rsidR="0056199E" w:rsidRPr="0056199E" w14:paraId="68507CF4" w14:textId="77777777" w:rsidTr="00C24E1C">
        <w:trPr>
          <w:gridAfter w:val="1"/>
          <w:wAfter w:w="4207" w:type="dxa"/>
          <w:cantSplit/>
          <w:trHeight w:val="699"/>
        </w:trPr>
        <w:tc>
          <w:tcPr>
            <w:tcW w:w="2969" w:type="dxa"/>
            <w:vMerge/>
          </w:tcPr>
          <w:p w14:paraId="73E9BC09" w14:textId="77777777" w:rsidR="0056199E" w:rsidRPr="0056199E" w:rsidRDefault="0056199E" w:rsidP="0056199E">
            <w:pPr>
              <w:rPr>
                <w:b/>
                <w:bCs/>
              </w:rPr>
            </w:pPr>
          </w:p>
        </w:tc>
        <w:tc>
          <w:tcPr>
            <w:tcW w:w="7655" w:type="dxa"/>
          </w:tcPr>
          <w:p w14:paraId="68DF8D58" w14:textId="65D0C268" w:rsidR="0056199E" w:rsidRPr="0056199E" w:rsidRDefault="0056199E" w:rsidP="0056199E">
            <w:pPr>
              <w:jc w:val="both"/>
            </w:pPr>
            <w:r w:rsidRPr="0056199E">
              <w:t>3</w:t>
            </w:r>
            <w:r w:rsidR="0076613D">
              <w:t>7</w:t>
            </w:r>
            <w:r w:rsidRPr="0056199E">
              <w:t xml:space="preserve">. Prireikus peržiūrėti antivirusinių vaistų poreikį </w:t>
            </w:r>
            <w:r w:rsidR="002A63EE">
              <w:t>S</w:t>
            </w:r>
            <w:r w:rsidRPr="0056199E">
              <w:t>avivaldybėje, prioritetinių grupių sąrašus.</w:t>
            </w:r>
          </w:p>
        </w:tc>
        <w:tc>
          <w:tcPr>
            <w:tcW w:w="3827" w:type="dxa"/>
          </w:tcPr>
          <w:p w14:paraId="633E4E58" w14:textId="64A5901B" w:rsidR="0056199E" w:rsidRPr="0056199E" w:rsidRDefault="0056199E" w:rsidP="0056199E">
            <w:r w:rsidRPr="0056199E">
              <w:t xml:space="preserve">ASPĮ, </w:t>
            </w:r>
            <w:r w:rsidR="004A7F6A">
              <w:rPr>
                <w:szCs w:val="24"/>
                <w:lang w:eastAsia="lt-LT"/>
              </w:rPr>
              <w:t>NVSC Kupiškio skyrius</w:t>
            </w:r>
          </w:p>
        </w:tc>
      </w:tr>
      <w:tr w:rsidR="0056199E" w:rsidRPr="0056199E" w14:paraId="7C4BD1F9" w14:textId="77777777" w:rsidTr="00C24E1C">
        <w:trPr>
          <w:gridAfter w:val="1"/>
          <w:wAfter w:w="4207" w:type="dxa"/>
          <w:cantSplit/>
          <w:trHeight w:val="709"/>
        </w:trPr>
        <w:tc>
          <w:tcPr>
            <w:tcW w:w="2969" w:type="dxa"/>
            <w:vMerge/>
          </w:tcPr>
          <w:p w14:paraId="72D6878F" w14:textId="77777777" w:rsidR="0056199E" w:rsidRPr="0056199E" w:rsidRDefault="0056199E" w:rsidP="0056199E"/>
        </w:tc>
        <w:tc>
          <w:tcPr>
            <w:tcW w:w="7655" w:type="dxa"/>
          </w:tcPr>
          <w:p w14:paraId="2B1B80DF" w14:textId="10CAAAC3" w:rsidR="0056199E" w:rsidRPr="0056199E" w:rsidRDefault="0056199E" w:rsidP="0056199E">
            <w:pPr>
              <w:jc w:val="both"/>
              <w:rPr>
                <w:color w:val="FF0000"/>
              </w:rPr>
            </w:pPr>
            <w:r w:rsidRPr="0056199E">
              <w:t>3</w:t>
            </w:r>
            <w:r w:rsidR="0076613D">
              <w:t>8</w:t>
            </w:r>
            <w:r w:rsidRPr="0056199E">
              <w:t xml:space="preserve">. </w:t>
            </w:r>
            <w:r w:rsidRPr="0056199E">
              <w:rPr>
                <w:szCs w:val="24"/>
                <w:lang w:eastAsia="lt-LT"/>
              </w:rPr>
              <w:t>Teikti rekomendacijas keliautojams, siekiant mažinti užsikrėtimo paukščių gripu riziką.</w:t>
            </w:r>
          </w:p>
        </w:tc>
        <w:tc>
          <w:tcPr>
            <w:tcW w:w="3827" w:type="dxa"/>
          </w:tcPr>
          <w:p w14:paraId="592BB1AB" w14:textId="36F5C95D" w:rsidR="0056199E" w:rsidRPr="0056199E" w:rsidRDefault="004A7F6A" w:rsidP="0056199E">
            <w:pPr>
              <w:rPr>
                <w:szCs w:val="24"/>
                <w:lang w:eastAsia="lt-LT"/>
              </w:rPr>
            </w:pPr>
            <w:r>
              <w:rPr>
                <w:szCs w:val="24"/>
                <w:lang w:eastAsia="lt-LT"/>
              </w:rPr>
              <w:t>NVSC Kupiškio skyrius</w:t>
            </w:r>
            <w:r w:rsidR="0056199E" w:rsidRPr="0056199E">
              <w:rPr>
                <w:szCs w:val="24"/>
                <w:lang w:eastAsia="lt-LT"/>
              </w:rPr>
              <w:t>, VMVT</w:t>
            </w:r>
          </w:p>
        </w:tc>
      </w:tr>
      <w:tr w:rsidR="0056199E" w:rsidRPr="0056199E" w14:paraId="3DA0CCAB" w14:textId="77777777" w:rsidTr="00C24E1C">
        <w:trPr>
          <w:gridAfter w:val="1"/>
          <w:wAfter w:w="4207" w:type="dxa"/>
          <w:cantSplit/>
          <w:trHeight w:val="691"/>
        </w:trPr>
        <w:tc>
          <w:tcPr>
            <w:tcW w:w="2969" w:type="dxa"/>
            <w:vMerge/>
          </w:tcPr>
          <w:p w14:paraId="03C32A08" w14:textId="77777777" w:rsidR="0056199E" w:rsidRPr="0056199E" w:rsidRDefault="0056199E" w:rsidP="0056199E"/>
        </w:tc>
        <w:tc>
          <w:tcPr>
            <w:tcW w:w="7655" w:type="dxa"/>
          </w:tcPr>
          <w:p w14:paraId="71303006" w14:textId="74E79E4C" w:rsidR="0056199E" w:rsidRPr="0056199E" w:rsidRDefault="0076613D" w:rsidP="0056199E">
            <w:pPr>
              <w:jc w:val="both"/>
            </w:pPr>
            <w:r>
              <w:t>39</w:t>
            </w:r>
            <w:r w:rsidR="0056199E" w:rsidRPr="0056199E">
              <w:t>. Užtikrinti gyvūnų gripo protrūkių prevencijos, kontrolės ir likvidavimo priemones bei jų taikymą paukščių populiacijoje.</w:t>
            </w:r>
          </w:p>
        </w:tc>
        <w:tc>
          <w:tcPr>
            <w:tcW w:w="3827" w:type="dxa"/>
          </w:tcPr>
          <w:p w14:paraId="60AF3C15" w14:textId="0E3ACDCE" w:rsidR="0056199E" w:rsidRPr="0056199E" w:rsidRDefault="0056199E" w:rsidP="0056199E">
            <w:r w:rsidRPr="0056199E">
              <w:t>VMVT</w:t>
            </w:r>
          </w:p>
        </w:tc>
      </w:tr>
      <w:tr w:rsidR="0056199E" w:rsidRPr="0056199E" w14:paraId="77852991" w14:textId="77777777" w:rsidTr="00C24E1C">
        <w:trPr>
          <w:gridAfter w:val="1"/>
          <w:wAfter w:w="4207" w:type="dxa"/>
          <w:cantSplit/>
          <w:trHeight w:val="701"/>
        </w:trPr>
        <w:tc>
          <w:tcPr>
            <w:tcW w:w="2969" w:type="dxa"/>
            <w:vMerge/>
          </w:tcPr>
          <w:p w14:paraId="5CD88A32" w14:textId="77777777" w:rsidR="0056199E" w:rsidRPr="0056199E" w:rsidRDefault="0056199E" w:rsidP="0056199E"/>
        </w:tc>
        <w:tc>
          <w:tcPr>
            <w:tcW w:w="7655" w:type="dxa"/>
          </w:tcPr>
          <w:p w14:paraId="7A3A8457" w14:textId="38E8542D" w:rsidR="0056199E" w:rsidRPr="0056199E" w:rsidRDefault="0056199E" w:rsidP="0056199E">
            <w:pPr>
              <w:jc w:val="both"/>
            </w:pPr>
            <w:r w:rsidRPr="0056199E">
              <w:rPr>
                <w:color w:val="000000"/>
              </w:rPr>
              <w:t>4</w:t>
            </w:r>
            <w:r w:rsidR="0076613D">
              <w:rPr>
                <w:color w:val="000000"/>
              </w:rPr>
              <w:t>0</w:t>
            </w:r>
            <w:r w:rsidRPr="0056199E">
              <w:rPr>
                <w:color w:val="000000"/>
              </w:rPr>
              <w:t>. Taikyti rekomenduojamas gripo infekcijos plitimą ribojančias priemones.</w:t>
            </w:r>
          </w:p>
        </w:tc>
        <w:tc>
          <w:tcPr>
            <w:tcW w:w="3827" w:type="dxa"/>
          </w:tcPr>
          <w:p w14:paraId="31F3F830" w14:textId="394F6C24" w:rsidR="0056199E" w:rsidRPr="0056199E" w:rsidRDefault="0056199E" w:rsidP="0056199E">
            <w:r w:rsidRPr="0056199E">
              <w:rPr>
                <w:color w:val="000000"/>
              </w:rPr>
              <w:t xml:space="preserve">Administracija, </w:t>
            </w:r>
            <w:r w:rsidR="00D961C9">
              <w:rPr>
                <w:bCs/>
                <w:szCs w:val="24"/>
              </w:rPr>
              <w:t>Savivaldybės ESK</w:t>
            </w:r>
            <w:r w:rsidRPr="0056199E">
              <w:rPr>
                <w:color w:val="000000"/>
              </w:rPr>
              <w:t xml:space="preserve">, </w:t>
            </w:r>
            <w:r w:rsidR="004A7F6A">
              <w:rPr>
                <w:szCs w:val="24"/>
                <w:lang w:eastAsia="lt-LT"/>
              </w:rPr>
              <w:t>NVSC Kupiškio skyrius</w:t>
            </w:r>
            <w:r w:rsidRPr="0056199E">
              <w:rPr>
                <w:color w:val="000000"/>
              </w:rPr>
              <w:t>, ASPĮ</w:t>
            </w:r>
          </w:p>
        </w:tc>
      </w:tr>
      <w:tr w:rsidR="0056199E" w:rsidRPr="0056199E" w14:paraId="2BEB74C3" w14:textId="77777777" w:rsidTr="001A5D6D">
        <w:trPr>
          <w:gridAfter w:val="1"/>
          <w:wAfter w:w="4207" w:type="dxa"/>
          <w:cantSplit/>
          <w:trHeight w:val="432"/>
        </w:trPr>
        <w:tc>
          <w:tcPr>
            <w:tcW w:w="2969" w:type="dxa"/>
            <w:vMerge/>
          </w:tcPr>
          <w:p w14:paraId="4A98A19A" w14:textId="77777777" w:rsidR="0056199E" w:rsidRPr="0056199E" w:rsidRDefault="0056199E" w:rsidP="0056199E"/>
        </w:tc>
        <w:tc>
          <w:tcPr>
            <w:tcW w:w="11482" w:type="dxa"/>
            <w:gridSpan w:val="2"/>
          </w:tcPr>
          <w:p w14:paraId="5C7C6996" w14:textId="77777777" w:rsidR="0056199E" w:rsidRPr="0056199E" w:rsidRDefault="0056199E" w:rsidP="0056199E">
            <w:pPr>
              <w:jc w:val="center"/>
              <w:rPr>
                <w:szCs w:val="24"/>
                <w:lang w:eastAsia="lt-LT"/>
              </w:rPr>
            </w:pPr>
            <w:r w:rsidRPr="0056199E">
              <w:rPr>
                <w:b/>
                <w:bCs/>
              </w:rPr>
              <w:t xml:space="preserve">Sveikatos sistemos atsakas </w:t>
            </w:r>
            <w:r w:rsidRPr="0056199E">
              <w:rPr>
                <w:b/>
                <w:szCs w:val="24"/>
                <w:lang w:eastAsia="lt-LT"/>
              </w:rPr>
              <w:t>(vykdyti visas priemones, numatytas ankstesniame etape)</w:t>
            </w:r>
          </w:p>
        </w:tc>
      </w:tr>
      <w:tr w:rsidR="0056199E" w:rsidRPr="0056199E" w14:paraId="72305595" w14:textId="77777777" w:rsidTr="00C93802">
        <w:trPr>
          <w:gridAfter w:val="1"/>
          <w:wAfter w:w="4207" w:type="dxa"/>
          <w:cantSplit/>
          <w:trHeight w:val="23"/>
        </w:trPr>
        <w:tc>
          <w:tcPr>
            <w:tcW w:w="2969" w:type="dxa"/>
            <w:vMerge/>
          </w:tcPr>
          <w:p w14:paraId="02EB2B72" w14:textId="77777777" w:rsidR="0056199E" w:rsidRPr="0056199E" w:rsidRDefault="0056199E" w:rsidP="0056199E"/>
        </w:tc>
        <w:tc>
          <w:tcPr>
            <w:tcW w:w="7655" w:type="dxa"/>
          </w:tcPr>
          <w:p w14:paraId="12EE5649" w14:textId="3886C240" w:rsidR="0056199E" w:rsidRPr="0056199E" w:rsidRDefault="0056199E" w:rsidP="0056199E">
            <w:r w:rsidRPr="0056199E">
              <w:t>4</w:t>
            </w:r>
            <w:r w:rsidR="0076613D">
              <w:t>1</w:t>
            </w:r>
            <w:r w:rsidRPr="0056199E">
              <w:t xml:space="preserve">. </w:t>
            </w:r>
            <w:r w:rsidRPr="0056199E">
              <w:rPr>
                <w:szCs w:val="24"/>
                <w:lang w:eastAsia="lt-LT"/>
              </w:rPr>
              <w:t>Įvertinti asmens sveikatos priežiūros įstaigų galimybes izoliuoti, gydyti pavienius ligonius, užsikrėtusius nauju gripo viruso potipiu, taikyti priešepidemines priemones.</w:t>
            </w:r>
          </w:p>
        </w:tc>
        <w:tc>
          <w:tcPr>
            <w:tcW w:w="3827" w:type="dxa"/>
          </w:tcPr>
          <w:p w14:paraId="5C70E5E4" w14:textId="01AF80D0" w:rsidR="0056199E" w:rsidRPr="0056199E" w:rsidRDefault="0056199E" w:rsidP="0056199E">
            <w:r w:rsidRPr="0056199E">
              <w:rPr>
                <w:szCs w:val="24"/>
                <w:lang w:eastAsia="lt-LT"/>
              </w:rPr>
              <w:t>Administracija</w:t>
            </w:r>
            <w:r w:rsidRPr="0056199E">
              <w:rPr>
                <w:bCs/>
                <w:szCs w:val="24"/>
              </w:rPr>
              <w:t xml:space="preserve">, </w:t>
            </w:r>
            <w:r w:rsidR="004A7F6A">
              <w:rPr>
                <w:szCs w:val="24"/>
                <w:lang w:eastAsia="lt-LT"/>
              </w:rPr>
              <w:t>NVSC Kupiškio skyrius</w:t>
            </w:r>
            <w:r w:rsidRPr="0056199E">
              <w:rPr>
                <w:szCs w:val="24"/>
                <w:lang w:eastAsia="lt-LT"/>
              </w:rPr>
              <w:t>, ASPĮ</w:t>
            </w:r>
          </w:p>
        </w:tc>
      </w:tr>
      <w:tr w:rsidR="0056199E" w:rsidRPr="0056199E" w14:paraId="59CE4FA5" w14:textId="77777777" w:rsidTr="00C24E1C">
        <w:trPr>
          <w:gridAfter w:val="1"/>
          <w:wAfter w:w="4207" w:type="dxa"/>
          <w:cantSplit/>
          <w:trHeight w:val="731"/>
        </w:trPr>
        <w:tc>
          <w:tcPr>
            <w:tcW w:w="2969" w:type="dxa"/>
            <w:vMerge/>
          </w:tcPr>
          <w:p w14:paraId="43503BB3" w14:textId="77777777" w:rsidR="0056199E" w:rsidRPr="0056199E" w:rsidRDefault="0056199E" w:rsidP="0056199E"/>
        </w:tc>
        <w:tc>
          <w:tcPr>
            <w:tcW w:w="7655" w:type="dxa"/>
          </w:tcPr>
          <w:p w14:paraId="780F248E" w14:textId="635EEA87" w:rsidR="0056199E" w:rsidRPr="0056199E" w:rsidRDefault="0056199E" w:rsidP="0056199E">
            <w:pPr>
              <w:jc w:val="both"/>
            </w:pPr>
            <w:r w:rsidRPr="0056199E">
              <w:t>4</w:t>
            </w:r>
            <w:r w:rsidR="0076613D">
              <w:t>2</w:t>
            </w:r>
            <w:r w:rsidRPr="0056199E">
              <w:t>. Įvertinti gebėjimą nustatyti ir valdyti gripo ir ūminių viršutinių kvėpavimo takų infekcijų protrūkius asmens sveikatos priežiūros įstaigose.</w:t>
            </w:r>
          </w:p>
        </w:tc>
        <w:tc>
          <w:tcPr>
            <w:tcW w:w="3827" w:type="dxa"/>
          </w:tcPr>
          <w:p w14:paraId="77FA5651" w14:textId="5E83F56A" w:rsidR="0056199E" w:rsidRPr="0056199E" w:rsidRDefault="0056199E" w:rsidP="0056199E">
            <w:r w:rsidRPr="0056199E">
              <w:rPr>
                <w:szCs w:val="24"/>
                <w:lang w:eastAsia="lt-LT"/>
              </w:rPr>
              <w:t>Administracija</w:t>
            </w:r>
            <w:r w:rsidRPr="0056199E">
              <w:rPr>
                <w:bCs/>
                <w:szCs w:val="24"/>
              </w:rPr>
              <w:t xml:space="preserve">, </w:t>
            </w:r>
            <w:r w:rsidR="004A7F6A">
              <w:rPr>
                <w:szCs w:val="24"/>
                <w:lang w:eastAsia="lt-LT"/>
              </w:rPr>
              <w:t>NVSC Kupiškio skyrius</w:t>
            </w:r>
            <w:r w:rsidRPr="0056199E">
              <w:rPr>
                <w:szCs w:val="24"/>
                <w:lang w:eastAsia="lt-LT"/>
              </w:rPr>
              <w:t>, ASPĮ</w:t>
            </w:r>
          </w:p>
        </w:tc>
      </w:tr>
      <w:tr w:rsidR="0056199E" w:rsidRPr="0056199E" w14:paraId="643C31C8" w14:textId="77777777" w:rsidTr="00C93802">
        <w:trPr>
          <w:gridAfter w:val="1"/>
          <w:wAfter w:w="4207" w:type="dxa"/>
          <w:cantSplit/>
          <w:trHeight w:val="23"/>
        </w:trPr>
        <w:tc>
          <w:tcPr>
            <w:tcW w:w="2969" w:type="dxa"/>
            <w:vMerge/>
          </w:tcPr>
          <w:p w14:paraId="5AD24E46" w14:textId="77777777" w:rsidR="0056199E" w:rsidRPr="0056199E" w:rsidRDefault="0056199E" w:rsidP="0056199E"/>
        </w:tc>
        <w:tc>
          <w:tcPr>
            <w:tcW w:w="7655" w:type="dxa"/>
          </w:tcPr>
          <w:p w14:paraId="5111AB65" w14:textId="0EB49F4B" w:rsidR="0056199E" w:rsidRPr="0056199E" w:rsidRDefault="0056199E" w:rsidP="0056199E">
            <w:pPr>
              <w:jc w:val="both"/>
            </w:pPr>
            <w:r w:rsidRPr="0056199E">
              <w:rPr>
                <w:szCs w:val="24"/>
                <w:lang w:eastAsia="lt-LT"/>
              </w:rPr>
              <w:t>4</w:t>
            </w:r>
            <w:r w:rsidR="0076613D">
              <w:rPr>
                <w:szCs w:val="24"/>
                <w:lang w:eastAsia="lt-LT"/>
              </w:rPr>
              <w:t>3</w:t>
            </w:r>
            <w:r w:rsidRPr="0056199E">
              <w:rPr>
                <w:szCs w:val="24"/>
                <w:lang w:eastAsia="lt-LT"/>
              </w:rPr>
              <w:t>. Įvertinti infekcijų kontrolės priemonių ir asmeninių apsaugos priemonių atsargas ASPĮ, siekiant užkirsti kelią hospitalinių infekcijų plitimui, vykdyti infekcijų kontrolės priemones.</w:t>
            </w:r>
          </w:p>
        </w:tc>
        <w:tc>
          <w:tcPr>
            <w:tcW w:w="3827" w:type="dxa"/>
          </w:tcPr>
          <w:p w14:paraId="2DE924F9" w14:textId="25702B30" w:rsidR="0056199E" w:rsidRPr="0056199E" w:rsidRDefault="004A7F6A" w:rsidP="0056199E">
            <w:r>
              <w:rPr>
                <w:szCs w:val="24"/>
                <w:lang w:eastAsia="lt-LT"/>
              </w:rPr>
              <w:t>NVSC Kupiškio skyrius</w:t>
            </w:r>
            <w:r w:rsidR="0056199E" w:rsidRPr="0056199E">
              <w:rPr>
                <w:szCs w:val="24"/>
                <w:lang w:eastAsia="lt-LT"/>
              </w:rPr>
              <w:t>, ASPĮ</w:t>
            </w:r>
          </w:p>
        </w:tc>
      </w:tr>
      <w:tr w:rsidR="0056199E" w:rsidRPr="0056199E" w14:paraId="6F2CFFDC" w14:textId="77777777" w:rsidTr="00C93802">
        <w:trPr>
          <w:gridAfter w:val="1"/>
          <w:wAfter w:w="4207" w:type="dxa"/>
          <w:cantSplit/>
          <w:trHeight w:val="23"/>
        </w:trPr>
        <w:tc>
          <w:tcPr>
            <w:tcW w:w="2969" w:type="dxa"/>
            <w:vMerge/>
          </w:tcPr>
          <w:p w14:paraId="744EB0E0" w14:textId="77777777" w:rsidR="0056199E" w:rsidRPr="0056199E" w:rsidRDefault="0056199E" w:rsidP="0056199E"/>
        </w:tc>
        <w:tc>
          <w:tcPr>
            <w:tcW w:w="7655" w:type="dxa"/>
          </w:tcPr>
          <w:p w14:paraId="09E47ECF" w14:textId="14BEF024" w:rsidR="0056199E" w:rsidRPr="0056199E" w:rsidRDefault="0056199E" w:rsidP="0056199E">
            <w:pPr>
              <w:jc w:val="both"/>
            </w:pPr>
            <w:r w:rsidRPr="0056199E">
              <w:t>4</w:t>
            </w:r>
            <w:r w:rsidR="0076613D">
              <w:t>4</w:t>
            </w:r>
            <w:r w:rsidRPr="0056199E">
              <w:t xml:space="preserve">. </w:t>
            </w:r>
            <w:r w:rsidRPr="0056199E">
              <w:rPr>
                <w:szCs w:val="24"/>
                <w:lang w:eastAsia="lt-LT"/>
              </w:rPr>
              <w:t>Vertinti pasirengimo gripo pandemijai planuose numatytas visų lygių sveikatos sistemos atsako priemones, atkreipiant dėmesį į pacientų srautų valdymą ir pasirengimą masinei hospitalizacijai, pacientų izoliavimui ir gydymui</w:t>
            </w:r>
            <w:r w:rsidR="002A63EE">
              <w:rPr>
                <w:szCs w:val="24"/>
                <w:lang w:eastAsia="lt-LT"/>
              </w:rPr>
              <w:t>.</w:t>
            </w:r>
          </w:p>
        </w:tc>
        <w:tc>
          <w:tcPr>
            <w:tcW w:w="3827" w:type="dxa"/>
          </w:tcPr>
          <w:p w14:paraId="1DE18160" w14:textId="2FF58F77" w:rsidR="0056199E" w:rsidRPr="0056199E" w:rsidRDefault="0056199E" w:rsidP="0056199E">
            <w:r w:rsidRPr="0056199E">
              <w:rPr>
                <w:szCs w:val="24"/>
                <w:lang w:eastAsia="lt-LT"/>
              </w:rPr>
              <w:t>Administracija</w:t>
            </w:r>
            <w:r w:rsidRPr="0056199E">
              <w:rPr>
                <w:bCs/>
                <w:szCs w:val="24"/>
              </w:rPr>
              <w:t xml:space="preserve">, </w:t>
            </w:r>
            <w:r w:rsidR="004A7F6A">
              <w:rPr>
                <w:szCs w:val="24"/>
                <w:lang w:eastAsia="lt-LT"/>
              </w:rPr>
              <w:t>NVSC Kupiškio skyrius</w:t>
            </w:r>
          </w:p>
        </w:tc>
      </w:tr>
      <w:tr w:rsidR="0056199E" w:rsidRPr="0056199E" w14:paraId="436319B0" w14:textId="77777777" w:rsidTr="00FA1D55">
        <w:trPr>
          <w:gridAfter w:val="1"/>
          <w:wAfter w:w="4207" w:type="dxa"/>
          <w:cantSplit/>
          <w:trHeight w:val="870"/>
        </w:trPr>
        <w:tc>
          <w:tcPr>
            <w:tcW w:w="2969" w:type="dxa"/>
            <w:vMerge/>
          </w:tcPr>
          <w:p w14:paraId="2C609FC5" w14:textId="77777777" w:rsidR="0056199E" w:rsidRPr="0056199E" w:rsidRDefault="0056199E" w:rsidP="0056199E"/>
        </w:tc>
        <w:tc>
          <w:tcPr>
            <w:tcW w:w="7655" w:type="dxa"/>
          </w:tcPr>
          <w:p w14:paraId="11DE245B" w14:textId="6B1061C0" w:rsidR="0056199E" w:rsidRPr="0056199E" w:rsidRDefault="0056199E" w:rsidP="0056199E">
            <w:pPr>
              <w:jc w:val="both"/>
            </w:pPr>
            <w:r w:rsidRPr="0056199E">
              <w:t>4</w:t>
            </w:r>
            <w:r w:rsidR="0076613D">
              <w:t>5</w:t>
            </w:r>
            <w:r w:rsidRPr="0056199E">
              <w:t xml:space="preserve">. </w:t>
            </w:r>
            <w:r w:rsidRPr="0056199E">
              <w:rPr>
                <w:szCs w:val="24"/>
              </w:rPr>
              <w:t>Planuoti sveikatos priežiūros įstaigų darbą esant dideliam darbuotojų trūkumui.</w:t>
            </w:r>
          </w:p>
        </w:tc>
        <w:tc>
          <w:tcPr>
            <w:tcW w:w="3827" w:type="dxa"/>
          </w:tcPr>
          <w:p w14:paraId="12257E18" w14:textId="5C0DFBB0" w:rsidR="0056199E" w:rsidRPr="0056199E" w:rsidRDefault="0056199E" w:rsidP="0056199E">
            <w:pPr>
              <w:rPr>
                <w:szCs w:val="24"/>
                <w:lang w:eastAsia="lt-LT"/>
              </w:rPr>
            </w:pPr>
            <w:r w:rsidRPr="0056199E">
              <w:rPr>
                <w:szCs w:val="24"/>
                <w:lang w:eastAsia="lt-LT"/>
              </w:rPr>
              <w:t>Administracija</w:t>
            </w:r>
            <w:r w:rsidRPr="0056199E">
              <w:rPr>
                <w:bCs/>
                <w:szCs w:val="24"/>
              </w:rPr>
              <w:t xml:space="preserve">, </w:t>
            </w:r>
            <w:r w:rsidR="00D961C9">
              <w:rPr>
                <w:bCs/>
                <w:szCs w:val="24"/>
              </w:rPr>
              <w:t>Savivaldybės ESK</w:t>
            </w:r>
            <w:r w:rsidRPr="0056199E">
              <w:rPr>
                <w:bCs/>
                <w:szCs w:val="24"/>
              </w:rPr>
              <w:t xml:space="preserve">, </w:t>
            </w:r>
            <w:r w:rsidR="004A7F6A">
              <w:rPr>
                <w:szCs w:val="24"/>
                <w:lang w:eastAsia="lt-LT"/>
              </w:rPr>
              <w:t>NVSC Kupiškio skyrius</w:t>
            </w:r>
            <w:r w:rsidRPr="0056199E">
              <w:rPr>
                <w:szCs w:val="24"/>
                <w:lang w:eastAsia="lt-LT"/>
              </w:rPr>
              <w:t>, ASPĮ</w:t>
            </w:r>
          </w:p>
        </w:tc>
      </w:tr>
      <w:tr w:rsidR="0056199E" w:rsidRPr="0056199E" w14:paraId="2E58FADB" w14:textId="77777777" w:rsidTr="00FA1D55">
        <w:trPr>
          <w:gridAfter w:val="1"/>
          <w:wAfter w:w="4207" w:type="dxa"/>
          <w:cantSplit/>
          <w:trHeight w:val="439"/>
        </w:trPr>
        <w:tc>
          <w:tcPr>
            <w:tcW w:w="2969" w:type="dxa"/>
            <w:vMerge/>
          </w:tcPr>
          <w:p w14:paraId="4BDD4CE7" w14:textId="77777777" w:rsidR="0056199E" w:rsidRPr="0056199E" w:rsidRDefault="0056199E" w:rsidP="0056199E"/>
        </w:tc>
        <w:tc>
          <w:tcPr>
            <w:tcW w:w="11482" w:type="dxa"/>
            <w:gridSpan w:val="2"/>
          </w:tcPr>
          <w:p w14:paraId="03DC1D34" w14:textId="77777777" w:rsidR="0056199E" w:rsidRPr="0056199E" w:rsidRDefault="0056199E" w:rsidP="0056199E">
            <w:pPr>
              <w:jc w:val="center"/>
              <w:rPr>
                <w:szCs w:val="24"/>
                <w:lang w:eastAsia="lt-LT"/>
              </w:rPr>
            </w:pPr>
            <w:r w:rsidRPr="0056199E">
              <w:rPr>
                <w:b/>
                <w:bCs/>
              </w:rPr>
              <w:t xml:space="preserve">Visuomenės informavimas ir keitimasis informacija </w:t>
            </w:r>
            <w:r w:rsidRPr="0056199E">
              <w:rPr>
                <w:b/>
                <w:szCs w:val="24"/>
                <w:lang w:eastAsia="lt-LT"/>
              </w:rPr>
              <w:t>(vykdyti visas priemones, numatytas ankstesniame etape)</w:t>
            </w:r>
          </w:p>
        </w:tc>
      </w:tr>
      <w:tr w:rsidR="0056199E" w:rsidRPr="0056199E" w14:paraId="60CDA5D1" w14:textId="77777777" w:rsidTr="00FA1D55">
        <w:trPr>
          <w:gridAfter w:val="1"/>
          <w:wAfter w:w="4207" w:type="dxa"/>
          <w:cantSplit/>
          <w:trHeight w:val="701"/>
        </w:trPr>
        <w:tc>
          <w:tcPr>
            <w:tcW w:w="2969" w:type="dxa"/>
            <w:vMerge/>
          </w:tcPr>
          <w:p w14:paraId="269C686B" w14:textId="77777777" w:rsidR="0056199E" w:rsidRPr="0056199E" w:rsidRDefault="0056199E" w:rsidP="0056199E"/>
        </w:tc>
        <w:tc>
          <w:tcPr>
            <w:tcW w:w="7655" w:type="dxa"/>
          </w:tcPr>
          <w:p w14:paraId="595EA7F0" w14:textId="311B3326" w:rsidR="0056199E" w:rsidRPr="0056199E" w:rsidRDefault="0056199E" w:rsidP="0056199E">
            <w:r w:rsidRPr="0056199E">
              <w:t>4</w:t>
            </w:r>
            <w:r w:rsidR="0076613D">
              <w:t>6</w:t>
            </w:r>
            <w:r w:rsidRPr="0056199E">
              <w:t>. Keistis informacija tarp sveikatos priežiūros, ne sveikatos priežiūros institucijų savivaldybės lygiu.</w:t>
            </w:r>
          </w:p>
        </w:tc>
        <w:tc>
          <w:tcPr>
            <w:tcW w:w="3827" w:type="dxa"/>
          </w:tcPr>
          <w:p w14:paraId="1F5D7E94" w14:textId="0564721F" w:rsidR="0056199E" w:rsidRPr="0056199E" w:rsidRDefault="0056199E" w:rsidP="0056199E">
            <w:r w:rsidRPr="0056199E">
              <w:rPr>
                <w:bCs/>
                <w:szCs w:val="24"/>
              </w:rPr>
              <w:t>Administracija</w:t>
            </w:r>
            <w:r w:rsidRPr="0056199E">
              <w:rPr>
                <w:szCs w:val="24"/>
                <w:lang w:eastAsia="lt-LT"/>
              </w:rPr>
              <w:t xml:space="preserve">, </w:t>
            </w:r>
            <w:r w:rsidR="004A7F6A">
              <w:rPr>
                <w:szCs w:val="24"/>
                <w:lang w:eastAsia="lt-LT"/>
              </w:rPr>
              <w:t>NVSC Kupiškio skyrius</w:t>
            </w:r>
            <w:r w:rsidRPr="0056199E">
              <w:rPr>
                <w:szCs w:val="24"/>
                <w:lang w:eastAsia="lt-LT"/>
              </w:rPr>
              <w:t>, VSB, ASPĮ</w:t>
            </w:r>
          </w:p>
        </w:tc>
      </w:tr>
      <w:tr w:rsidR="0056199E" w:rsidRPr="0056199E" w14:paraId="3F53CE61" w14:textId="77777777" w:rsidTr="00C93802">
        <w:trPr>
          <w:gridAfter w:val="1"/>
          <w:wAfter w:w="4207" w:type="dxa"/>
          <w:cantSplit/>
          <w:trHeight w:val="23"/>
        </w:trPr>
        <w:tc>
          <w:tcPr>
            <w:tcW w:w="2969" w:type="dxa"/>
            <w:vMerge/>
          </w:tcPr>
          <w:p w14:paraId="4C5F29A7" w14:textId="77777777" w:rsidR="0056199E" w:rsidRPr="0056199E" w:rsidRDefault="0056199E" w:rsidP="0056199E"/>
        </w:tc>
        <w:tc>
          <w:tcPr>
            <w:tcW w:w="7655" w:type="dxa"/>
          </w:tcPr>
          <w:p w14:paraId="79CDC6A1" w14:textId="61F91070" w:rsidR="0056199E" w:rsidRPr="0056199E" w:rsidRDefault="0056199E" w:rsidP="0056199E">
            <w:pPr>
              <w:jc w:val="both"/>
            </w:pPr>
            <w:r w:rsidRPr="0056199E">
              <w:t>4</w:t>
            </w:r>
            <w:r w:rsidR="0076613D">
              <w:t>7</w:t>
            </w:r>
            <w:r w:rsidRPr="0056199E">
              <w:t>. Teikti sveikatos priežiūros specialistams ir visuomenei</w:t>
            </w:r>
            <w:r w:rsidRPr="0056199E">
              <w:rPr>
                <w:color w:val="FF0000"/>
              </w:rPr>
              <w:t xml:space="preserve"> </w:t>
            </w:r>
            <w:r w:rsidRPr="0056199E">
              <w:t>Sveikatos apsaugos ministerijos patvirtintą informaciją apie riziką žmonėms dėl sezoninio gripo ir paukščių gripo plitimo.</w:t>
            </w:r>
          </w:p>
        </w:tc>
        <w:tc>
          <w:tcPr>
            <w:tcW w:w="3827" w:type="dxa"/>
          </w:tcPr>
          <w:p w14:paraId="6649FBF5" w14:textId="00F60339" w:rsidR="0056199E" w:rsidRPr="0056199E" w:rsidRDefault="0056199E" w:rsidP="0056199E">
            <w:r w:rsidRPr="0056199E">
              <w:rPr>
                <w:szCs w:val="24"/>
                <w:lang w:eastAsia="lt-LT"/>
              </w:rPr>
              <w:t xml:space="preserve">VSB, </w:t>
            </w:r>
            <w:r w:rsidR="004A7F6A">
              <w:rPr>
                <w:szCs w:val="24"/>
                <w:lang w:eastAsia="lt-LT"/>
              </w:rPr>
              <w:t>NVSC Kupiškio skyrius</w:t>
            </w:r>
            <w:r w:rsidRPr="0056199E">
              <w:t xml:space="preserve">, VMVT, </w:t>
            </w:r>
            <w:r w:rsidRPr="0056199E">
              <w:rPr>
                <w:bCs/>
                <w:szCs w:val="24"/>
              </w:rPr>
              <w:t>Administracija</w:t>
            </w:r>
            <w:r w:rsidRPr="0056199E">
              <w:rPr>
                <w:szCs w:val="24"/>
                <w:lang w:eastAsia="lt-LT"/>
              </w:rPr>
              <w:t xml:space="preserve"> </w:t>
            </w:r>
          </w:p>
        </w:tc>
      </w:tr>
      <w:tr w:rsidR="0056199E" w:rsidRPr="008F2FA3" w14:paraId="32C70BA1" w14:textId="77777777" w:rsidTr="001A5D6D">
        <w:trPr>
          <w:gridAfter w:val="1"/>
          <w:wAfter w:w="4207" w:type="dxa"/>
          <w:cantSplit/>
          <w:trHeight w:val="954"/>
        </w:trPr>
        <w:tc>
          <w:tcPr>
            <w:tcW w:w="2969" w:type="dxa"/>
            <w:vMerge/>
          </w:tcPr>
          <w:p w14:paraId="0D213A0E" w14:textId="77777777" w:rsidR="0056199E" w:rsidRPr="0056199E" w:rsidRDefault="0056199E" w:rsidP="0056199E"/>
        </w:tc>
        <w:tc>
          <w:tcPr>
            <w:tcW w:w="7655" w:type="dxa"/>
          </w:tcPr>
          <w:p w14:paraId="4EBCE441" w14:textId="1C4DC8AD" w:rsidR="0056199E" w:rsidRPr="0056199E" w:rsidRDefault="0056199E" w:rsidP="0056199E">
            <w:pPr>
              <w:jc w:val="both"/>
            </w:pPr>
            <w:r w:rsidRPr="0056199E">
              <w:t>4</w:t>
            </w:r>
            <w:r w:rsidR="0076613D">
              <w:t>8</w:t>
            </w:r>
            <w:r w:rsidRPr="0056199E">
              <w:t>. Skelbti Sveikatos apsaugos ministerijos patvirtintą informaciją apie gripo epidemiologinę situaciją, gripo pandemijos keliamą grėsmę ir planuojamas prevencines priemones visuomenei, rizikos grupėms ir žiniasklaidai.</w:t>
            </w:r>
          </w:p>
        </w:tc>
        <w:tc>
          <w:tcPr>
            <w:tcW w:w="3827" w:type="dxa"/>
          </w:tcPr>
          <w:p w14:paraId="3F8D8228" w14:textId="0B5B0A7A" w:rsidR="0056199E" w:rsidRPr="0056199E" w:rsidRDefault="0056199E" w:rsidP="0056199E">
            <w:r w:rsidRPr="0056199E">
              <w:rPr>
                <w:bCs/>
                <w:szCs w:val="24"/>
              </w:rPr>
              <w:t xml:space="preserve">VSB, </w:t>
            </w:r>
            <w:r w:rsidR="004A7F6A">
              <w:rPr>
                <w:szCs w:val="24"/>
                <w:lang w:eastAsia="lt-LT"/>
              </w:rPr>
              <w:t>NVSC Kupiškio skyrius</w:t>
            </w:r>
            <w:r w:rsidRPr="0056199E">
              <w:rPr>
                <w:szCs w:val="24"/>
                <w:lang w:eastAsia="lt-LT"/>
              </w:rPr>
              <w:t xml:space="preserve">, </w:t>
            </w:r>
            <w:r w:rsidRPr="0056199E">
              <w:rPr>
                <w:bCs/>
                <w:szCs w:val="24"/>
              </w:rPr>
              <w:t>Administracija</w:t>
            </w:r>
            <w:r w:rsidRPr="0056199E">
              <w:rPr>
                <w:szCs w:val="24"/>
                <w:lang w:eastAsia="lt-LT"/>
              </w:rPr>
              <w:t>, ASPĮ</w:t>
            </w:r>
          </w:p>
        </w:tc>
      </w:tr>
      <w:tr w:rsidR="0056199E" w:rsidRPr="0056199E" w14:paraId="36CD4967" w14:textId="77777777" w:rsidTr="005522F1">
        <w:trPr>
          <w:cantSplit/>
          <w:trHeight w:val="447"/>
        </w:trPr>
        <w:tc>
          <w:tcPr>
            <w:tcW w:w="2969" w:type="dxa"/>
            <w:vMerge w:val="restart"/>
          </w:tcPr>
          <w:p w14:paraId="1915E3D3" w14:textId="77777777" w:rsidR="0056199E" w:rsidRPr="0056199E" w:rsidRDefault="0056199E" w:rsidP="0056199E">
            <w:pPr>
              <w:rPr>
                <w:color w:val="000000"/>
              </w:rPr>
            </w:pPr>
            <w:r w:rsidRPr="0056199E">
              <w:t xml:space="preserve">3-iasis </w:t>
            </w:r>
            <w:r w:rsidRPr="0056199E">
              <w:rPr>
                <w:color w:val="000000"/>
              </w:rPr>
              <w:t>etapas</w:t>
            </w:r>
          </w:p>
          <w:p w14:paraId="77D1E24D" w14:textId="77777777" w:rsidR="0056199E" w:rsidRPr="0056199E" w:rsidRDefault="0056199E" w:rsidP="0056199E">
            <w:pPr>
              <w:rPr>
                <w:color w:val="000000"/>
              </w:rPr>
            </w:pPr>
          </w:p>
          <w:p w14:paraId="49E39D35" w14:textId="77777777" w:rsidR="0056199E" w:rsidRPr="0056199E" w:rsidRDefault="0056199E" w:rsidP="0056199E">
            <w:pPr>
              <w:jc w:val="both"/>
              <w:rPr>
                <w:szCs w:val="24"/>
                <w:lang w:eastAsia="lt-LT"/>
              </w:rPr>
            </w:pPr>
            <w:r w:rsidRPr="0056199E">
              <w:rPr>
                <w:color w:val="000000"/>
                <w:szCs w:val="24"/>
              </w:rPr>
              <w:t>Gripo pandemija, naujo potipio gripo viruso sukelti susirgimai sparčiai plinta žmonių populiacijoje</w:t>
            </w:r>
          </w:p>
        </w:tc>
        <w:tc>
          <w:tcPr>
            <w:tcW w:w="11482" w:type="dxa"/>
            <w:gridSpan w:val="2"/>
          </w:tcPr>
          <w:p w14:paraId="3C12D032" w14:textId="77777777" w:rsidR="0056199E" w:rsidRPr="0056199E" w:rsidRDefault="0056199E" w:rsidP="0056199E">
            <w:pPr>
              <w:jc w:val="center"/>
            </w:pPr>
            <w:r w:rsidRPr="0056199E">
              <w:rPr>
                <w:b/>
                <w:bCs/>
              </w:rPr>
              <w:t xml:space="preserve">Planavimas ir koordinavimas </w:t>
            </w:r>
            <w:r w:rsidRPr="0056199E">
              <w:rPr>
                <w:b/>
                <w:szCs w:val="24"/>
                <w:lang w:eastAsia="lt-LT"/>
              </w:rPr>
              <w:t>(vykdyti visas priemones, numatytas ankstesniame etape)</w:t>
            </w:r>
          </w:p>
        </w:tc>
        <w:tc>
          <w:tcPr>
            <w:tcW w:w="4207" w:type="dxa"/>
            <w:tcBorders>
              <w:top w:val="nil"/>
              <w:bottom w:val="nil"/>
            </w:tcBorders>
          </w:tcPr>
          <w:p w14:paraId="38C9F51E" w14:textId="77777777" w:rsidR="0056199E" w:rsidRPr="0056199E" w:rsidRDefault="0056199E" w:rsidP="0056199E"/>
        </w:tc>
      </w:tr>
      <w:tr w:rsidR="0056199E" w:rsidRPr="008F2FA3" w14:paraId="2641166E" w14:textId="77777777" w:rsidTr="00FA1D55">
        <w:trPr>
          <w:gridAfter w:val="1"/>
          <w:wAfter w:w="4207" w:type="dxa"/>
          <w:cantSplit/>
          <w:trHeight w:val="761"/>
        </w:trPr>
        <w:tc>
          <w:tcPr>
            <w:tcW w:w="2969" w:type="dxa"/>
            <w:vMerge/>
          </w:tcPr>
          <w:p w14:paraId="7C85D586" w14:textId="77777777" w:rsidR="0056199E" w:rsidRPr="0056199E" w:rsidRDefault="0056199E" w:rsidP="0056199E"/>
        </w:tc>
        <w:tc>
          <w:tcPr>
            <w:tcW w:w="7655" w:type="dxa"/>
          </w:tcPr>
          <w:p w14:paraId="355D5F1B" w14:textId="66702AAD" w:rsidR="0056199E" w:rsidRPr="0056199E" w:rsidRDefault="0076613D" w:rsidP="0056199E">
            <w:pPr>
              <w:jc w:val="both"/>
              <w:rPr>
                <w:color w:val="000000"/>
              </w:rPr>
            </w:pPr>
            <w:r>
              <w:rPr>
                <w:color w:val="000000"/>
              </w:rPr>
              <w:t>49</w:t>
            </w:r>
            <w:r w:rsidR="0056199E" w:rsidRPr="0056199E">
              <w:rPr>
                <w:color w:val="000000"/>
              </w:rPr>
              <w:t xml:space="preserve">. </w:t>
            </w:r>
            <w:r w:rsidR="0056199E" w:rsidRPr="0056199E">
              <w:rPr>
                <w:szCs w:val="24"/>
                <w:lang w:eastAsia="lt-LT"/>
              </w:rPr>
              <w:t>Įvertinti turimus išteklius ir pajėgumus, reikalingus gripo pandemijai valdyti ar lokalizuoti, ir numatyti jų poreikį.</w:t>
            </w:r>
          </w:p>
        </w:tc>
        <w:tc>
          <w:tcPr>
            <w:tcW w:w="3827" w:type="dxa"/>
          </w:tcPr>
          <w:p w14:paraId="5A16582A" w14:textId="77777777" w:rsidR="0056199E" w:rsidRPr="0056199E" w:rsidRDefault="0056199E" w:rsidP="0056199E">
            <w:r w:rsidRPr="0056199E">
              <w:rPr>
                <w:bCs/>
                <w:szCs w:val="24"/>
              </w:rPr>
              <w:t>Administracija</w:t>
            </w:r>
            <w:r w:rsidRPr="0056199E">
              <w:rPr>
                <w:szCs w:val="24"/>
                <w:lang w:eastAsia="lt-LT"/>
              </w:rPr>
              <w:t>, ASPĮ</w:t>
            </w:r>
          </w:p>
        </w:tc>
      </w:tr>
      <w:tr w:rsidR="0056199E" w:rsidRPr="0056199E" w14:paraId="47E73F44" w14:textId="77777777" w:rsidTr="00FA1D55">
        <w:trPr>
          <w:gridAfter w:val="1"/>
          <w:wAfter w:w="4207" w:type="dxa"/>
          <w:cantSplit/>
          <w:trHeight w:val="701"/>
        </w:trPr>
        <w:tc>
          <w:tcPr>
            <w:tcW w:w="2969" w:type="dxa"/>
            <w:vMerge/>
          </w:tcPr>
          <w:p w14:paraId="2A064544" w14:textId="77777777" w:rsidR="0056199E" w:rsidRPr="0056199E" w:rsidRDefault="0056199E" w:rsidP="0056199E"/>
        </w:tc>
        <w:tc>
          <w:tcPr>
            <w:tcW w:w="7655" w:type="dxa"/>
          </w:tcPr>
          <w:p w14:paraId="4D9C0A3C" w14:textId="4FF5B41B" w:rsidR="0056199E" w:rsidRPr="0056199E" w:rsidRDefault="0056199E" w:rsidP="0056199E">
            <w:pPr>
              <w:jc w:val="both"/>
              <w:rPr>
                <w:color w:val="000000"/>
              </w:rPr>
            </w:pPr>
            <w:r w:rsidRPr="0056199E">
              <w:rPr>
                <w:color w:val="000000"/>
              </w:rPr>
              <w:t>5</w:t>
            </w:r>
            <w:r w:rsidR="0076613D">
              <w:rPr>
                <w:color w:val="000000"/>
              </w:rPr>
              <w:t>0</w:t>
            </w:r>
            <w:r w:rsidRPr="0056199E">
              <w:rPr>
                <w:color w:val="000000"/>
              </w:rPr>
              <w:t xml:space="preserve">. </w:t>
            </w:r>
            <w:r w:rsidRPr="0056199E">
              <w:rPr>
                <w:szCs w:val="24"/>
              </w:rPr>
              <w:t>Taikyti ir koordinuoti priemones, numatytas pasirengimo gripo pandemijai planuose.</w:t>
            </w:r>
          </w:p>
        </w:tc>
        <w:tc>
          <w:tcPr>
            <w:tcW w:w="3827" w:type="dxa"/>
          </w:tcPr>
          <w:p w14:paraId="7641730A" w14:textId="6C191D31" w:rsidR="0056199E" w:rsidRPr="0056199E" w:rsidRDefault="0056199E" w:rsidP="0056199E">
            <w:r w:rsidRPr="0056199E">
              <w:rPr>
                <w:bCs/>
                <w:szCs w:val="24"/>
              </w:rPr>
              <w:t>Administracija</w:t>
            </w:r>
            <w:r w:rsidRPr="0056199E">
              <w:rPr>
                <w:szCs w:val="24"/>
                <w:lang w:eastAsia="lt-LT"/>
              </w:rPr>
              <w:t xml:space="preserve">, </w:t>
            </w:r>
            <w:r w:rsidR="00D961C9">
              <w:rPr>
                <w:bCs/>
                <w:szCs w:val="24"/>
              </w:rPr>
              <w:t>Savivaldybės ESK</w:t>
            </w:r>
            <w:r w:rsidRPr="0056199E">
              <w:rPr>
                <w:szCs w:val="24"/>
                <w:lang w:eastAsia="lt-LT"/>
              </w:rPr>
              <w:t xml:space="preserve">, </w:t>
            </w:r>
            <w:r w:rsidR="004A7F6A">
              <w:rPr>
                <w:szCs w:val="24"/>
                <w:lang w:eastAsia="lt-LT"/>
              </w:rPr>
              <w:t>NVSC Kupiškio skyrius</w:t>
            </w:r>
          </w:p>
        </w:tc>
      </w:tr>
      <w:tr w:rsidR="0056199E" w:rsidRPr="0056199E" w14:paraId="2088E58C" w14:textId="77777777" w:rsidTr="00FA1D55">
        <w:trPr>
          <w:gridAfter w:val="1"/>
          <w:wAfter w:w="4207" w:type="dxa"/>
          <w:cantSplit/>
          <w:trHeight w:val="710"/>
        </w:trPr>
        <w:tc>
          <w:tcPr>
            <w:tcW w:w="2969" w:type="dxa"/>
            <w:vMerge/>
          </w:tcPr>
          <w:p w14:paraId="0D72FEA1" w14:textId="77777777" w:rsidR="0056199E" w:rsidRPr="0056199E" w:rsidRDefault="0056199E" w:rsidP="0056199E"/>
        </w:tc>
        <w:tc>
          <w:tcPr>
            <w:tcW w:w="7655" w:type="dxa"/>
          </w:tcPr>
          <w:p w14:paraId="0F9F21AF" w14:textId="6B23C1D6" w:rsidR="0056199E" w:rsidRPr="0056199E" w:rsidRDefault="0056199E" w:rsidP="0056199E">
            <w:pPr>
              <w:jc w:val="both"/>
              <w:rPr>
                <w:color w:val="000000"/>
              </w:rPr>
            </w:pPr>
            <w:r w:rsidRPr="0056199E">
              <w:rPr>
                <w:color w:val="000000"/>
              </w:rPr>
              <w:t>5</w:t>
            </w:r>
            <w:r w:rsidR="0076613D">
              <w:rPr>
                <w:color w:val="000000"/>
              </w:rPr>
              <w:t>1</w:t>
            </w:r>
            <w:r w:rsidRPr="0056199E">
              <w:rPr>
                <w:color w:val="000000"/>
              </w:rPr>
              <w:t xml:space="preserve">. </w:t>
            </w:r>
            <w:r w:rsidRPr="0056199E">
              <w:rPr>
                <w:szCs w:val="24"/>
                <w:lang w:eastAsia="lt-LT"/>
              </w:rPr>
              <w:t>Nustatyti papildomų išteklių poreikį galimoms artėjančioms gripo pandemijų bangoms.</w:t>
            </w:r>
          </w:p>
        </w:tc>
        <w:tc>
          <w:tcPr>
            <w:tcW w:w="3827" w:type="dxa"/>
          </w:tcPr>
          <w:p w14:paraId="66DBFD14" w14:textId="1758316D" w:rsidR="0056199E" w:rsidRPr="0056199E" w:rsidRDefault="0056199E" w:rsidP="0056199E">
            <w:r w:rsidRPr="0056199E">
              <w:t>ASPĮ, A</w:t>
            </w:r>
            <w:r w:rsidRPr="0056199E">
              <w:rPr>
                <w:szCs w:val="24"/>
                <w:lang w:eastAsia="lt-LT"/>
              </w:rPr>
              <w:t xml:space="preserve">dministracija, </w:t>
            </w:r>
            <w:r w:rsidR="001A5D6D">
              <w:rPr>
                <w:szCs w:val="24"/>
                <w:lang w:eastAsia="lt-LT"/>
              </w:rPr>
              <w:t xml:space="preserve">Savivaldybės </w:t>
            </w:r>
            <w:r w:rsidRPr="0056199E">
              <w:rPr>
                <w:szCs w:val="24"/>
                <w:lang w:eastAsia="lt-LT"/>
              </w:rPr>
              <w:t>ESK</w:t>
            </w:r>
          </w:p>
        </w:tc>
      </w:tr>
      <w:tr w:rsidR="0056199E" w:rsidRPr="0056199E" w14:paraId="28BF4E0A" w14:textId="77777777" w:rsidTr="00FA1D55">
        <w:trPr>
          <w:gridAfter w:val="1"/>
          <w:wAfter w:w="4207" w:type="dxa"/>
          <w:cantSplit/>
          <w:trHeight w:val="537"/>
        </w:trPr>
        <w:tc>
          <w:tcPr>
            <w:tcW w:w="2969" w:type="dxa"/>
            <w:vMerge/>
          </w:tcPr>
          <w:p w14:paraId="3EDAFA4F" w14:textId="77777777" w:rsidR="0056199E" w:rsidRPr="0056199E" w:rsidRDefault="0056199E" w:rsidP="0056199E"/>
        </w:tc>
        <w:tc>
          <w:tcPr>
            <w:tcW w:w="11482" w:type="dxa"/>
            <w:gridSpan w:val="2"/>
          </w:tcPr>
          <w:p w14:paraId="71C1895B" w14:textId="77777777" w:rsidR="0056199E" w:rsidRPr="0056199E" w:rsidRDefault="0056199E" w:rsidP="0056199E">
            <w:pPr>
              <w:jc w:val="center"/>
            </w:pPr>
            <w:r w:rsidRPr="0056199E">
              <w:rPr>
                <w:b/>
                <w:bCs/>
              </w:rPr>
              <w:t xml:space="preserve">Situacijos stebėjimas ir vertinimas </w:t>
            </w:r>
            <w:r w:rsidRPr="0056199E">
              <w:rPr>
                <w:b/>
                <w:szCs w:val="24"/>
                <w:lang w:eastAsia="lt-LT"/>
              </w:rPr>
              <w:t>(vykdyti visas priemones, numatytas ankstesniame etape)</w:t>
            </w:r>
          </w:p>
        </w:tc>
      </w:tr>
      <w:tr w:rsidR="0056199E" w:rsidRPr="0056199E" w14:paraId="4CD13F87" w14:textId="77777777" w:rsidTr="00C93802">
        <w:trPr>
          <w:gridAfter w:val="1"/>
          <w:wAfter w:w="4207" w:type="dxa"/>
          <w:cantSplit/>
          <w:trHeight w:val="23"/>
        </w:trPr>
        <w:tc>
          <w:tcPr>
            <w:tcW w:w="2969" w:type="dxa"/>
            <w:vMerge/>
          </w:tcPr>
          <w:p w14:paraId="4E21915A" w14:textId="77777777" w:rsidR="0056199E" w:rsidRPr="0056199E" w:rsidRDefault="0056199E" w:rsidP="0056199E"/>
        </w:tc>
        <w:tc>
          <w:tcPr>
            <w:tcW w:w="7655" w:type="dxa"/>
          </w:tcPr>
          <w:p w14:paraId="78D1FA9D" w14:textId="2EB70AE3" w:rsidR="0056199E" w:rsidRPr="0056199E" w:rsidRDefault="0056199E" w:rsidP="0056199E">
            <w:pPr>
              <w:rPr>
                <w:b/>
                <w:bCs/>
              </w:rPr>
            </w:pPr>
            <w:r w:rsidRPr="0056199E">
              <w:t>5</w:t>
            </w:r>
            <w:r w:rsidR="0076613D">
              <w:t>2</w:t>
            </w:r>
            <w:r w:rsidRPr="0056199E">
              <w:t xml:space="preserve">. </w:t>
            </w:r>
            <w:r w:rsidRPr="0056199E">
              <w:rPr>
                <w:rFonts w:eastAsia="Batang"/>
                <w:szCs w:val="24"/>
              </w:rPr>
              <w:t>Tęsti sustiprintą gripo epidemiologinę priežiūrą, siekiant iš anksto numatyti artėjančią kitą gripo pandemijos bangą.</w:t>
            </w:r>
          </w:p>
        </w:tc>
        <w:tc>
          <w:tcPr>
            <w:tcW w:w="3827" w:type="dxa"/>
          </w:tcPr>
          <w:p w14:paraId="2A885FD5" w14:textId="652659E4" w:rsidR="0056199E" w:rsidRPr="0056199E" w:rsidRDefault="004A7F6A" w:rsidP="0056199E">
            <w:pPr>
              <w:rPr>
                <w:b/>
                <w:bCs/>
              </w:rPr>
            </w:pPr>
            <w:r>
              <w:rPr>
                <w:szCs w:val="24"/>
                <w:lang w:eastAsia="lt-LT"/>
              </w:rPr>
              <w:t>NVSC Kupiškio skyrius</w:t>
            </w:r>
          </w:p>
        </w:tc>
      </w:tr>
      <w:tr w:rsidR="0056199E" w:rsidRPr="0056199E" w14:paraId="6D5D359C" w14:textId="77777777" w:rsidTr="00C93802">
        <w:trPr>
          <w:gridAfter w:val="1"/>
          <w:wAfter w:w="4207" w:type="dxa"/>
          <w:cantSplit/>
          <w:trHeight w:val="23"/>
        </w:trPr>
        <w:tc>
          <w:tcPr>
            <w:tcW w:w="2969" w:type="dxa"/>
            <w:vMerge/>
          </w:tcPr>
          <w:p w14:paraId="127EED05" w14:textId="77777777" w:rsidR="0056199E" w:rsidRPr="0056199E" w:rsidRDefault="0056199E" w:rsidP="0056199E"/>
        </w:tc>
        <w:tc>
          <w:tcPr>
            <w:tcW w:w="7655" w:type="dxa"/>
          </w:tcPr>
          <w:p w14:paraId="2A579D87" w14:textId="3371816F" w:rsidR="0056199E" w:rsidRPr="0056199E" w:rsidRDefault="0056199E" w:rsidP="0056199E">
            <w:pPr>
              <w:jc w:val="both"/>
            </w:pPr>
            <w:r w:rsidRPr="0056199E">
              <w:t>5</w:t>
            </w:r>
            <w:r w:rsidR="0076613D">
              <w:t>3</w:t>
            </w:r>
            <w:r w:rsidRPr="0056199E">
              <w:t xml:space="preserve">. </w:t>
            </w:r>
            <w:r w:rsidRPr="0056199E">
              <w:rPr>
                <w:rFonts w:eastAsia="Batang"/>
                <w:szCs w:val="24"/>
              </w:rPr>
              <w:t>Stebėti galimus pandeminio gripo epidemiologinius, virusologinius ir klinikinius pokyčius.</w:t>
            </w:r>
          </w:p>
        </w:tc>
        <w:tc>
          <w:tcPr>
            <w:tcW w:w="3827" w:type="dxa"/>
          </w:tcPr>
          <w:p w14:paraId="7E430D2B" w14:textId="1B723AF4" w:rsidR="0056199E" w:rsidRPr="0056199E" w:rsidRDefault="004A7F6A" w:rsidP="0056199E">
            <w:r>
              <w:rPr>
                <w:szCs w:val="24"/>
                <w:lang w:eastAsia="lt-LT"/>
              </w:rPr>
              <w:t>NVSC Kupiškio skyrius</w:t>
            </w:r>
            <w:r w:rsidR="0056199E" w:rsidRPr="0056199E">
              <w:rPr>
                <w:szCs w:val="24"/>
                <w:lang w:eastAsia="lt-LT"/>
              </w:rPr>
              <w:t>, ASPĮ</w:t>
            </w:r>
          </w:p>
        </w:tc>
      </w:tr>
      <w:tr w:rsidR="0056199E" w:rsidRPr="0056199E" w14:paraId="1D8B0931" w14:textId="77777777" w:rsidTr="00FA1D55">
        <w:trPr>
          <w:gridAfter w:val="1"/>
          <w:wAfter w:w="4207" w:type="dxa"/>
          <w:cantSplit/>
          <w:trHeight w:val="1538"/>
        </w:trPr>
        <w:tc>
          <w:tcPr>
            <w:tcW w:w="2969" w:type="dxa"/>
            <w:vMerge/>
          </w:tcPr>
          <w:p w14:paraId="2BDE9FC7" w14:textId="77777777" w:rsidR="0056199E" w:rsidRPr="0056199E" w:rsidRDefault="0056199E" w:rsidP="0056199E"/>
        </w:tc>
        <w:tc>
          <w:tcPr>
            <w:tcW w:w="7655" w:type="dxa"/>
          </w:tcPr>
          <w:p w14:paraId="16A463BF" w14:textId="45138BDA" w:rsidR="0056199E" w:rsidRPr="0056199E" w:rsidRDefault="0056199E" w:rsidP="0056199E">
            <w:pPr>
              <w:jc w:val="both"/>
              <w:rPr>
                <w:rFonts w:eastAsia="Batang"/>
                <w:szCs w:val="24"/>
              </w:rPr>
            </w:pPr>
            <w:r w:rsidRPr="0056199E">
              <w:rPr>
                <w:rFonts w:eastAsia="Batang"/>
                <w:szCs w:val="24"/>
              </w:rPr>
              <w:t>5</w:t>
            </w:r>
            <w:r w:rsidR="0076613D">
              <w:rPr>
                <w:rFonts w:eastAsia="Batang"/>
                <w:szCs w:val="24"/>
              </w:rPr>
              <w:t>4</w:t>
            </w:r>
            <w:r w:rsidRPr="0056199E">
              <w:rPr>
                <w:rFonts w:eastAsia="Batang"/>
                <w:szCs w:val="24"/>
              </w:rPr>
              <w:t>. Vykdyti pandeminio gripo stebėseną ir įvertinti jo poveikį, sergamumą, mirštamumą, praleistų dėl ligos dienų skaičių, sveikatos priežiūros darbuotojų ir kitų svarbių sričių darbuotojų skaičių, sveikatos priežiūros įstaigų išteklius, lovadienius, priėmimo skyrių apkrovą, alternatyvių sveikatos priežiūros priemonių naudojimo galimybes, lavoninių talpą ir kitą susijusią statistiką.</w:t>
            </w:r>
          </w:p>
        </w:tc>
        <w:tc>
          <w:tcPr>
            <w:tcW w:w="3827" w:type="dxa"/>
          </w:tcPr>
          <w:p w14:paraId="3B9350AE" w14:textId="76DAC8AD" w:rsidR="0056199E" w:rsidRPr="0056199E" w:rsidRDefault="0056199E" w:rsidP="0056199E">
            <w:pPr>
              <w:rPr>
                <w:highlight w:val="yellow"/>
              </w:rPr>
            </w:pPr>
            <w:r w:rsidRPr="0056199E">
              <w:t xml:space="preserve">ASPĮ, </w:t>
            </w:r>
            <w:r w:rsidR="004A7F6A">
              <w:rPr>
                <w:szCs w:val="24"/>
                <w:lang w:eastAsia="lt-LT"/>
              </w:rPr>
              <w:t>NVSC Kupiškio skyrius</w:t>
            </w:r>
            <w:r w:rsidRPr="0056199E">
              <w:rPr>
                <w:szCs w:val="24"/>
                <w:lang w:eastAsia="lt-LT"/>
              </w:rPr>
              <w:t>, Administracija</w:t>
            </w:r>
          </w:p>
        </w:tc>
      </w:tr>
      <w:tr w:rsidR="0056199E" w:rsidRPr="0056199E" w14:paraId="3C884B09" w14:textId="77777777" w:rsidTr="00FA1D55">
        <w:trPr>
          <w:gridAfter w:val="1"/>
          <w:wAfter w:w="4207" w:type="dxa"/>
          <w:cantSplit/>
          <w:trHeight w:val="703"/>
        </w:trPr>
        <w:tc>
          <w:tcPr>
            <w:tcW w:w="2969" w:type="dxa"/>
            <w:vMerge/>
          </w:tcPr>
          <w:p w14:paraId="79EC5871" w14:textId="77777777" w:rsidR="0056199E" w:rsidRPr="0056199E" w:rsidRDefault="0056199E" w:rsidP="0056199E"/>
        </w:tc>
        <w:tc>
          <w:tcPr>
            <w:tcW w:w="7655" w:type="dxa"/>
          </w:tcPr>
          <w:p w14:paraId="7B09D75D" w14:textId="1AF382F4" w:rsidR="0056199E" w:rsidRPr="0056199E" w:rsidRDefault="0056199E" w:rsidP="0056199E">
            <w:pPr>
              <w:jc w:val="both"/>
              <w:rPr>
                <w:rFonts w:eastAsia="Batang"/>
                <w:szCs w:val="24"/>
              </w:rPr>
            </w:pPr>
            <w:r w:rsidRPr="0056199E">
              <w:rPr>
                <w:rFonts w:eastAsia="Batang"/>
                <w:szCs w:val="24"/>
              </w:rPr>
              <w:t>5</w:t>
            </w:r>
            <w:r w:rsidR="0076613D">
              <w:rPr>
                <w:rFonts w:eastAsia="Batang"/>
                <w:szCs w:val="24"/>
              </w:rPr>
              <w:t>5</w:t>
            </w:r>
            <w:r w:rsidRPr="0056199E">
              <w:rPr>
                <w:rFonts w:eastAsia="Batang"/>
                <w:szCs w:val="24"/>
              </w:rPr>
              <w:t>. Aktyvėjant ir plintant pandeminiam gripui, koreguoti epidemiologinės priežiūros sistemą.</w:t>
            </w:r>
          </w:p>
        </w:tc>
        <w:tc>
          <w:tcPr>
            <w:tcW w:w="3827" w:type="dxa"/>
          </w:tcPr>
          <w:p w14:paraId="439815C7" w14:textId="4C0425BF" w:rsidR="0056199E" w:rsidRPr="0056199E" w:rsidRDefault="004A7F6A" w:rsidP="0056199E">
            <w:r>
              <w:rPr>
                <w:szCs w:val="24"/>
                <w:lang w:eastAsia="lt-LT"/>
              </w:rPr>
              <w:t>NVSC Kupiškio skyrius</w:t>
            </w:r>
          </w:p>
        </w:tc>
      </w:tr>
      <w:tr w:rsidR="0056199E" w:rsidRPr="0056199E" w14:paraId="4FC68796" w14:textId="77777777" w:rsidTr="00FA1D55">
        <w:trPr>
          <w:gridAfter w:val="1"/>
          <w:wAfter w:w="4207" w:type="dxa"/>
          <w:cantSplit/>
          <w:trHeight w:val="445"/>
        </w:trPr>
        <w:tc>
          <w:tcPr>
            <w:tcW w:w="2969" w:type="dxa"/>
            <w:vMerge/>
          </w:tcPr>
          <w:p w14:paraId="53B366A5" w14:textId="77777777" w:rsidR="0056199E" w:rsidRPr="0056199E" w:rsidRDefault="0056199E" w:rsidP="0056199E"/>
        </w:tc>
        <w:tc>
          <w:tcPr>
            <w:tcW w:w="11482" w:type="dxa"/>
            <w:gridSpan w:val="2"/>
          </w:tcPr>
          <w:p w14:paraId="2475A1A2" w14:textId="77777777" w:rsidR="0056199E" w:rsidRPr="0056199E" w:rsidRDefault="0056199E" w:rsidP="0056199E">
            <w:pPr>
              <w:jc w:val="center"/>
            </w:pPr>
            <w:r w:rsidRPr="0056199E">
              <w:rPr>
                <w:b/>
                <w:bCs/>
              </w:rPr>
              <w:t xml:space="preserve">Prevencija ir lokalizavimas </w:t>
            </w:r>
            <w:r w:rsidRPr="0056199E">
              <w:rPr>
                <w:b/>
                <w:szCs w:val="24"/>
                <w:lang w:eastAsia="lt-LT"/>
              </w:rPr>
              <w:t>(vykdyti visas priemones, numatytas ankstesniame etape)</w:t>
            </w:r>
          </w:p>
        </w:tc>
      </w:tr>
      <w:tr w:rsidR="0056199E" w:rsidRPr="0056199E" w14:paraId="2E351559" w14:textId="77777777" w:rsidTr="00FA1D55">
        <w:trPr>
          <w:gridAfter w:val="1"/>
          <w:wAfter w:w="4207" w:type="dxa"/>
          <w:cantSplit/>
          <w:trHeight w:val="681"/>
        </w:trPr>
        <w:tc>
          <w:tcPr>
            <w:tcW w:w="2969" w:type="dxa"/>
            <w:vMerge/>
          </w:tcPr>
          <w:p w14:paraId="0E4C6721" w14:textId="77777777" w:rsidR="0056199E" w:rsidRPr="0056199E" w:rsidRDefault="0056199E" w:rsidP="0056199E"/>
        </w:tc>
        <w:tc>
          <w:tcPr>
            <w:tcW w:w="7655" w:type="dxa"/>
          </w:tcPr>
          <w:p w14:paraId="241D041A" w14:textId="3C0EA17E" w:rsidR="0056199E" w:rsidRPr="0056199E" w:rsidRDefault="0056199E" w:rsidP="0056199E">
            <w:pPr>
              <w:rPr>
                <w:b/>
                <w:bCs/>
              </w:rPr>
            </w:pPr>
            <w:r w:rsidRPr="0056199E">
              <w:rPr>
                <w:rFonts w:eastAsia="Batang"/>
                <w:szCs w:val="24"/>
              </w:rPr>
              <w:t>5</w:t>
            </w:r>
            <w:r w:rsidR="0076613D">
              <w:rPr>
                <w:rFonts w:eastAsia="Batang"/>
                <w:szCs w:val="24"/>
              </w:rPr>
              <w:t>6</w:t>
            </w:r>
            <w:r w:rsidRPr="0056199E">
              <w:rPr>
                <w:rFonts w:eastAsia="Batang"/>
                <w:szCs w:val="24"/>
              </w:rPr>
              <w:t>. Koordinuoti sveikatos sektoriaus ir kitų žinybų veiklą, nustačius naujo gripo viruso potipio sukeltą gripo atvejį (-</w:t>
            </w:r>
            <w:proofErr w:type="spellStart"/>
            <w:r w:rsidRPr="0056199E">
              <w:rPr>
                <w:rFonts w:eastAsia="Batang"/>
                <w:szCs w:val="24"/>
              </w:rPr>
              <w:t>us</w:t>
            </w:r>
            <w:proofErr w:type="spellEnd"/>
            <w:r w:rsidRPr="0056199E">
              <w:rPr>
                <w:rFonts w:eastAsia="Batang"/>
                <w:szCs w:val="24"/>
              </w:rPr>
              <w:t>).</w:t>
            </w:r>
          </w:p>
        </w:tc>
        <w:tc>
          <w:tcPr>
            <w:tcW w:w="3827" w:type="dxa"/>
          </w:tcPr>
          <w:p w14:paraId="08332C3F" w14:textId="2C2EA92D" w:rsidR="0056199E" w:rsidRPr="0056199E" w:rsidRDefault="0056199E" w:rsidP="0056199E">
            <w:pPr>
              <w:rPr>
                <w:b/>
                <w:bCs/>
              </w:rPr>
            </w:pPr>
            <w:r w:rsidRPr="0056199E">
              <w:rPr>
                <w:bCs/>
                <w:szCs w:val="24"/>
              </w:rPr>
              <w:t>Administracija</w:t>
            </w:r>
            <w:r w:rsidRPr="0056199E">
              <w:rPr>
                <w:szCs w:val="24"/>
                <w:lang w:eastAsia="lt-LT"/>
              </w:rPr>
              <w:t xml:space="preserve">, </w:t>
            </w:r>
            <w:r w:rsidR="00D961C9">
              <w:rPr>
                <w:bCs/>
                <w:szCs w:val="24"/>
              </w:rPr>
              <w:t>Savivaldybės ESK</w:t>
            </w:r>
            <w:r w:rsidRPr="0056199E">
              <w:rPr>
                <w:szCs w:val="24"/>
                <w:lang w:eastAsia="lt-LT"/>
              </w:rPr>
              <w:t xml:space="preserve">, </w:t>
            </w:r>
            <w:r w:rsidR="004A7F6A">
              <w:rPr>
                <w:szCs w:val="24"/>
                <w:lang w:eastAsia="lt-LT"/>
              </w:rPr>
              <w:t>NVSC Kupiškio skyrius</w:t>
            </w:r>
            <w:r w:rsidRPr="0056199E">
              <w:rPr>
                <w:szCs w:val="24"/>
                <w:lang w:eastAsia="lt-LT"/>
              </w:rPr>
              <w:t>, ASPĮ</w:t>
            </w:r>
          </w:p>
        </w:tc>
      </w:tr>
      <w:tr w:rsidR="0056199E" w:rsidRPr="0056199E" w14:paraId="5D7D7A74" w14:textId="77777777" w:rsidTr="001A5D6D">
        <w:trPr>
          <w:gridAfter w:val="1"/>
          <w:wAfter w:w="4207" w:type="dxa"/>
          <w:cantSplit/>
          <w:trHeight w:val="727"/>
        </w:trPr>
        <w:tc>
          <w:tcPr>
            <w:tcW w:w="2969" w:type="dxa"/>
            <w:vMerge/>
          </w:tcPr>
          <w:p w14:paraId="4580D478" w14:textId="77777777" w:rsidR="0056199E" w:rsidRPr="0056199E" w:rsidRDefault="0056199E" w:rsidP="0056199E"/>
        </w:tc>
        <w:tc>
          <w:tcPr>
            <w:tcW w:w="7655" w:type="dxa"/>
          </w:tcPr>
          <w:p w14:paraId="7A63D0F6" w14:textId="3BC7333D" w:rsidR="0056199E" w:rsidRPr="0056199E" w:rsidRDefault="0056199E" w:rsidP="0056199E">
            <w:pPr>
              <w:jc w:val="both"/>
              <w:rPr>
                <w:color w:val="000000"/>
              </w:rPr>
            </w:pPr>
            <w:r w:rsidRPr="0056199E">
              <w:rPr>
                <w:color w:val="000000"/>
              </w:rPr>
              <w:t>5</w:t>
            </w:r>
            <w:r w:rsidR="0076613D">
              <w:rPr>
                <w:color w:val="000000"/>
              </w:rPr>
              <w:t>7</w:t>
            </w:r>
            <w:r w:rsidRPr="0056199E">
              <w:rPr>
                <w:color w:val="000000"/>
              </w:rPr>
              <w:t xml:space="preserve">. </w:t>
            </w:r>
            <w:r w:rsidRPr="0056199E">
              <w:rPr>
                <w:rFonts w:eastAsia="Batang"/>
                <w:szCs w:val="24"/>
              </w:rPr>
              <w:t>Įvertinti antivirusinių vaistų ir vakcinų atsargas, jų tinkamumą, paskirstymą, pervežimo ir tiekimo tvarką.</w:t>
            </w:r>
          </w:p>
        </w:tc>
        <w:tc>
          <w:tcPr>
            <w:tcW w:w="3827" w:type="dxa"/>
          </w:tcPr>
          <w:p w14:paraId="6254779C" w14:textId="69F91912" w:rsidR="0056199E" w:rsidRPr="0056199E" w:rsidRDefault="0056199E" w:rsidP="0056199E">
            <w:r w:rsidRPr="0056199E">
              <w:rPr>
                <w:bCs/>
                <w:szCs w:val="24"/>
              </w:rPr>
              <w:t>Administracija</w:t>
            </w:r>
            <w:r w:rsidRPr="0056199E">
              <w:rPr>
                <w:szCs w:val="24"/>
                <w:lang w:eastAsia="lt-LT"/>
              </w:rPr>
              <w:t xml:space="preserve">, </w:t>
            </w:r>
            <w:r w:rsidR="004A7F6A">
              <w:rPr>
                <w:szCs w:val="24"/>
                <w:lang w:eastAsia="lt-LT"/>
              </w:rPr>
              <w:t>NVSC Kupiškio skyrius</w:t>
            </w:r>
            <w:r w:rsidRPr="0056199E">
              <w:rPr>
                <w:szCs w:val="24"/>
                <w:lang w:eastAsia="lt-LT"/>
              </w:rPr>
              <w:t>, ASPĮ</w:t>
            </w:r>
          </w:p>
        </w:tc>
      </w:tr>
      <w:tr w:rsidR="0056199E" w:rsidRPr="0056199E" w14:paraId="5D607A00" w14:textId="77777777" w:rsidTr="001A5D6D">
        <w:trPr>
          <w:gridAfter w:val="1"/>
          <w:wAfter w:w="4207" w:type="dxa"/>
          <w:cantSplit/>
          <w:trHeight w:val="708"/>
        </w:trPr>
        <w:tc>
          <w:tcPr>
            <w:tcW w:w="2969" w:type="dxa"/>
            <w:vMerge/>
          </w:tcPr>
          <w:p w14:paraId="31CFABBA" w14:textId="77777777" w:rsidR="0056199E" w:rsidRPr="0056199E" w:rsidRDefault="0056199E" w:rsidP="0056199E"/>
        </w:tc>
        <w:tc>
          <w:tcPr>
            <w:tcW w:w="7655" w:type="dxa"/>
          </w:tcPr>
          <w:p w14:paraId="06FBD484" w14:textId="40E65887" w:rsidR="0056199E" w:rsidRPr="0056199E" w:rsidRDefault="0056199E" w:rsidP="0056199E">
            <w:pPr>
              <w:jc w:val="both"/>
              <w:rPr>
                <w:color w:val="000000"/>
              </w:rPr>
            </w:pPr>
            <w:r w:rsidRPr="0056199E">
              <w:rPr>
                <w:color w:val="000000"/>
              </w:rPr>
              <w:t>5</w:t>
            </w:r>
            <w:r w:rsidR="0076613D">
              <w:rPr>
                <w:color w:val="000000"/>
              </w:rPr>
              <w:t>8</w:t>
            </w:r>
            <w:r w:rsidRPr="0056199E">
              <w:rPr>
                <w:color w:val="000000"/>
              </w:rPr>
              <w:t xml:space="preserve">. </w:t>
            </w:r>
            <w:r w:rsidRPr="0056199E">
              <w:rPr>
                <w:rFonts w:eastAsia="Batang"/>
                <w:szCs w:val="24"/>
              </w:rPr>
              <w:t>Esant galimybei pradėti skiepyti pandeminio gripo skiepais asmenis pagal nustatytas prioritetines grupes.</w:t>
            </w:r>
          </w:p>
        </w:tc>
        <w:tc>
          <w:tcPr>
            <w:tcW w:w="3827" w:type="dxa"/>
          </w:tcPr>
          <w:p w14:paraId="06148C8C" w14:textId="070AB8EF" w:rsidR="0056199E" w:rsidRPr="0056199E" w:rsidRDefault="004A7F6A" w:rsidP="0056199E">
            <w:r>
              <w:rPr>
                <w:szCs w:val="24"/>
                <w:lang w:eastAsia="lt-LT"/>
              </w:rPr>
              <w:t>NVSC Kupiškio skyrius</w:t>
            </w:r>
            <w:r w:rsidR="0056199E" w:rsidRPr="0056199E">
              <w:rPr>
                <w:szCs w:val="24"/>
                <w:lang w:eastAsia="lt-LT"/>
              </w:rPr>
              <w:t>, ASPĮ</w:t>
            </w:r>
          </w:p>
        </w:tc>
      </w:tr>
      <w:tr w:rsidR="0056199E" w:rsidRPr="0056199E" w14:paraId="5308D313" w14:textId="77777777" w:rsidTr="001A5D6D">
        <w:trPr>
          <w:gridAfter w:val="1"/>
          <w:wAfter w:w="4207" w:type="dxa"/>
          <w:cantSplit/>
          <w:trHeight w:val="549"/>
        </w:trPr>
        <w:tc>
          <w:tcPr>
            <w:tcW w:w="2969" w:type="dxa"/>
            <w:vMerge/>
          </w:tcPr>
          <w:p w14:paraId="5935331B" w14:textId="77777777" w:rsidR="0056199E" w:rsidRPr="0056199E" w:rsidRDefault="0056199E" w:rsidP="0056199E"/>
        </w:tc>
        <w:tc>
          <w:tcPr>
            <w:tcW w:w="11482" w:type="dxa"/>
            <w:gridSpan w:val="2"/>
          </w:tcPr>
          <w:p w14:paraId="68F67C3B" w14:textId="77777777" w:rsidR="0056199E" w:rsidRPr="0056199E" w:rsidRDefault="0056199E" w:rsidP="0056199E">
            <w:pPr>
              <w:tabs>
                <w:tab w:val="left" w:pos="3324"/>
              </w:tabs>
              <w:jc w:val="center"/>
            </w:pPr>
            <w:r w:rsidRPr="0056199E">
              <w:rPr>
                <w:b/>
                <w:bCs/>
              </w:rPr>
              <w:t xml:space="preserve">Sveikatos sistemos atsakas </w:t>
            </w:r>
            <w:r w:rsidRPr="0056199E">
              <w:rPr>
                <w:b/>
                <w:szCs w:val="24"/>
                <w:lang w:eastAsia="lt-LT"/>
              </w:rPr>
              <w:t>(vykdyti visas priemones, numatytas ankstesniame etape)</w:t>
            </w:r>
          </w:p>
        </w:tc>
      </w:tr>
      <w:tr w:rsidR="0056199E" w:rsidRPr="0056199E" w14:paraId="5332CF39" w14:textId="77777777" w:rsidTr="00C93802">
        <w:trPr>
          <w:gridAfter w:val="1"/>
          <w:wAfter w:w="4207" w:type="dxa"/>
          <w:cantSplit/>
          <w:trHeight w:val="23"/>
        </w:trPr>
        <w:tc>
          <w:tcPr>
            <w:tcW w:w="2969" w:type="dxa"/>
            <w:vMerge/>
          </w:tcPr>
          <w:p w14:paraId="14967278" w14:textId="77777777" w:rsidR="0056199E" w:rsidRPr="0056199E" w:rsidRDefault="0056199E" w:rsidP="0056199E"/>
        </w:tc>
        <w:tc>
          <w:tcPr>
            <w:tcW w:w="7655" w:type="dxa"/>
          </w:tcPr>
          <w:p w14:paraId="6AB23504" w14:textId="1EA1EAD2" w:rsidR="0056199E" w:rsidRPr="0056199E" w:rsidRDefault="0076613D" w:rsidP="0056199E">
            <w:pPr>
              <w:jc w:val="both"/>
              <w:rPr>
                <w:rFonts w:eastAsia="Batang"/>
                <w:i/>
                <w:color w:val="339966"/>
                <w:szCs w:val="24"/>
              </w:rPr>
            </w:pPr>
            <w:r>
              <w:rPr>
                <w:rFonts w:eastAsia="Batang"/>
                <w:szCs w:val="24"/>
              </w:rPr>
              <w:t>59</w:t>
            </w:r>
            <w:r w:rsidR="0056199E" w:rsidRPr="0056199E">
              <w:rPr>
                <w:rFonts w:eastAsia="Batang"/>
                <w:szCs w:val="24"/>
              </w:rPr>
              <w:t>. Vykdyti infekcijos plitimo tarp sergančių asmenų kontrolės priemones; mokyti sveikatos priežiūros ir kitų įstaigų darbuotojus naudotis asmeninėmis apsaugos priemonėmis.</w:t>
            </w:r>
          </w:p>
        </w:tc>
        <w:tc>
          <w:tcPr>
            <w:tcW w:w="3827" w:type="dxa"/>
          </w:tcPr>
          <w:p w14:paraId="51A8C8F9" w14:textId="66B2BD3D" w:rsidR="0056199E" w:rsidRPr="0056199E" w:rsidRDefault="004A7F6A" w:rsidP="0056199E">
            <w:pPr>
              <w:rPr>
                <w:b/>
                <w:bCs/>
              </w:rPr>
            </w:pPr>
            <w:r>
              <w:rPr>
                <w:szCs w:val="24"/>
                <w:lang w:eastAsia="lt-LT"/>
              </w:rPr>
              <w:t>NVSC Kupiškio skyrius</w:t>
            </w:r>
            <w:r w:rsidR="0056199E" w:rsidRPr="0056199E">
              <w:rPr>
                <w:szCs w:val="24"/>
                <w:lang w:eastAsia="lt-LT"/>
              </w:rPr>
              <w:t>,</w:t>
            </w:r>
            <w:r w:rsidR="0056199E" w:rsidRPr="0056199E">
              <w:t xml:space="preserve"> tarnybos, užtikrinančios būtinuosius visuomenės poreikius, ASPĮ, VSB</w:t>
            </w:r>
          </w:p>
        </w:tc>
      </w:tr>
      <w:tr w:rsidR="0056199E" w:rsidRPr="0056199E" w14:paraId="7F2C149D" w14:textId="77777777" w:rsidTr="00D961C9">
        <w:trPr>
          <w:gridAfter w:val="1"/>
          <w:wAfter w:w="4207" w:type="dxa"/>
          <w:cantSplit/>
          <w:trHeight w:val="1991"/>
        </w:trPr>
        <w:tc>
          <w:tcPr>
            <w:tcW w:w="2969" w:type="dxa"/>
            <w:vMerge/>
          </w:tcPr>
          <w:p w14:paraId="5F44A495" w14:textId="77777777" w:rsidR="0056199E" w:rsidRPr="0056199E" w:rsidRDefault="0056199E" w:rsidP="0056199E"/>
        </w:tc>
        <w:tc>
          <w:tcPr>
            <w:tcW w:w="7655" w:type="dxa"/>
          </w:tcPr>
          <w:p w14:paraId="676AD107" w14:textId="10604B4D" w:rsidR="0056199E" w:rsidRPr="0056199E" w:rsidRDefault="0056199E" w:rsidP="0056199E">
            <w:pPr>
              <w:jc w:val="both"/>
              <w:rPr>
                <w:rFonts w:eastAsia="Batang"/>
                <w:szCs w:val="24"/>
              </w:rPr>
            </w:pPr>
            <w:r w:rsidRPr="0056199E">
              <w:rPr>
                <w:rFonts w:eastAsia="Batang"/>
                <w:szCs w:val="24"/>
              </w:rPr>
              <w:t>6</w:t>
            </w:r>
            <w:r w:rsidR="0076613D">
              <w:rPr>
                <w:rFonts w:eastAsia="Batang"/>
                <w:szCs w:val="24"/>
              </w:rPr>
              <w:t>0</w:t>
            </w:r>
            <w:r w:rsidRPr="0056199E">
              <w:rPr>
                <w:rFonts w:eastAsia="Batang"/>
                <w:szCs w:val="24"/>
              </w:rPr>
              <w:t>. Taikyti pasirengimo gripo pandemijai plane numatytų sveikatos priežiūros ir būtinųjų paslaugų teikimo priemones; stebėti sveikatos priežiūros įstaigų būklę; paskirstyti papildomus žmogiškuosius išteklius; teikti medicinines ir nemedicinines paslaugas pacientams, gydomiems alternatyviose sveikatos priežiūros sistemai nepriklausančiose patalpose (mokyklose ir kt.); teikti psichologinę ir socialinę paramą sveikatos priežiūros darbuotojams, nukentėjusiems asmenims ir bendruomenėms.</w:t>
            </w:r>
          </w:p>
        </w:tc>
        <w:tc>
          <w:tcPr>
            <w:tcW w:w="3827" w:type="dxa"/>
          </w:tcPr>
          <w:p w14:paraId="07E1DEC6" w14:textId="14B10609" w:rsidR="0056199E" w:rsidRPr="0056199E" w:rsidRDefault="0056199E" w:rsidP="0056199E">
            <w:r w:rsidRPr="0056199E">
              <w:rPr>
                <w:bCs/>
                <w:szCs w:val="24"/>
              </w:rPr>
              <w:t xml:space="preserve">Administracija, </w:t>
            </w:r>
            <w:r w:rsidR="00D961C9">
              <w:rPr>
                <w:bCs/>
                <w:szCs w:val="24"/>
              </w:rPr>
              <w:t>Savivaldybės ESK</w:t>
            </w:r>
            <w:r w:rsidRPr="0056199E">
              <w:rPr>
                <w:bCs/>
                <w:szCs w:val="24"/>
              </w:rPr>
              <w:t xml:space="preserve">, ASPĮ, </w:t>
            </w:r>
            <w:r w:rsidR="004A7F6A">
              <w:rPr>
                <w:szCs w:val="24"/>
                <w:lang w:eastAsia="lt-LT"/>
              </w:rPr>
              <w:t>NVSC Kupiškio skyrius</w:t>
            </w:r>
          </w:p>
        </w:tc>
      </w:tr>
      <w:tr w:rsidR="0056199E" w:rsidRPr="0056199E" w14:paraId="28810FAA" w14:textId="77777777" w:rsidTr="00FA1D55">
        <w:trPr>
          <w:gridAfter w:val="1"/>
          <w:wAfter w:w="4207" w:type="dxa"/>
          <w:cantSplit/>
          <w:trHeight w:val="479"/>
        </w:trPr>
        <w:tc>
          <w:tcPr>
            <w:tcW w:w="2969" w:type="dxa"/>
            <w:vMerge/>
          </w:tcPr>
          <w:p w14:paraId="591FBE33" w14:textId="77777777" w:rsidR="0056199E" w:rsidRPr="0056199E" w:rsidRDefault="0056199E" w:rsidP="0056199E"/>
        </w:tc>
        <w:tc>
          <w:tcPr>
            <w:tcW w:w="11482" w:type="dxa"/>
            <w:gridSpan w:val="2"/>
          </w:tcPr>
          <w:p w14:paraId="31D08B69" w14:textId="77777777" w:rsidR="0056199E" w:rsidRPr="0056199E" w:rsidRDefault="0056199E" w:rsidP="0056199E">
            <w:pPr>
              <w:jc w:val="center"/>
            </w:pPr>
            <w:r w:rsidRPr="0056199E">
              <w:rPr>
                <w:b/>
                <w:bCs/>
                <w:color w:val="000000"/>
              </w:rPr>
              <w:t xml:space="preserve">Visuomenės informavimas ir keitimasis informacija </w:t>
            </w:r>
            <w:r w:rsidRPr="0056199E">
              <w:rPr>
                <w:b/>
                <w:szCs w:val="24"/>
                <w:lang w:eastAsia="lt-LT"/>
              </w:rPr>
              <w:t>(vykdyti visas priemones, numatytas ankstesniame etape)</w:t>
            </w:r>
          </w:p>
        </w:tc>
      </w:tr>
      <w:tr w:rsidR="0056199E" w:rsidRPr="0056199E" w14:paraId="0811D90E" w14:textId="77777777" w:rsidTr="00FA1D55">
        <w:trPr>
          <w:gridAfter w:val="1"/>
          <w:wAfter w:w="4207" w:type="dxa"/>
          <w:cantSplit/>
          <w:trHeight w:val="646"/>
        </w:trPr>
        <w:tc>
          <w:tcPr>
            <w:tcW w:w="2969" w:type="dxa"/>
            <w:vMerge/>
          </w:tcPr>
          <w:p w14:paraId="7A42C266" w14:textId="77777777" w:rsidR="0056199E" w:rsidRPr="0056199E" w:rsidRDefault="0056199E" w:rsidP="0056199E"/>
        </w:tc>
        <w:tc>
          <w:tcPr>
            <w:tcW w:w="7655" w:type="dxa"/>
          </w:tcPr>
          <w:p w14:paraId="6E28B47E" w14:textId="74C35A33" w:rsidR="0056199E" w:rsidRPr="0056199E" w:rsidRDefault="0056199E" w:rsidP="0056199E">
            <w:pPr>
              <w:rPr>
                <w:b/>
                <w:bCs/>
              </w:rPr>
            </w:pPr>
            <w:r w:rsidRPr="0056199E">
              <w:t>6</w:t>
            </w:r>
            <w:r w:rsidR="0076613D">
              <w:t>1</w:t>
            </w:r>
            <w:r w:rsidRPr="0056199E">
              <w:t xml:space="preserve">. </w:t>
            </w:r>
            <w:r w:rsidRPr="0056199E">
              <w:rPr>
                <w:rFonts w:eastAsia="Batang"/>
                <w:szCs w:val="24"/>
              </w:rPr>
              <w:t xml:space="preserve">Teikti naujausią informaciją apie gripo pandemijos plitimą Lietuvoje ir </w:t>
            </w:r>
            <w:r w:rsidR="002A63EE">
              <w:rPr>
                <w:rFonts w:eastAsia="Batang"/>
                <w:szCs w:val="24"/>
              </w:rPr>
              <w:t>S</w:t>
            </w:r>
            <w:r w:rsidRPr="0056199E">
              <w:rPr>
                <w:rFonts w:eastAsia="Batang"/>
                <w:szCs w:val="24"/>
              </w:rPr>
              <w:t>avivaldybėje.</w:t>
            </w:r>
          </w:p>
        </w:tc>
        <w:tc>
          <w:tcPr>
            <w:tcW w:w="3827" w:type="dxa"/>
          </w:tcPr>
          <w:p w14:paraId="2AA14647" w14:textId="6F1E6711" w:rsidR="0056199E" w:rsidRPr="0056199E" w:rsidRDefault="004A7F6A" w:rsidP="0056199E">
            <w:pPr>
              <w:rPr>
                <w:b/>
                <w:bCs/>
                <w:color w:val="000000"/>
              </w:rPr>
            </w:pPr>
            <w:r>
              <w:rPr>
                <w:szCs w:val="24"/>
                <w:lang w:eastAsia="lt-LT"/>
              </w:rPr>
              <w:t>NVSC Kupiškio skyrius</w:t>
            </w:r>
            <w:r w:rsidR="0056199E" w:rsidRPr="0056199E">
              <w:t>,</w:t>
            </w:r>
            <w:r w:rsidR="0056199E" w:rsidRPr="0056199E">
              <w:rPr>
                <w:bCs/>
                <w:szCs w:val="24"/>
              </w:rPr>
              <w:t xml:space="preserve"> Administracija, </w:t>
            </w:r>
            <w:r w:rsidR="00D961C9">
              <w:rPr>
                <w:bCs/>
                <w:szCs w:val="24"/>
              </w:rPr>
              <w:t>Savivaldybės ESK</w:t>
            </w:r>
            <w:r w:rsidR="0056199E" w:rsidRPr="0056199E">
              <w:rPr>
                <w:bCs/>
                <w:szCs w:val="24"/>
              </w:rPr>
              <w:t>, VSB, ASPĮ</w:t>
            </w:r>
          </w:p>
        </w:tc>
      </w:tr>
      <w:tr w:rsidR="0056199E" w:rsidRPr="0056199E" w14:paraId="1B35B37B" w14:textId="77777777" w:rsidTr="00FA1D55">
        <w:trPr>
          <w:gridAfter w:val="1"/>
          <w:wAfter w:w="4207" w:type="dxa"/>
          <w:cantSplit/>
          <w:trHeight w:val="546"/>
        </w:trPr>
        <w:tc>
          <w:tcPr>
            <w:tcW w:w="2969" w:type="dxa"/>
            <w:vMerge/>
          </w:tcPr>
          <w:p w14:paraId="2FC09799" w14:textId="77777777" w:rsidR="0056199E" w:rsidRPr="0056199E" w:rsidRDefault="0056199E" w:rsidP="0056199E"/>
        </w:tc>
        <w:tc>
          <w:tcPr>
            <w:tcW w:w="11482" w:type="dxa"/>
            <w:gridSpan w:val="2"/>
            <w:vAlign w:val="center"/>
          </w:tcPr>
          <w:p w14:paraId="0A849430" w14:textId="77777777" w:rsidR="0056199E" w:rsidRPr="00A74D58" w:rsidRDefault="0056199E" w:rsidP="0056199E">
            <w:pPr>
              <w:jc w:val="center"/>
              <w:rPr>
                <w:b/>
                <w:szCs w:val="24"/>
                <w:lang w:eastAsia="lt-LT"/>
              </w:rPr>
            </w:pPr>
            <w:bookmarkStart w:id="0" w:name="_GoBack"/>
            <w:r w:rsidRPr="00A74D58">
              <w:rPr>
                <w:b/>
                <w:szCs w:val="24"/>
                <w:lang w:eastAsia="lt-LT"/>
              </w:rPr>
              <w:t>PEREINAMASIS LAIKOTARPIS</w:t>
            </w:r>
            <w:bookmarkEnd w:id="0"/>
          </w:p>
        </w:tc>
      </w:tr>
      <w:tr w:rsidR="0056199E" w:rsidRPr="0056199E" w14:paraId="6C00DB39" w14:textId="77777777" w:rsidTr="001A5D6D">
        <w:trPr>
          <w:gridAfter w:val="1"/>
          <w:wAfter w:w="4207" w:type="dxa"/>
          <w:cantSplit/>
          <w:trHeight w:val="444"/>
        </w:trPr>
        <w:tc>
          <w:tcPr>
            <w:tcW w:w="2969" w:type="dxa"/>
            <w:vMerge w:val="restart"/>
          </w:tcPr>
          <w:p w14:paraId="76333871" w14:textId="77777777" w:rsidR="0056199E" w:rsidRPr="0056199E" w:rsidRDefault="0056199E" w:rsidP="0056199E">
            <w:pPr>
              <w:rPr>
                <w:color w:val="000000"/>
                <w:highlight w:val="yellow"/>
              </w:rPr>
            </w:pPr>
            <w:r w:rsidRPr="0056199E">
              <w:t xml:space="preserve">4-asis </w:t>
            </w:r>
            <w:r w:rsidRPr="0056199E">
              <w:rPr>
                <w:color w:val="000000"/>
              </w:rPr>
              <w:t>etapas</w:t>
            </w:r>
          </w:p>
          <w:p w14:paraId="26094130" w14:textId="77777777" w:rsidR="0056199E" w:rsidRPr="0056199E" w:rsidRDefault="0056199E" w:rsidP="0056199E">
            <w:pPr>
              <w:rPr>
                <w:color w:val="000000"/>
                <w:highlight w:val="yellow"/>
              </w:rPr>
            </w:pPr>
          </w:p>
          <w:p w14:paraId="4C1684E9" w14:textId="77777777" w:rsidR="0056199E" w:rsidRPr="0056199E" w:rsidRDefault="0056199E" w:rsidP="0056199E">
            <w:pPr>
              <w:tabs>
                <w:tab w:val="left" w:pos="360"/>
              </w:tabs>
              <w:rPr>
                <w:szCs w:val="24"/>
                <w:lang w:eastAsia="lt-LT"/>
              </w:rPr>
            </w:pPr>
            <w:r w:rsidRPr="0056199E">
              <w:rPr>
                <w:szCs w:val="24"/>
                <w:lang w:eastAsia="lt-LT"/>
              </w:rPr>
              <w:t>Rizika užsikrėsti naujo potipio viruso sukeltu gripu ir atsako priemonių poreikis mažėja</w:t>
            </w:r>
          </w:p>
        </w:tc>
        <w:tc>
          <w:tcPr>
            <w:tcW w:w="11482" w:type="dxa"/>
            <w:gridSpan w:val="2"/>
          </w:tcPr>
          <w:p w14:paraId="16F5BA82" w14:textId="77777777" w:rsidR="0056199E" w:rsidRPr="0056199E" w:rsidRDefault="0056199E" w:rsidP="0056199E">
            <w:pPr>
              <w:jc w:val="center"/>
              <w:rPr>
                <w:b/>
                <w:bCs/>
              </w:rPr>
            </w:pPr>
            <w:r w:rsidRPr="0056199E">
              <w:rPr>
                <w:b/>
                <w:bCs/>
              </w:rPr>
              <w:t xml:space="preserve">Planavimas ir koordinavimas </w:t>
            </w:r>
            <w:r w:rsidRPr="0056199E">
              <w:rPr>
                <w:b/>
                <w:szCs w:val="24"/>
                <w:lang w:eastAsia="lt-LT"/>
              </w:rPr>
              <w:t>(vykdyti visas priemones, numatytas ankstesniame etape)</w:t>
            </w:r>
          </w:p>
        </w:tc>
      </w:tr>
      <w:tr w:rsidR="0056199E" w:rsidRPr="0056199E" w14:paraId="1566BE39" w14:textId="77777777" w:rsidTr="00C93802">
        <w:trPr>
          <w:gridAfter w:val="1"/>
          <w:wAfter w:w="4207" w:type="dxa"/>
          <w:cantSplit/>
          <w:trHeight w:val="23"/>
        </w:trPr>
        <w:tc>
          <w:tcPr>
            <w:tcW w:w="2969" w:type="dxa"/>
            <w:vMerge/>
          </w:tcPr>
          <w:p w14:paraId="77E71D47" w14:textId="77777777" w:rsidR="0056199E" w:rsidRPr="0056199E" w:rsidRDefault="0056199E" w:rsidP="0056199E"/>
        </w:tc>
        <w:tc>
          <w:tcPr>
            <w:tcW w:w="7655" w:type="dxa"/>
          </w:tcPr>
          <w:p w14:paraId="785B2B7E" w14:textId="30911DBC" w:rsidR="0056199E" w:rsidRPr="0056199E" w:rsidRDefault="0056199E" w:rsidP="0056199E">
            <w:pPr>
              <w:rPr>
                <w:b/>
                <w:bCs/>
              </w:rPr>
            </w:pPr>
            <w:r w:rsidRPr="0056199E">
              <w:t>6</w:t>
            </w:r>
            <w:r w:rsidR="0076613D">
              <w:t>2</w:t>
            </w:r>
            <w:r w:rsidRPr="0056199E">
              <w:t xml:space="preserve">. </w:t>
            </w:r>
            <w:r w:rsidRPr="0056199E">
              <w:rPr>
                <w:szCs w:val="24"/>
                <w:lang w:eastAsia="lt-LT"/>
              </w:rPr>
              <w:t>Atlikti gripo poveikio ir pasirengimo gripo pandemijai vertinimą savivaldybės lygiu remiantis pasirengimo gripo pandemijai plano įgyvendinimo rezultatais, pagal šio vertinimo rezultatus stiprinti pasirengimą gripo pandemijai.</w:t>
            </w:r>
          </w:p>
        </w:tc>
        <w:tc>
          <w:tcPr>
            <w:tcW w:w="3827" w:type="dxa"/>
          </w:tcPr>
          <w:p w14:paraId="5CA086F8" w14:textId="064F04C5" w:rsidR="0056199E" w:rsidRPr="0056199E" w:rsidRDefault="0056199E" w:rsidP="0056199E">
            <w:pPr>
              <w:rPr>
                <w:b/>
                <w:bCs/>
                <w:color w:val="000000"/>
              </w:rPr>
            </w:pPr>
            <w:r w:rsidRPr="0056199E">
              <w:rPr>
                <w:szCs w:val="24"/>
                <w:lang w:eastAsia="lt-LT"/>
              </w:rPr>
              <w:t xml:space="preserve">Administracija, </w:t>
            </w:r>
            <w:r w:rsidR="004A7F6A">
              <w:rPr>
                <w:szCs w:val="24"/>
                <w:lang w:eastAsia="lt-LT"/>
              </w:rPr>
              <w:t>NVSC Kupiškio skyrius</w:t>
            </w:r>
          </w:p>
        </w:tc>
      </w:tr>
      <w:tr w:rsidR="0056199E" w:rsidRPr="0056199E" w14:paraId="472CB456" w14:textId="77777777" w:rsidTr="002A046F">
        <w:trPr>
          <w:gridAfter w:val="1"/>
          <w:wAfter w:w="4207" w:type="dxa"/>
          <w:cantSplit/>
          <w:trHeight w:val="705"/>
        </w:trPr>
        <w:tc>
          <w:tcPr>
            <w:tcW w:w="2969" w:type="dxa"/>
            <w:vMerge/>
          </w:tcPr>
          <w:p w14:paraId="219C5A4A" w14:textId="77777777" w:rsidR="0056199E" w:rsidRPr="0056199E" w:rsidRDefault="0056199E" w:rsidP="0056199E"/>
        </w:tc>
        <w:tc>
          <w:tcPr>
            <w:tcW w:w="7655" w:type="dxa"/>
          </w:tcPr>
          <w:p w14:paraId="06408A99" w14:textId="7430C62C" w:rsidR="0056199E" w:rsidRPr="0056199E" w:rsidRDefault="0056199E" w:rsidP="0056199E">
            <w:pPr>
              <w:jc w:val="both"/>
              <w:rPr>
                <w:szCs w:val="24"/>
                <w:lang w:eastAsia="pl-PL"/>
              </w:rPr>
            </w:pPr>
            <w:r w:rsidRPr="0056199E">
              <w:rPr>
                <w:szCs w:val="24"/>
                <w:lang w:eastAsia="lt-LT"/>
              </w:rPr>
              <w:t>6</w:t>
            </w:r>
            <w:r w:rsidR="0076613D">
              <w:rPr>
                <w:szCs w:val="24"/>
                <w:lang w:eastAsia="lt-LT"/>
              </w:rPr>
              <w:t>3</w:t>
            </w:r>
            <w:r w:rsidRPr="0056199E">
              <w:rPr>
                <w:szCs w:val="24"/>
                <w:lang w:eastAsia="lt-LT"/>
              </w:rPr>
              <w:t>. Teikti siūlymus savivaldybės institucijoms dėl pasirengimo gripo pandemijai priemonių tobulinimo.</w:t>
            </w:r>
          </w:p>
        </w:tc>
        <w:tc>
          <w:tcPr>
            <w:tcW w:w="3827" w:type="dxa"/>
          </w:tcPr>
          <w:p w14:paraId="7511CE85" w14:textId="4E92FE79" w:rsidR="0056199E" w:rsidRPr="0056199E" w:rsidRDefault="0056199E" w:rsidP="0056199E">
            <w:r w:rsidRPr="0056199E">
              <w:t>A</w:t>
            </w:r>
            <w:r w:rsidRPr="0056199E">
              <w:rPr>
                <w:szCs w:val="24"/>
                <w:lang w:eastAsia="lt-LT"/>
              </w:rPr>
              <w:t xml:space="preserve">dministracija, </w:t>
            </w:r>
            <w:r w:rsidR="00D961C9">
              <w:rPr>
                <w:bCs/>
                <w:szCs w:val="24"/>
              </w:rPr>
              <w:t>Savivaldybės ESK</w:t>
            </w:r>
            <w:r w:rsidRPr="0056199E">
              <w:rPr>
                <w:szCs w:val="24"/>
                <w:lang w:eastAsia="lt-LT"/>
              </w:rPr>
              <w:t xml:space="preserve">, </w:t>
            </w:r>
            <w:r w:rsidR="004A7F6A">
              <w:rPr>
                <w:szCs w:val="24"/>
                <w:lang w:eastAsia="lt-LT"/>
              </w:rPr>
              <w:t>NVSC Kupiškio skyrius</w:t>
            </w:r>
          </w:p>
        </w:tc>
      </w:tr>
      <w:tr w:rsidR="0056199E" w:rsidRPr="0056199E" w14:paraId="75A8DADA" w14:textId="77777777" w:rsidTr="002A046F">
        <w:trPr>
          <w:gridAfter w:val="1"/>
          <w:wAfter w:w="4207" w:type="dxa"/>
          <w:cantSplit/>
          <w:trHeight w:val="443"/>
        </w:trPr>
        <w:tc>
          <w:tcPr>
            <w:tcW w:w="2969" w:type="dxa"/>
            <w:vMerge/>
          </w:tcPr>
          <w:p w14:paraId="190F1000" w14:textId="77777777" w:rsidR="0056199E" w:rsidRPr="0056199E" w:rsidRDefault="0056199E" w:rsidP="0056199E"/>
        </w:tc>
        <w:tc>
          <w:tcPr>
            <w:tcW w:w="7655" w:type="dxa"/>
          </w:tcPr>
          <w:p w14:paraId="71E591C9" w14:textId="4F9218BD" w:rsidR="0056199E" w:rsidRPr="0056199E" w:rsidRDefault="0056199E" w:rsidP="0056199E">
            <w:pPr>
              <w:jc w:val="both"/>
              <w:rPr>
                <w:szCs w:val="24"/>
                <w:lang w:eastAsia="lt-LT"/>
              </w:rPr>
            </w:pPr>
            <w:r w:rsidRPr="0056199E">
              <w:rPr>
                <w:szCs w:val="24"/>
                <w:lang w:eastAsia="lt-LT"/>
              </w:rPr>
              <w:t>6</w:t>
            </w:r>
            <w:r w:rsidR="0076613D">
              <w:rPr>
                <w:szCs w:val="24"/>
                <w:lang w:eastAsia="lt-LT"/>
              </w:rPr>
              <w:t>4</w:t>
            </w:r>
            <w:r w:rsidRPr="0056199E">
              <w:rPr>
                <w:szCs w:val="24"/>
                <w:lang w:eastAsia="lt-LT"/>
              </w:rPr>
              <w:t>. Numatyti papildomų išteklių poreikį kitai gripo pandemijai.</w:t>
            </w:r>
          </w:p>
        </w:tc>
        <w:tc>
          <w:tcPr>
            <w:tcW w:w="3827" w:type="dxa"/>
          </w:tcPr>
          <w:p w14:paraId="0F16B84B" w14:textId="4889B62D" w:rsidR="0056199E" w:rsidRPr="0056199E" w:rsidRDefault="0056199E" w:rsidP="0056199E">
            <w:r w:rsidRPr="0056199E">
              <w:t xml:space="preserve">Administracija, </w:t>
            </w:r>
            <w:r w:rsidR="00D961C9">
              <w:rPr>
                <w:bCs/>
                <w:szCs w:val="24"/>
              </w:rPr>
              <w:t>Savivaldybės ESK</w:t>
            </w:r>
          </w:p>
        </w:tc>
      </w:tr>
      <w:tr w:rsidR="0056199E" w:rsidRPr="0056199E" w14:paraId="39E88049" w14:textId="77777777" w:rsidTr="001A5D6D">
        <w:trPr>
          <w:gridAfter w:val="1"/>
          <w:wAfter w:w="4207" w:type="dxa"/>
          <w:cantSplit/>
          <w:trHeight w:val="272"/>
        </w:trPr>
        <w:tc>
          <w:tcPr>
            <w:tcW w:w="2969" w:type="dxa"/>
            <w:vMerge/>
          </w:tcPr>
          <w:p w14:paraId="69E0D394" w14:textId="77777777" w:rsidR="0056199E" w:rsidRPr="0056199E" w:rsidRDefault="0056199E" w:rsidP="0056199E"/>
        </w:tc>
        <w:tc>
          <w:tcPr>
            <w:tcW w:w="11482" w:type="dxa"/>
            <w:gridSpan w:val="2"/>
          </w:tcPr>
          <w:p w14:paraId="7121D4AA" w14:textId="77777777" w:rsidR="0056199E" w:rsidRPr="0056199E" w:rsidRDefault="0056199E" w:rsidP="0056199E">
            <w:pPr>
              <w:jc w:val="center"/>
            </w:pPr>
            <w:r w:rsidRPr="0056199E">
              <w:rPr>
                <w:b/>
                <w:szCs w:val="24"/>
                <w:lang w:eastAsia="lt-LT"/>
              </w:rPr>
              <w:t>Sveikatos sistemos atsakas</w:t>
            </w:r>
          </w:p>
        </w:tc>
      </w:tr>
      <w:tr w:rsidR="0056199E" w:rsidRPr="0056199E" w14:paraId="0FA3D362" w14:textId="77777777" w:rsidTr="002A046F">
        <w:trPr>
          <w:gridAfter w:val="1"/>
          <w:wAfter w:w="4207" w:type="dxa"/>
          <w:cantSplit/>
          <w:trHeight w:val="386"/>
        </w:trPr>
        <w:tc>
          <w:tcPr>
            <w:tcW w:w="2969" w:type="dxa"/>
            <w:vMerge/>
          </w:tcPr>
          <w:p w14:paraId="278E342E" w14:textId="77777777" w:rsidR="0056199E" w:rsidRPr="0056199E" w:rsidRDefault="0056199E" w:rsidP="0056199E"/>
        </w:tc>
        <w:tc>
          <w:tcPr>
            <w:tcW w:w="7655" w:type="dxa"/>
          </w:tcPr>
          <w:p w14:paraId="1574A361" w14:textId="54E9DE93" w:rsidR="0056199E" w:rsidRPr="0056199E" w:rsidRDefault="0056199E" w:rsidP="0056199E">
            <w:pPr>
              <w:rPr>
                <w:b/>
                <w:bCs/>
              </w:rPr>
            </w:pPr>
            <w:r w:rsidRPr="0056199E">
              <w:t>6</w:t>
            </w:r>
            <w:r w:rsidR="0076613D">
              <w:t>5</w:t>
            </w:r>
            <w:r w:rsidRPr="0056199E">
              <w:t xml:space="preserve">. </w:t>
            </w:r>
            <w:r w:rsidRPr="0056199E">
              <w:rPr>
                <w:szCs w:val="24"/>
                <w:lang w:eastAsia="lt-LT"/>
              </w:rPr>
              <w:t>Atnaujinti planinių sveikatos paslaugų teikimą.</w:t>
            </w:r>
          </w:p>
        </w:tc>
        <w:tc>
          <w:tcPr>
            <w:tcW w:w="3827" w:type="dxa"/>
          </w:tcPr>
          <w:p w14:paraId="36AC6B79" w14:textId="77777777" w:rsidR="0056199E" w:rsidRPr="0056199E" w:rsidRDefault="0056199E" w:rsidP="0056199E">
            <w:pPr>
              <w:rPr>
                <w:bCs/>
              </w:rPr>
            </w:pPr>
            <w:r w:rsidRPr="0056199E">
              <w:rPr>
                <w:bCs/>
              </w:rPr>
              <w:t>Administracija, ASPĮ</w:t>
            </w:r>
          </w:p>
        </w:tc>
      </w:tr>
      <w:tr w:rsidR="0056199E" w:rsidRPr="0056199E" w14:paraId="216EB9B7" w14:textId="77777777" w:rsidTr="00C93802">
        <w:trPr>
          <w:gridAfter w:val="1"/>
          <w:wAfter w:w="4207" w:type="dxa"/>
          <w:cantSplit/>
          <w:trHeight w:val="23"/>
        </w:trPr>
        <w:tc>
          <w:tcPr>
            <w:tcW w:w="2969" w:type="dxa"/>
            <w:vMerge/>
          </w:tcPr>
          <w:p w14:paraId="1AF10296" w14:textId="77777777" w:rsidR="0056199E" w:rsidRPr="0056199E" w:rsidRDefault="0056199E" w:rsidP="0056199E">
            <w:pPr>
              <w:rPr>
                <w:b/>
                <w:bCs/>
              </w:rPr>
            </w:pPr>
          </w:p>
        </w:tc>
        <w:tc>
          <w:tcPr>
            <w:tcW w:w="7655" w:type="dxa"/>
          </w:tcPr>
          <w:p w14:paraId="2AFCFFDF" w14:textId="1AF503F7" w:rsidR="0056199E" w:rsidRPr="0056199E" w:rsidRDefault="0056199E" w:rsidP="0056199E">
            <w:pPr>
              <w:jc w:val="both"/>
            </w:pPr>
            <w:r w:rsidRPr="0056199E">
              <w:rPr>
                <w:color w:val="000000"/>
              </w:rPr>
              <w:t>6</w:t>
            </w:r>
            <w:r w:rsidR="0076613D">
              <w:rPr>
                <w:color w:val="000000"/>
              </w:rPr>
              <w:t>6</w:t>
            </w:r>
            <w:r w:rsidRPr="0056199E">
              <w:rPr>
                <w:color w:val="000000"/>
              </w:rPr>
              <w:t xml:space="preserve">. </w:t>
            </w:r>
            <w:r w:rsidRPr="0056199E">
              <w:rPr>
                <w:szCs w:val="24"/>
                <w:lang w:eastAsia="lt-LT"/>
              </w:rPr>
              <w:t>Peržiūrėti ir atnaujinti pasirengimo gripo pandemijai planus atsižvelgiant į gripo pandemijos patirtį.</w:t>
            </w:r>
          </w:p>
        </w:tc>
        <w:tc>
          <w:tcPr>
            <w:tcW w:w="3827" w:type="dxa"/>
          </w:tcPr>
          <w:p w14:paraId="46F0DD83" w14:textId="3545F26B" w:rsidR="0056199E" w:rsidRPr="0056199E" w:rsidRDefault="0056199E" w:rsidP="0056199E">
            <w:r w:rsidRPr="0056199E">
              <w:t>ASPĮ,</w:t>
            </w:r>
            <w:r w:rsidRPr="0056199E">
              <w:rPr>
                <w:szCs w:val="24"/>
                <w:lang w:eastAsia="lt-LT"/>
              </w:rPr>
              <w:t xml:space="preserve"> kitos gyvybiškai svarbios įstaigos, </w:t>
            </w:r>
            <w:r w:rsidR="004A7F6A">
              <w:rPr>
                <w:szCs w:val="24"/>
                <w:lang w:eastAsia="lt-LT"/>
              </w:rPr>
              <w:t>NVSC Kupiškio skyrius</w:t>
            </w:r>
            <w:r w:rsidRPr="0056199E">
              <w:rPr>
                <w:szCs w:val="24"/>
                <w:lang w:eastAsia="lt-LT"/>
              </w:rPr>
              <w:t>, Administracija</w:t>
            </w:r>
          </w:p>
        </w:tc>
      </w:tr>
      <w:tr w:rsidR="0056199E" w:rsidRPr="0056199E" w14:paraId="3DD634C1" w14:textId="77777777" w:rsidTr="00FA1D55">
        <w:trPr>
          <w:gridAfter w:val="1"/>
          <w:wAfter w:w="4207" w:type="dxa"/>
          <w:cantSplit/>
          <w:trHeight w:val="427"/>
        </w:trPr>
        <w:tc>
          <w:tcPr>
            <w:tcW w:w="2969" w:type="dxa"/>
            <w:vMerge/>
          </w:tcPr>
          <w:p w14:paraId="2FD77421" w14:textId="77777777" w:rsidR="0056199E" w:rsidRPr="0056199E" w:rsidRDefault="0056199E" w:rsidP="0056199E"/>
        </w:tc>
        <w:tc>
          <w:tcPr>
            <w:tcW w:w="11482" w:type="dxa"/>
            <w:gridSpan w:val="2"/>
          </w:tcPr>
          <w:p w14:paraId="778ED6E0" w14:textId="77777777" w:rsidR="0056199E" w:rsidRPr="0056199E" w:rsidRDefault="0056199E" w:rsidP="0056199E">
            <w:pPr>
              <w:jc w:val="center"/>
            </w:pPr>
            <w:r w:rsidRPr="0056199E">
              <w:rPr>
                <w:b/>
                <w:bCs/>
              </w:rPr>
              <w:t>Visuomenės informavimas ir keitimasis informacija</w:t>
            </w:r>
          </w:p>
        </w:tc>
      </w:tr>
      <w:tr w:rsidR="0056199E" w:rsidRPr="0056199E" w14:paraId="312EF4A1" w14:textId="77777777" w:rsidTr="005833DC">
        <w:trPr>
          <w:gridAfter w:val="1"/>
          <w:wAfter w:w="4207" w:type="dxa"/>
          <w:cantSplit/>
          <w:trHeight w:val="681"/>
        </w:trPr>
        <w:tc>
          <w:tcPr>
            <w:tcW w:w="2969" w:type="dxa"/>
            <w:vMerge/>
          </w:tcPr>
          <w:p w14:paraId="5DB2A0CF" w14:textId="77777777" w:rsidR="0056199E" w:rsidRPr="0056199E" w:rsidRDefault="0056199E" w:rsidP="0056199E"/>
        </w:tc>
        <w:tc>
          <w:tcPr>
            <w:tcW w:w="7655" w:type="dxa"/>
          </w:tcPr>
          <w:p w14:paraId="28D01718" w14:textId="29A224E2" w:rsidR="0056199E" w:rsidRPr="0056199E" w:rsidRDefault="0056199E" w:rsidP="0056199E">
            <w:pPr>
              <w:rPr>
                <w:b/>
                <w:bCs/>
              </w:rPr>
            </w:pPr>
            <w:r w:rsidRPr="0056199E">
              <w:t>6</w:t>
            </w:r>
            <w:r w:rsidR="0076613D">
              <w:t>7</w:t>
            </w:r>
            <w:r w:rsidRPr="0056199E">
              <w:t>. Keistis informacija tarp sveikatos priežiūros įstaigų ir ne sveikatos priežiūros įstaigų savivaldybės lygiu.</w:t>
            </w:r>
          </w:p>
        </w:tc>
        <w:tc>
          <w:tcPr>
            <w:tcW w:w="3827" w:type="dxa"/>
          </w:tcPr>
          <w:p w14:paraId="5212AACA" w14:textId="44489536" w:rsidR="0056199E" w:rsidRPr="0056199E" w:rsidRDefault="0056199E" w:rsidP="0056199E">
            <w:pPr>
              <w:rPr>
                <w:b/>
                <w:bCs/>
              </w:rPr>
            </w:pPr>
            <w:r w:rsidRPr="0056199E">
              <w:rPr>
                <w:bCs/>
                <w:szCs w:val="24"/>
              </w:rPr>
              <w:t>Administracija</w:t>
            </w:r>
            <w:r w:rsidRPr="0056199E">
              <w:rPr>
                <w:szCs w:val="24"/>
                <w:lang w:eastAsia="lt-LT"/>
              </w:rPr>
              <w:t xml:space="preserve">, </w:t>
            </w:r>
            <w:r w:rsidR="00D961C9">
              <w:rPr>
                <w:bCs/>
                <w:szCs w:val="24"/>
              </w:rPr>
              <w:t>Savivaldybės ESK</w:t>
            </w:r>
            <w:r w:rsidRPr="0056199E">
              <w:rPr>
                <w:szCs w:val="24"/>
                <w:lang w:eastAsia="lt-LT"/>
              </w:rPr>
              <w:t xml:space="preserve">, </w:t>
            </w:r>
            <w:r w:rsidR="004A7F6A">
              <w:rPr>
                <w:szCs w:val="24"/>
                <w:lang w:eastAsia="lt-LT"/>
              </w:rPr>
              <w:t>NVSC Kupiškio skyrius</w:t>
            </w:r>
            <w:r w:rsidRPr="0056199E">
              <w:rPr>
                <w:szCs w:val="24"/>
                <w:lang w:eastAsia="lt-LT"/>
              </w:rPr>
              <w:t>, ASPĮ, VSB</w:t>
            </w:r>
          </w:p>
        </w:tc>
      </w:tr>
    </w:tbl>
    <w:p w14:paraId="59DC9927" w14:textId="4B5DB6BA" w:rsidR="00BA5E9F" w:rsidRDefault="00BA5E9F"/>
    <w:p w14:paraId="6537DC21" w14:textId="30DEEC81" w:rsidR="005368C3" w:rsidRPr="003C623B" w:rsidRDefault="005368C3" w:rsidP="003C623B">
      <w:pPr>
        <w:jc w:val="center"/>
        <w:rPr>
          <w:sz w:val="26"/>
        </w:rPr>
      </w:pPr>
      <w:r>
        <w:t>__________________________</w:t>
      </w:r>
    </w:p>
    <w:sectPr w:rsidR="005368C3" w:rsidRPr="003C623B" w:rsidSect="00A74D58">
      <w:headerReference w:type="default" r:id="rId6"/>
      <w:pgSz w:w="16838" w:h="11906" w:orient="landscape" w:code="9"/>
      <w:pgMar w:top="1134" w:right="1134" w:bottom="567" w:left="113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25B5B" w14:textId="77777777" w:rsidR="00490F26" w:rsidRDefault="00490F26" w:rsidP="00A74D58">
      <w:r>
        <w:separator/>
      </w:r>
    </w:p>
  </w:endnote>
  <w:endnote w:type="continuationSeparator" w:id="0">
    <w:p w14:paraId="2459190A" w14:textId="77777777" w:rsidR="00490F26" w:rsidRDefault="00490F26" w:rsidP="00A7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F56F60" w14:textId="77777777" w:rsidR="00490F26" w:rsidRDefault="00490F26" w:rsidP="00A74D58">
      <w:r>
        <w:separator/>
      </w:r>
    </w:p>
  </w:footnote>
  <w:footnote w:type="continuationSeparator" w:id="0">
    <w:p w14:paraId="3BC6CCAF" w14:textId="77777777" w:rsidR="00490F26" w:rsidRDefault="00490F26" w:rsidP="00A74D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424424"/>
      <w:docPartObj>
        <w:docPartGallery w:val="Page Numbers (Top of Page)"/>
        <w:docPartUnique/>
      </w:docPartObj>
    </w:sdtPr>
    <w:sdtContent>
      <w:p w14:paraId="41AB5C48" w14:textId="29A96FE0" w:rsidR="00A74D58" w:rsidRDefault="00A74D58">
        <w:pPr>
          <w:pStyle w:val="Antrats"/>
          <w:jc w:val="center"/>
        </w:pPr>
        <w:r>
          <w:fldChar w:fldCharType="begin"/>
        </w:r>
        <w:r>
          <w:instrText>PAGE   \* MERGEFORMAT</w:instrText>
        </w:r>
        <w:r>
          <w:fldChar w:fldCharType="separate"/>
        </w:r>
        <w:r>
          <w:rPr>
            <w:noProof/>
          </w:rPr>
          <w:t>7</w:t>
        </w:r>
        <w:r>
          <w:fldChar w:fldCharType="end"/>
        </w:r>
      </w:p>
    </w:sdtContent>
  </w:sdt>
  <w:p w14:paraId="7D34C1D7" w14:textId="77777777" w:rsidR="00A74D58" w:rsidRDefault="00A74D5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E2"/>
    <w:rsid w:val="001A5D6D"/>
    <w:rsid w:val="001E4219"/>
    <w:rsid w:val="0027410D"/>
    <w:rsid w:val="002A046F"/>
    <w:rsid w:val="002A213B"/>
    <w:rsid w:val="002A63EE"/>
    <w:rsid w:val="002B6452"/>
    <w:rsid w:val="002D1962"/>
    <w:rsid w:val="003617B4"/>
    <w:rsid w:val="003C623B"/>
    <w:rsid w:val="00490F26"/>
    <w:rsid w:val="004A7F6A"/>
    <w:rsid w:val="005368C3"/>
    <w:rsid w:val="005522F1"/>
    <w:rsid w:val="0056199E"/>
    <w:rsid w:val="005833DC"/>
    <w:rsid w:val="005B2100"/>
    <w:rsid w:val="006301E2"/>
    <w:rsid w:val="0068186E"/>
    <w:rsid w:val="0076613D"/>
    <w:rsid w:val="008F2FA3"/>
    <w:rsid w:val="009A7552"/>
    <w:rsid w:val="00A25B32"/>
    <w:rsid w:val="00A74D58"/>
    <w:rsid w:val="00B31125"/>
    <w:rsid w:val="00B72576"/>
    <w:rsid w:val="00B7584C"/>
    <w:rsid w:val="00BA5E9F"/>
    <w:rsid w:val="00BE0BAA"/>
    <w:rsid w:val="00C00A89"/>
    <w:rsid w:val="00C24E1C"/>
    <w:rsid w:val="00C33384"/>
    <w:rsid w:val="00C93802"/>
    <w:rsid w:val="00C93B3A"/>
    <w:rsid w:val="00D25E7D"/>
    <w:rsid w:val="00D961C9"/>
    <w:rsid w:val="00FA1D55"/>
    <w:rsid w:val="00FB4A5E"/>
    <w:rsid w:val="00FD10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C2FEB"/>
  <w15:chartTrackingRefBased/>
  <w15:docId w15:val="{121D6D8A-FF3E-401C-A7BB-A4B67741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301E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74D58"/>
    <w:pPr>
      <w:tabs>
        <w:tab w:val="center" w:pos="4819"/>
        <w:tab w:val="right" w:pos="9638"/>
      </w:tabs>
    </w:pPr>
  </w:style>
  <w:style w:type="character" w:customStyle="1" w:styleId="AntratsDiagrama">
    <w:name w:val="Antraštės Diagrama"/>
    <w:basedOn w:val="Numatytasispastraiposriftas"/>
    <w:link w:val="Antrats"/>
    <w:uiPriority w:val="99"/>
    <w:rsid w:val="00A74D5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74D58"/>
    <w:pPr>
      <w:tabs>
        <w:tab w:val="center" w:pos="4819"/>
        <w:tab w:val="right" w:pos="9638"/>
      </w:tabs>
    </w:pPr>
  </w:style>
  <w:style w:type="character" w:customStyle="1" w:styleId="PoratDiagrama">
    <w:name w:val="Poraštė Diagrama"/>
    <w:basedOn w:val="Numatytasispastraiposriftas"/>
    <w:link w:val="Porat"/>
    <w:uiPriority w:val="99"/>
    <w:rsid w:val="00A74D5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9885</Words>
  <Characters>5635</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Simanavičiūtė</dc:creator>
  <cp:keywords/>
  <dc:description/>
  <cp:lastModifiedBy>daiva_k</cp:lastModifiedBy>
  <cp:revision>4</cp:revision>
  <dcterms:created xsi:type="dcterms:W3CDTF">2021-10-28T06:00:00Z</dcterms:created>
  <dcterms:modified xsi:type="dcterms:W3CDTF">2021-10-28T06:03:00Z</dcterms:modified>
</cp:coreProperties>
</file>