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5362" w14:textId="77777777" w:rsidR="008A1D54" w:rsidRPr="00C72B70" w:rsidRDefault="008A1D54" w:rsidP="00C72B70">
      <w:pPr>
        <w:tabs>
          <w:tab w:val="left" w:pos="1247"/>
        </w:tabs>
        <w:rPr>
          <w:b/>
        </w:rPr>
      </w:pPr>
      <w:r w:rsidRPr="00C72B70">
        <w:t xml:space="preserve">                                                                </w:t>
      </w:r>
      <w:r w:rsidR="00C72B70">
        <w:t xml:space="preserve">     </w:t>
      </w:r>
      <w:r w:rsidR="00C72B70">
        <w:tab/>
      </w:r>
      <w:r w:rsidRPr="00C72B70">
        <w:t>PATVIRTINTA</w:t>
      </w:r>
    </w:p>
    <w:p w14:paraId="1F39A295" w14:textId="77777777" w:rsidR="00651A3F" w:rsidRDefault="008A1D54">
      <w:r w:rsidRPr="00C72B70">
        <w:t xml:space="preserve">                                                                                   Kupiškio rajono savivaldybės </w:t>
      </w:r>
      <w:r w:rsidR="00920D7E">
        <w:t>mero</w:t>
      </w:r>
      <w:r w:rsidRPr="00C72B70">
        <w:t xml:space="preserve"> </w:t>
      </w:r>
    </w:p>
    <w:p w14:paraId="011EE8A7" w14:textId="04C09297" w:rsidR="008A1D54" w:rsidRPr="00C72B70" w:rsidRDefault="001F5A83" w:rsidP="00651A3F">
      <w:pPr>
        <w:ind w:left="3741" w:firstLine="1247"/>
      </w:pPr>
      <w:r>
        <w:t>2023</w:t>
      </w:r>
      <w:r w:rsidR="008A1D54" w:rsidRPr="00C72B70">
        <w:t xml:space="preserve"> m</w:t>
      </w:r>
      <w:r>
        <w:t xml:space="preserve">. rugsėjo </w:t>
      </w:r>
      <w:r w:rsidR="003E4557">
        <w:t>6</w:t>
      </w:r>
      <w:r>
        <w:t xml:space="preserve">  </w:t>
      </w:r>
      <w:r w:rsidR="00263954">
        <w:t xml:space="preserve">d. </w:t>
      </w:r>
      <w:r w:rsidR="00920D7E">
        <w:t>potvarkiu Nr. MV</w:t>
      </w:r>
      <w:r w:rsidR="008A1D54" w:rsidRPr="00C72B70">
        <w:t>-</w:t>
      </w:r>
      <w:r w:rsidR="003E4557">
        <w:t>132</w:t>
      </w:r>
    </w:p>
    <w:p w14:paraId="19CFFCD4" w14:textId="77777777" w:rsidR="008A1D54" w:rsidRPr="00C72B70" w:rsidRDefault="008A1D54"/>
    <w:p w14:paraId="5B23004C" w14:textId="77777777" w:rsidR="006E7D31" w:rsidRPr="00C72B70" w:rsidRDefault="006E7D31" w:rsidP="006E7D31">
      <w:pPr>
        <w:jc w:val="center"/>
        <w:rPr>
          <w:b/>
          <w:sz w:val="28"/>
          <w:szCs w:val="28"/>
        </w:rPr>
      </w:pPr>
      <w:r w:rsidRPr="00C72B70">
        <w:rPr>
          <w:b/>
          <w:sz w:val="28"/>
          <w:szCs w:val="28"/>
        </w:rPr>
        <w:t>KUPIŠKIO RAJONO SA</w:t>
      </w:r>
      <w:r w:rsidR="00B967F1">
        <w:rPr>
          <w:b/>
          <w:sz w:val="28"/>
          <w:szCs w:val="28"/>
        </w:rPr>
        <w:t xml:space="preserve">VIVALDYBĖS </w:t>
      </w:r>
      <w:r w:rsidR="0057660D">
        <w:rPr>
          <w:b/>
          <w:sz w:val="28"/>
          <w:szCs w:val="28"/>
        </w:rPr>
        <w:t>SUDAROMŲ SENIŪNAITIJŲ SĄRAŠAS</w:t>
      </w:r>
    </w:p>
    <w:p w14:paraId="68CF3A30" w14:textId="77777777" w:rsidR="006E7D31" w:rsidRDefault="006E7D31"/>
    <w:p w14:paraId="70F82C09" w14:textId="77777777" w:rsidR="00D02E91" w:rsidRDefault="00D02E91"/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30"/>
        <w:gridCol w:w="5580"/>
        <w:gridCol w:w="1620"/>
      </w:tblGrid>
      <w:tr w:rsidR="001F5A83" w:rsidRPr="001F5A83" w14:paraId="3E156A66" w14:textId="77777777" w:rsidTr="000D7A12">
        <w:tc>
          <w:tcPr>
            <w:tcW w:w="570" w:type="dxa"/>
            <w:shd w:val="clear" w:color="auto" w:fill="auto"/>
          </w:tcPr>
          <w:p w14:paraId="7BBE44FC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Eil. Nr.</w:t>
            </w:r>
          </w:p>
        </w:tc>
        <w:tc>
          <w:tcPr>
            <w:tcW w:w="2130" w:type="dxa"/>
            <w:shd w:val="clear" w:color="auto" w:fill="auto"/>
          </w:tcPr>
          <w:p w14:paraId="4D697128" w14:textId="77777777" w:rsidR="001F5A83" w:rsidRPr="001F5A83" w:rsidRDefault="001F5A83" w:rsidP="001F5A83">
            <w:pPr>
              <w:jc w:val="center"/>
              <w:rPr>
                <w:b/>
              </w:rPr>
            </w:pPr>
            <w:proofErr w:type="spellStart"/>
            <w:r w:rsidRPr="001F5A83">
              <w:rPr>
                <w:b/>
              </w:rPr>
              <w:t>Seniūnaitijos</w:t>
            </w:r>
            <w:proofErr w:type="spellEnd"/>
            <w:r w:rsidRPr="001F5A83">
              <w:rPr>
                <w:b/>
              </w:rPr>
              <w:t xml:space="preserve"> pavadinimas</w:t>
            </w:r>
          </w:p>
        </w:tc>
        <w:tc>
          <w:tcPr>
            <w:tcW w:w="5580" w:type="dxa"/>
            <w:shd w:val="clear" w:color="auto" w:fill="auto"/>
          </w:tcPr>
          <w:p w14:paraId="6126DDE0" w14:textId="77777777" w:rsidR="001F5A83" w:rsidRPr="001F5A83" w:rsidRDefault="001F5A83" w:rsidP="001F5A83">
            <w:pPr>
              <w:rPr>
                <w:b/>
              </w:rPr>
            </w:pPr>
            <w:proofErr w:type="spellStart"/>
            <w:r w:rsidRPr="001F5A83">
              <w:rPr>
                <w:b/>
              </w:rPr>
              <w:t>Seniūnaitijos</w:t>
            </w:r>
            <w:proofErr w:type="spellEnd"/>
            <w:r w:rsidRPr="001F5A83">
              <w:rPr>
                <w:b/>
              </w:rPr>
              <w:t xml:space="preserve"> apimama teritorija</w:t>
            </w:r>
          </w:p>
        </w:tc>
        <w:tc>
          <w:tcPr>
            <w:tcW w:w="1620" w:type="dxa"/>
            <w:shd w:val="clear" w:color="auto" w:fill="auto"/>
          </w:tcPr>
          <w:p w14:paraId="2B1ACC1E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Gyventojų skaičius</w:t>
            </w:r>
          </w:p>
        </w:tc>
      </w:tr>
      <w:tr w:rsidR="001F5A83" w:rsidRPr="001F5A83" w14:paraId="6749C2E3" w14:textId="77777777" w:rsidTr="000D7A12">
        <w:trPr>
          <w:trHeight w:val="305"/>
        </w:trPr>
        <w:tc>
          <w:tcPr>
            <w:tcW w:w="570" w:type="dxa"/>
            <w:shd w:val="clear" w:color="auto" w:fill="auto"/>
          </w:tcPr>
          <w:p w14:paraId="569F9A2E" w14:textId="77777777" w:rsidR="001F5A83" w:rsidRPr="001F5A83" w:rsidRDefault="001F5A83" w:rsidP="001F5A83">
            <w:pPr>
              <w:rPr>
                <w:b/>
                <w:sz w:val="16"/>
                <w:szCs w:val="16"/>
              </w:rPr>
            </w:pPr>
          </w:p>
        </w:tc>
        <w:tc>
          <w:tcPr>
            <w:tcW w:w="2130" w:type="dxa"/>
            <w:shd w:val="clear" w:color="auto" w:fill="auto"/>
          </w:tcPr>
          <w:p w14:paraId="43EAA95B" w14:textId="77777777" w:rsidR="001F5A83" w:rsidRPr="001F5A83" w:rsidRDefault="001F5A83" w:rsidP="001F5A83">
            <w:pPr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shd w:val="clear" w:color="auto" w:fill="auto"/>
          </w:tcPr>
          <w:p w14:paraId="1C6FEF50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Kupiškio seniūnija</w:t>
            </w:r>
          </w:p>
        </w:tc>
        <w:tc>
          <w:tcPr>
            <w:tcW w:w="1620" w:type="dxa"/>
            <w:shd w:val="clear" w:color="auto" w:fill="auto"/>
          </w:tcPr>
          <w:p w14:paraId="0D3C8F15" w14:textId="77777777" w:rsidR="001F5A83" w:rsidRPr="001F5A83" w:rsidRDefault="001F5A83" w:rsidP="001F5A83"/>
        </w:tc>
      </w:tr>
      <w:tr w:rsidR="009D6975" w:rsidRPr="001F5A83" w14:paraId="7AC99881" w14:textId="77777777" w:rsidTr="00904223">
        <w:trPr>
          <w:trHeight w:val="8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964" w14:textId="77777777" w:rsidR="009D6975" w:rsidRDefault="009D6975" w:rsidP="009D6975">
            <w:pPr>
              <w:jc w:val="center"/>
              <w:rPr>
                <w:szCs w:val="22"/>
              </w:rPr>
            </w:pPr>
            <w: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C86" w14:textId="77777777" w:rsidR="009D6975" w:rsidRDefault="009D6975" w:rsidP="009D6975">
            <w:r>
              <w:t>Antašavos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C72F" w14:textId="77777777" w:rsidR="009D6975" w:rsidRDefault="009D6975" w:rsidP="009D6975">
            <w:pPr>
              <w:jc w:val="both"/>
            </w:pPr>
            <w:proofErr w:type="spellStart"/>
            <w:r>
              <w:t>Akmenytės</w:t>
            </w:r>
            <w:proofErr w:type="spellEnd"/>
            <w:r>
              <w:t xml:space="preserve"> k., Antašavos mstl., </w:t>
            </w:r>
            <w:proofErr w:type="spellStart"/>
            <w:r>
              <w:t>Astravų</w:t>
            </w:r>
            <w:proofErr w:type="spellEnd"/>
            <w:r>
              <w:t xml:space="preserve"> k.,</w:t>
            </w:r>
            <w:proofErr w:type="spellStart"/>
            <w:r>
              <w:t>Ąžuolytės</w:t>
            </w:r>
            <w:proofErr w:type="spellEnd"/>
            <w:r>
              <w:t xml:space="preserve"> k., Bedalių k., </w:t>
            </w:r>
            <w:proofErr w:type="spellStart"/>
            <w:r>
              <w:t>Bikonių</w:t>
            </w:r>
            <w:proofErr w:type="spellEnd"/>
            <w:r>
              <w:t xml:space="preserve"> k., </w:t>
            </w:r>
            <w:proofErr w:type="spellStart"/>
            <w:r>
              <w:t>Daršiškių</w:t>
            </w:r>
            <w:proofErr w:type="spellEnd"/>
            <w:r>
              <w:t xml:space="preserve"> k., </w:t>
            </w:r>
            <w:proofErr w:type="spellStart"/>
            <w:r>
              <w:t>Didžprūdėlių</w:t>
            </w:r>
            <w:proofErr w:type="spellEnd"/>
            <w:r>
              <w:t xml:space="preserve"> k., </w:t>
            </w:r>
            <w:proofErr w:type="spellStart"/>
            <w:r>
              <w:t>Didžprūdžių</w:t>
            </w:r>
            <w:proofErr w:type="spellEnd"/>
            <w:r>
              <w:t xml:space="preserve"> k., </w:t>
            </w:r>
            <w:proofErr w:type="spellStart"/>
            <w:r>
              <w:t>Drūlėnų</w:t>
            </w:r>
            <w:proofErr w:type="spellEnd"/>
            <w:r>
              <w:t xml:space="preserve"> k., </w:t>
            </w:r>
            <w:proofErr w:type="spellStart"/>
            <w:r>
              <w:t>Dumbliūnų</w:t>
            </w:r>
            <w:proofErr w:type="spellEnd"/>
            <w:r>
              <w:t xml:space="preserve"> k., </w:t>
            </w:r>
            <w:proofErr w:type="spellStart"/>
            <w:r>
              <w:t>Gikonių</w:t>
            </w:r>
            <w:proofErr w:type="spellEnd"/>
            <w:r>
              <w:t xml:space="preserve"> k., Intapų k., </w:t>
            </w:r>
            <w:proofErr w:type="spellStart"/>
            <w:r>
              <w:t>Keršuliškių</w:t>
            </w:r>
            <w:proofErr w:type="spellEnd"/>
            <w:r>
              <w:t xml:space="preserve"> k.,</w:t>
            </w:r>
            <w:proofErr w:type="spellStart"/>
            <w:r>
              <w:t>Kreiveniškių</w:t>
            </w:r>
            <w:proofErr w:type="spellEnd"/>
            <w:r>
              <w:t xml:space="preserve"> k., </w:t>
            </w:r>
            <w:proofErr w:type="spellStart"/>
            <w:r>
              <w:t>Maugarų</w:t>
            </w:r>
            <w:proofErr w:type="spellEnd"/>
            <w:r>
              <w:t xml:space="preserve"> k., </w:t>
            </w:r>
            <w:proofErr w:type="spellStart"/>
            <w:r>
              <w:t>Ožkinių</w:t>
            </w:r>
            <w:proofErr w:type="spellEnd"/>
            <w:r>
              <w:t xml:space="preserve"> k., </w:t>
            </w:r>
            <w:proofErr w:type="spellStart"/>
            <w:r>
              <w:t>Paketurių</w:t>
            </w:r>
            <w:proofErr w:type="spellEnd"/>
            <w:r>
              <w:t xml:space="preserve"> k., Palėvenės vs., </w:t>
            </w:r>
            <w:proofErr w:type="spellStart"/>
            <w:r>
              <w:t>Svidenių</w:t>
            </w:r>
            <w:proofErr w:type="spellEnd"/>
            <w:r>
              <w:t xml:space="preserve"> k., </w:t>
            </w:r>
            <w:proofErr w:type="spellStart"/>
            <w:r>
              <w:t>Trasykių</w:t>
            </w:r>
            <w:proofErr w:type="spellEnd"/>
            <w:r>
              <w:t xml:space="preserve"> k., Varniškių k., </w:t>
            </w:r>
            <w:proofErr w:type="spellStart"/>
            <w:r>
              <w:t>Viktariškių</w:t>
            </w:r>
            <w:proofErr w:type="spellEnd"/>
            <w:r>
              <w:t xml:space="preserve"> k., </w:t>
            </w:r>
            <w:proofErr w:type="spellStart"/>
            <w:r>
              <w:t>Vilkiškių</w:t>
            </w:r>
            <w:proofErr w:type="spellEnd"/>
            <w:r>
              <w:t xml:space="preserve"> k., </w:t>
            </w:r>
            <w:proofErr w:type="spellStart"/>
            <w:r>
              <w:t>Vizgiūnų</w:t>
            </w:r>
            <w:proofErr w:type="spellEnd"/>
            <w:r>
              <w:t xml:space="preserve"> k., </w:t>
            </w:r>
            <w:proofErr w:type="spellStart"/>
            <w:r>
              <w:t>Žegunių</w:t>
            </w:r>
            <w:proofErr w:type="spellEnd"/>
            <w:r>
              <w:t xml:space="preserve"> k., </w:t>
            </w:r>
            <w:proofErr w:type="spellStart"/>
            <w:r>
              <w:t>Žemaitėlių</w:t>
            </w:r>
            <w:proofErr w:type="spellEnd"/>
            <w:r>
              <w:t xml:space="preserve"> k., </w:t>
            </w:r>
            <w:proofErr w:type="spellStart"/>
            <w:r>
              <w:t>Žiūriškių</w:t>
            </w:r>
            <w:proofErr w:type="spellEnd"/>
            <w:r>
              <w:t xml:space="preserve"> 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35C" w14:textId="77777777" w:rsidR="009D6975" w:rsidRDefault="009D6975" w:rsidP="009D6975">
            <w:pPr>
              <w:jc w:val="center"/>
            </w:pPr>
            <w:r>
              <w:t>930</w:t>
            </w:r>
          </w:p>
        </w:tc>
      </w:tr>
      <w:tr w:rsidR="009D6975" w:rsidRPr="001F5A83" w14:paraId="749A7F8F" w14:textId="77777777" w:rsidTr="00904223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3E3" w14:textId="77777777" w:rsidR="009D6975" w:rsidRDefault="009D6975" w:rsidP="009D6975">
            <w:pPr>
              <w:jc w:val="center"/>
            </w:pPr>
            <w: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B3A" w14:textId="77777777" w:rsidR="009D6975" w:rsidRDefault="009D6975" w:rsidP="009D6975">
            <w:r>
              <w:t>Uoginių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004" w14:textId="77777777" w:rsidR="009D6975" w:rsidRDefault="009D6975" w:rsidP="009D6975">
            <w:pPr>
              <w:jc w:val="both"/>
            </w:pPr>
            <w:proofErr w:type="spellStart"/>
            <w:r>
              <w:t>Duorpių</w:t>
            </w:r>
            <w:proofErr w:type="spellEnd"/>
            <w:r>
              <w:t xml:space="preserve"> k., </w:t>
            </w:r>
            <w:proofErr w:type="spellStart"/>
            <w:r>
              <w:t>Ničiūnų</w:t>
            </w:r>
            <w:proofErr w:type="spellEnd"/>
            <w:r>
              <w:t xml:space="preserve"> k., </w:t>
            </w:r>
            <w:proofErr w:type="spellStart"/>
            <w:r>
              <w:t>Tebešiūnų</w:t>
            </w:r>
            <w:proofErr w:type="spellEnd"/>
            <w:r>
              <w:t xml:space="preserve"> k., Uoginių k., </w:t>
            </w:r>
            <w:proofErr w:type="spellStart"/>
            <w:r>
              <w:t>Užubalių</w:t>
            </w:r>
            <w:proofErr w:type="spellEnd"/>
            <w:r>
              <w:t xml:space="preserve"> k., </w:t>
            </w:r>
            <w:proofErr w:type="spellStart"/>
            <w:r>
              <w:t>Žižmariškio</w:t>
            </w:r>
            <w:proofErr w:type="spellEnd"/>
            <w:r>
              <w:t xml:space="preserve"> 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B2A" w14:textId="77777777" w:rsidR="009D6975" w:rsidRDefault="009D6975" w:rsidP="009D6975">
            <w:pPr>
              <w:jc w:val="center"/>
            </w:pPr>
            <w:r>
              <w:t>180</w:t>
            </w:r>
          </w:p>
        </w:tc>
      </w:tr>
      <w:tr w:rsidR="009D6975" w:rsidRPr="001F5A83" w14:paraId="4809D8C7" w14:textId="77777777" w:rsidTr="00904223">
        <w:trPr>
          <w:trHeight w:val="6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0F7" w14:textId="77777777" w:rsidR="009D6975" w:rsidRDefault="009D6975" w:rsidP="009D6975">
            <w:pPr>
              <w:jc w:val="center"/>
            </w:pPr>
            <w: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2D9" w14:textId="77777777" w:rsidR="009D6975" w:rsidRDefault="009D6975" w:rsidP="009D6975">
            <w:proofErr w:type="spellStart"/>
            <w:r>
              <w:t>Šepetos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6FC" w14:textId="77777777" w:rsidR="009D6975" w:rsidRDefault="009D6975" w:rsidP="009D6975">
            <w:pPr>
              <w:jc w:val="both"/>
            </w:pPr>
            <w:proofErr w:type="spellStart"/>
            <w:r>
              <w:t>Aleksandrijos,Ažubalio</w:t>
            </w:r>
            <w:proofErr w:type="spellEnd"/>
            <w:r>
              <w:t xml:space="preserve"> k., </w:t>
            </w:r>
            <w:proofErr w:type="spellStart"/>
            <w:r>
              <w:t>Bukėnų</w:t>
            </w:r>
            <w:proofErr w:type="spellEnd"/>
            <w:r>
              <w:t xml:space="preserve"> k., </w:t>
            </w:r>
            <w:proofErr w:type="spellStart"/>
            <w:r>
              <w:t>Čiovydžių</w:t>
            </w:r>
            <w:proofErr w:type="spellEnd"/>
            <w:r>
              <w:t xml:space="preserve"> k., </w:t>
            </w:r>
            <w:proofErr w:type="spellStart"/>
            <w:r>
              <w:t>Griauželiškių</w:t>
            </w:r>
            <w:proofErr w:type="spellEnd"/>
            <w:r>
              <w:t xml:space="preserve"> k.,</w:t>
            </w:r>
            <w:proofErr w:type="spellStart"/>
            <w:r>
              <w:t>Kikonių</w:t>
            </w:r>
            <w:proofErr w:type="spellEnd"/>
            <w:r>
              <w:t xml:space="preserve"> k., </w:t>
            </w:r>
            <w:proofErr w:type="spellStart"/>
            <w:r>
              <w:t>Kinderių</w:t>
            </w:r>
            <w:proofErr w:type="spellEnd"/>
            <w:r>
              <w:t xml:space="preserve"> k., </w:t>
            </w:r>
            <w:proofErr w:type="spellStart"/>
            <w:r>
              <w:t>Liesnųjų</w:t>
            </w:r>
            <w:proofErr w:type="spellEnd"/>
            <w:r>
              <w:t xml:space="preserve"> vs., Paberžių k., Papilių k., </w:t>
            </w:r>
            <w:proofErr w:type="spellStart"/>
            <w:r>
              <w:t>Pašepečio</w:t>
            </w:r>
            <w:proofErr w:type="spellEnd"/>
            <w:r>
              <w:t xml:space="preserve"> k., </w:t>
            </w:r>
            <w:proofErr w:type="spellStart"/>
            <w:r>
              <w:t>Rėkučių</w:t>
            </w:r>
            <w:proofErr w:type="spellEnd"/>
            <w:r>
              <w:t xml:space="preserve"> k., </w:t>
            </w:r>
            <w:proofErr w:type="spellStart"/>
            <w:r>
              <w:t>Skodinių</w:t>
            </w:r>
            <w:proofErr w:type="spellEnd"/>
            <w:r>
              <w:t xml:space="preserve"> k., </w:t>
            </w:r>
            <w:proofErr w:type="spellStart"/>
            <w:r>
              <w:t>Slavinčiškio</w:t>
            </w:r>
            <w:proofErr w:type="spellEnd"/>
            <w:r>
              <w:t xml:space="preserve"> k., </w:t>
            </w:r>
            <w:proofErr w:type="spellStart"/>
            <w:r>
              <w:t>Stičkalnio</w:t>
            </w:r>
            <w:proofErr w:type="spellEnd"/>
            <w:r>
              <w:t xml:space="preserve"> k., </w:t>
            </w:r>
            <w:proofErr w:type="spellStart"/>
            <w:r>
              <w:t>Šepetos</w:t>
            </w:r>
            <w:proofErr w:type="spellEnd"/>
            <w:r>
              <w:t xml:space="preserve"> k., </w:t>
            </w:r>
            <w:proofErr w:type="spellStart"/>
            <w:r>
              <w:t>Šnipeliškio</w:t>
            </w:r>
            <w:proofErr w:type="spellEnd"/>
            <w:r>
              <w:t xml:space="preserve"> 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79B" w14:textId="77777777" w:rsidR="009D6975" w:rsidRDefault="009D6975" w:rsidP="009D6975">
            <w:pPr>
              <w:jc w:val="center"/>
            </w:pPr>
            <w:r>
              <w:t>970</w:t>
            </w:r>
          </w:p>
        </w:tc>
      </w:tr>
      <w:tr w:rsidR="009D6975" w:rsidRPr="001F5A83" w14:paraId="163F3C24" w14:textId="77777777" w:rsidTr="00904223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178" w14:textId="77777777" w:rsidR="009D6975" w:rsidRDefault="009D6975" w:rsidP="009D6975">
            <w:pPr>
              <w:jc w:val="center"/>
            </w:pPr>
            <w: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701" w14:textId="77777777" w:rsidR="009D6975" w:rsidRDefault="009D6975" w:rsidP="009D6975">
            <w:proofErr w:type="spellStart"/>
            <w:r>
              <w:t>Virbališkių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61C" w14:textId="77777777" w:rsidR="009D6975" w:rsidRDefault="009D6975" w:rsidP="009D6975">
            <w:pPr>
              <w:jc w:val="both"/>
            </w:pPr>
            <w:proofErr w:type="spellStart"/>
            <w:r>
              <w:t>Aukštupėnų</w:t>
            </w:r>
            <w:proofErr w:type="spellEnd"/>
            <w:r>
              <w:t xml:space="preserve"> k., </w:t>
            </w:r>
            <w:proofErr w:type="spellStart"/>
            <w:r>
              <w:t>Bagdonių</w:t>
            </w:r>
            <w:proofErr w:type="spellEnd"/>
            <w:r>
              <w:t xml:space="preserve"> k., </w:t>
            </w:r>
            <w:proofErr w:type="spellStart"/>
            <w:r>
              <w:t>Biriečių</w:t>
            </w:r>
            <w:proofErr w:type="spellEnd"/>
            <w:r>
              <w:t xml:space="preserve"> k., </w:t>
            </w:r>
            <w:proofErr w:type="spellStart"/>
            <w:r>
              <w:t>Braskuškio</w:t>
            </w:r>
            <w:proofErr w:type="spellEnd"/>
            <w:r>
              <w:t xml:space="preserve"> k., </w:t>
            </w:r>
            <w:proofErr w:type="spellStart"/>
            <w:r>
              <w:t>Dvaramiškio</w:t>
            </w:r>
            <w:proofErr w:type="spellEnd"/>
            <w:r>
              <w:t xml:space="preserve"> k., Gindvilių k., </w:t>
            </w:r>
            <w:proofErr w:type="spellStart"/>
            <w:r>
              <w:t>Iciūnų</w:t>
            </w:r>
            <w:proofErr w:type="spellEnd"/>
            <w:r>
              <w:t xml:space="preserve"> k., </w:t>
            </w:r>
            <w:proofErr w:type="spellStart"/>
            <w:r>
              <w:t>Jutkonių</w:t>
            </w:r>
            <w:proofErr w:type="spellEnd"/>
            <w:r>
              <w:t xml:space="preserve"> k., Kauniškio k., </w:t>
            </w:r>
            <w:proofErr w:type="spellStart"/>
            <w:r>
              <w:t>Kuosėnų</w:t>
            </w:r>
            <w:proofErr w:type="spellEnd"/>
            <w:r>
              <w:t xml:space="preserve"> k., </w:t>
            </w:r>
            <w:proofErr w:type="spellStart"/>
            <w:r>
              <w:t>Laukminiškių</w:t>
            </w:r>
            <w:proofErr w:type="spellEnd"/>
            <w:r>
              <w:t xml:space="preserve"> k., </w:t>
            </w:r>
            <w:proofErr w:type="spellStart"/>
            <w:r>
              <w:t>Mirabelio</w:t>
            </w:r>
            <w:proofErr w:type="spellEnd"/>
            <w:r>
              <w:t xml:space="preserve"> k., </w:t>
            </w:r>
            <w:proofErr w:type="spellStart"/>
            <w:r>
              <w:t>Pajuodupės</w:t>
            </w:r>
            <w:proofErr w:type="spellEnd"/>
            <w:r w:rsidR="00444DA4">
              <w:t xml:space="preserve"> k., Pyragių k., </w:t>
            </w:r>
            <w:proofErr w:type="spellStart"/>
            <w:r w:rsidR="00444DA4">
              <w:t>Plundakų</w:t>
            </w:r>
            <w:proofErr w:type="spellEnd"/>
            <w:r w:rsidR="00444DA4">
              <w:t xml:space="preserve"> k., </w:t>
            </w:r>
            <w:proofErr w:type="spellStart"/>
            <w:r w:rsidR="00444DA4">
              <w:t>Vė</w:t>
            </w:r>
            <w:r>
              <w:t>žionių</w:t>
            </w:r>
            <w:proofErr w:type="spellEnd"/>
            <w:r>
              <w:t xml:space="preserve"> k., </w:t>
            </w:r>
            <w:proofErr w:type="spellStart"/>
            <w:r>
              <w:t>Virbališkių</w:t>
            </w:r>
            <w:proofErr w:type="spellEnd"/>
            <w:r>
              <w:t xml:space="preserve"> 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45B" w14:textId="77777777" w:rsidR="009D6975" w:rsidRDefault="009D6975" w:rsidP="009D6975">
            <w:pPr>
              <w:jc w:val="center"/>
            </w:pPr>
            <w:r>
              <w:t>1037</w:t>
            </w:r>
          </w:p>
        </w:tc>
      </w:tr>
      <w:tr w:rsidR="001F5A83" w:rsidRPr="001F5A83" w14:paraId="6C0455E6" w14:textId="77777777" w:rsidTr="000D7A12">
        <w:trPr>
          <w:trHeight w:val="344"/>
        </w:trPr>
        <w:tc>
          <w:tcPr>
            <w:tcW w:w="570" w:type="dxa"/>
            <w:shd w:val="clear" w:color="auto" w:fill="auto"/>
          </w:tcPr>
          <w:p w14:paraId="12F2E5D5" w14:textId="77777777" w:rsidR="001F5A83" w:rsidRPr="001F5A83" w:rsidRDefault="001F5A83" w:rsidP="001F5A83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14:paraId="0B67CB10" w14:textId="77777777" w:rsidR="001F5A83" w:rsidRPr="001F5A83" w:rsidRDefault="001F5A83" w:rsidP="001F5A83"/>
        </w:tc>
        <w:tc>
          <w:tcPr>
            <w:tcW w:w="5580" w:type="dxa"/>
            <w:shd w:val="clear" w:color="auto" w:fill="auto"/>
          </w:tcPr>
          <w:p w14:paraId="27E5DE82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Alizavos seniūnija</w:t>
            </w:r>
          </w:p>
        </w:tc>
        <w:tc>
          <w:tcPr>
            <w:tcW w:w="1620" w:type="dxa"/>
            <w:shd w:val="clear" w:color="auto" w:fill="auto"/>
          </w:tcPr>
          <w:p w14:paraId="3895F5D2" w14:textId="77777777" w:rsidR="001F5A83" w:rsidRPr="001F5A83" w:rsidRDefault="001F5A83" w:rsidP="001F5A83">
            <w:pPr>
              <w:jc w:val="center"/>
            </w:pPr>
          </w:p>
        </w:tc>
      </w:tr>
      <w:tr w:rsidR="001F5A83" w:rsidRPr="001F5A83" w14:paraId="54346C0F" w14:textId="77777777" w:rsidTr="000D7A12">
        <w:trPr>
          <w:trHeight w:val="339"/>
        </w:trPr>
        <w:tc>
          <w:tcPr>
            <w:tcW w:w="570" w:type="dxa"/>
            <w:shd w:val="clear" w:color="auto" w:fill="auto"/>
          </w:tcPr>
          <w:p w14:paraId="7D6045DF" w14:textId="77777777" w:rsidR="001F5A83" w:rsidRPr="001F5A83" w:rsidRDefault="001F5A83" w:rsidP="001F5A83">
            <w:pPr>
              <w:jc w:val="center"/>
            </w:pPr>
            <w:r w:rsidRPr="001F5A83">
              <w:t>1.</w:t>
            </w:r>
          </w:p>
        </w:tc>
        <w:tc>
          <w:tcPr>
            <w:tcW w:w="2130" w:type="dxa"/>
            <w:shd w:val="clear" w:color="auto" w:fill="auto"/>
          </w:tcPr>
          <w:p w14:paraId="71657CD0" w14:textId="77777777" w:rsidR="001F5A83" w:rsidRPr="001F5A83" w:rsidRDefault="001F5A83" w:rsidP="001F5A83">
            <w:r w:rsidRPr="001F5A83">
              <w:t>Alizavos</w:t>
            </w:r>
          </w:p>
        </w:tc>
        <w:tc>
          <w:tcPr>
            <w:tcW w:w="5580" w:type="dxa"/>
            <w:shd w:val="clear" w:color="auto" w:fill="auto"/>
          </w:tcPr>
          <w:p w14:paraId="5D721AB1" w14:textId="77777777" w:rsidR="001F5A83" w:rsidRPr="001F5A83" w:rsidRDefault="001F5A83" w:rsidP="001F5A83">
            <w:proofErr w:type="spellStart"/>
            <w:r w:rsidRPr="001F5A83">
              <w:t>Abejutų</w:t>
            </w:r>
            <w:proofErr w:type="spellEnd"/>
            <w:r w:rsidRPr="001F5A83">
              <w:t xml:space="preserve"> k., Alizavos mstl., </w:t>
            </w:r>
            <w:proofErr w:type="spellStart"/>
            <w:r w:rsidRPr="001F5A83">
              <w:t>Dabramislių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Elniškių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Girbučių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Girsteikių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Gliaudelių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Grincagalės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Jasiškio</w:t>
            </w:r>
            <w:proofErr w:type="spellEnd"/>
            <w:r w:rsidRPr="001F5A83">
              <w:t xml:space="preserve"> vs., Juodinių k.,  </w:t>
            </w:r>
            <w:proofErr w:type="spellStart"/>
            <w:r w:rsidRPr="001F5A83">
              <w:t>Kalnagalių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Kuokiškio</w:t>
            </w:r>
            <w:proofErr w:type="spellEnd"/>
            <w:r w:rsidRPr="001F5A83">
              <w:t xml:space="preserve"> k., Mantvydų k., </w:t>
            </w:r>
            <w:proofErr w:type="spellStart"/>
            <w:r w:rsidRPr="001F5A83">
              <w:t>Mirgų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Patrakės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Petrošiškio</w:t>
            </w:r>
            <w:proofErr w:type="spellEnd"/>
            <w:r w:rsidRPr="001F5A83">
              <w:t xml:space="preserve"> k., Pilviškių k., </w:t>
            </w:r>
            <w:proofErr w:type="spellStart"/>
            <w:r w:rsidRPr="001F5A83">
              <w:t>Prūsagalės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Ratautiškio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Repeniškio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Sabuliškių</w:t>
            </w:r>
            <w:proofErr w:type="spellEnd"/>
            <w:r w:rsidRPr="001F5A83">
              <w:t xml:space="preserve"> k.,  </w:t>
            </w:r>
            <w:proofErr w:type="spellStart"/>
            <w:r w:rsidRPr="001F5A83">
              <w:t>Užubalių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Vainiūniškio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Viežgų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Zasinyčių</w:t>
            </w:r>
            <w:proofErr w:type="spellEnd"/>
            <w:r w:rsidRPr="001F5A83">
              <w:t xml:space="preserve">  k., Žadeikių k.     </w:t>
            </w:r>
          </w:p>
        </w:tc>
        <w:tc>
          <w:tcPr>
            <w:tcW w:w="1620" w:type="dxa"/>
            <w:shd w:val="clear" w:color="auto" w:fill="auto"/>
          </w:tcPr>
          <w:p w14:paraId="7D76DE20" w14:textId="77777777" w:rsidR="001F5A83" w:rsidRPr="001F5A83" w:rsidRDefault="001F5A83" w:rsidP="001F5A83">
            <w:pPr>
              <w:jc w:val="center"/>
            </w:pPr>
            <w:r w:rsidRPr="001F5A83">
              <w:t>524</w:t>
            </w:r>
          </w:p>
        </w:tc>
      </w:tr>
      <w:tr w:rsidR="001F5A83" w:rsidRPr="001F5A83" w14:paraId="2AA568FF" w14:textId="77777777" w:rsidTr="000D7A12">
        <w:trPr>
          <w:trHeight w:val="879"/>
        </w:trPr>
        <w:tc>
          <w:tcPr>
            <w:tcW w:w="570" w:type="dxa"/>
            <w:shd w:val="clear" w:color="auto" w:fill="auto"/>
          </w:tcPr>
          <w:p w14:paraId="7A224DCB" w14:textId="77777777" w:rsidR="001F5A83" w:rsidRPr="001F5A83" w:rsidRDefault="001F5A83" w:rsidP="001F5A83">
            <w:pPr>
              <w:jc w:val="center"/>
            </w:pPr>
            <w:r w:rsidRPr="001F5A83">
              <w:t>2.</w:t>
            </w:r>
          </w:p>
        </w:tc>
        <w:tc>
          <w:tcPr>
            <w:tcW w:w="2130" w:type="dxa"/>
            <w:shd w:val="clear" w:color="auto" w:fill="auto"/>
          </w:tcPr>
          <w:p w14:paraId="110F567E" w14:textId="77777777" w:rsidR="001F5A83" w:rsidRPr="001F5A83" w:rsidRDefault="001F5A83" w:rsidP="001F5A83">
            <w:r w:rsidRPr="001F5A83">
              <w:t>Salamiesčio</w:t>
            </w:r>
          </w:p>
        </w:tc>
        <w:tc>
          <w:tcPr>
            <w:tcW w:w="5580" w:type="dxa"/>
            <w:shd w:val="clear" w:color="auto" w:fill="auto"/>
          </w:tcPr>
          <w:p w14:paraId="1475C910" w14:textId="77777777" w:rsidR="001F5A83" w:rsidRPr="001F5A83" w:rsidRDefault="001F5A83" w:rsidP="001F5A83">
            <w:proofErr w:type="spellStart"/>
            <w:r w:rsidRPr="001F5A83">
              <w:t>Bakšėnų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Bartašiškio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Berniūniškių</w:t>
            </w:r>
            <w:proofErr w:type="spellEnd"/>
            <w:r w:rsidRPr="001F5A83">
              <w:t xml:space="preserve"> k., Buožių k., </w:t>
            </w:r>
            <w:proofErr w:type="spellStart"/>
            <w:r w:rsidRPr="001F5A83">
              <w:t>Gyvakarų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Griciūnų</w:t>
            </w:r>
            <w:proofErr w:type="spellEnd"/>
            <w:r w:rsidRPr="001F5A83">
              <w:t xml:space="preserve"> k., Gumbelių k., </w:t>
            </w:r>
            <w:proofErr w:type="spellStart"/>
            <w:r w:rsidRPr="001F5A83">
              <w:t>Kalnuočių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Klingų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Kreivenių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Likalaukių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Nodiejiškių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Pabūdžio</w:t>
            </w:r>
            <w:proofErr w:type="spellEnd"/>
            <w:r w:rsidRPr="001F5A83">
              <w:t xml:space="preserve"> k., Stuburų k., Salamiesčio mstl.</w:t>
            </w:r>
          </w:p>
        </w:tc>
        <w:tc>
          <w:tcPr>
            <w:tcW w:w="1620" w:type="dxa"/>
            <w:shd w:val="clear" w:color="auto" w:fill="auto"/>
          </w:tcPr>
          <w:p w14:paraId="05AF2184" w14:textId="77777777" w:rsidR="001F5A83" w:rsidRPr="001F5A83" w:rsidRDefault="001F5A83" w:rsidP="001F5A83">
            <w:pPr>
              <w:jc w:val="center"/>
            </w:pPr>
            <w:r w:rsidRPr="001F5A83">
              <w:t>554</w:t>
            </w:r>
          </w:p>
        </w:tc>
      </w:tr>
      <w:tr w:rsidR="001F5A83" w:rsidRPr="001F5A83" w14:paraId="6377641D" w14:textId="77777777" w:rsidTr="000D7A12">
        <w:trPr>
          <w:trHeight w:val="607"/>
        </w:trPr>
        <w:tc>
          <w:tcPr>
            <w:tcW w:w="570" w:type="dxa"/>
            <w:shd w:val="clear" w:color="auto" w:fill="auto"/>
          </w:tcPr>
          <w:p w14:paraId="26B9C047" w14:textId="77777777" w:rsidR="001F5A83" w:rsidRPr="001F5A83" w:rsidRDefault="001F5A83" w:rsidP="001F5A83">
            <w:pPr>
              <w:jc w:val="center"/>
            </w:pPr>
            <w:r w:rsidRPr="001F5A83">
              <w:t>3.</w:t>
            </w:r>
          </w:p>
        </w:tc>
        <w:tc>
          <w:tcPr>
            <w:tcW w:w="2130" w:type="dxa"/>
            <w:shd w:val="clear" w:color="auto" w:fill="auto"/>
          </w:tcPr>
          <w:p w14:paraId="3F121BC4" w14:textId="77777777" w:rsidR="001F5A83" w:rsidRPr="001F5A83" w:rsidRDefault="001F5A83" w:rsidP="001F5A83">
            <w:r w:rsidRPr="001F5A83">
              <w:t>Palėvenėlės</w:t>
            </w:r>
          </w:p>
        </w:tc>
        <w:tc>
          <w:tcPr>
            <w:tcW w:w="5580" w:type="dxa"/>
            <w:shd w:val="clear" w:color="auto" w:fill="auto"/>
          </w:tcPr>
          <w:p w14:paraId="34BFFBFB" w14:textId="77777777" w:rsidR="001F5A83" w:rsidRPr="001F5A83" w:rsidRDefault="001F5A83" w:rsidP="001F5A83">
            <w:proofErr w:type="spellStart"/>
            <w:r w:rsidRPr="001F5A83">
              <w:t>Daukučių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Kunigiškio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Laičių</w:t>
            </w:r>
            <w:proofErr w:type="spellEnd"/>
            <w:r w:rsidRPr="001F5A83">
              <w:t xml:space="preserve"> k., Miliūnų k., Palėvenėlės k., Rudikų k., Žaidelių k.</w:t>
            </w:r>
          </w:p>
        </w:tc>
        <w:tc>
          <w:tcPr>
            <w:tcW w:w="1620" w:type="dxa"/>
            <w:shd w:val="clear" w:color="auto" w:fill="auto"/>
          </w:tcPr>
          <w:p w14:paraId="4432947D" w14:textId="77777777" w:rsidR="001F5A83" w:rsidRPr="001F5A83" w:rsidRDefault="001F5A83" w:rsidP="001F5A83">
            <w:pPr>
              <w:jc w:val="center"/>
            </w:pPr>
            <w:r w:rsidRPr="001F5A83">
              <w:t>371</w:t>
            </w:r>
          </w:p>
        </w:tc>
      </w:tr>
      <w:tr w:rsidR="001F5A83" w:rsidRPr="001F5A83" w14:paraId="605D4E9E" w14:textId="77777777" w:rsidTr="000D7A12">
        <w:trPr>
          <w:trHeight w:val="349"/>
        </w:trPr>
        <w:tc>
          <w:tcPr>
            <w:tcW w:w="570" w:type="dxa"/>
            <w:shd w:val="clear" w:color="auto" w:fill="auto"/>
          </w:tcPr>
          <w:p w14:paraId="76488B2B" w14:textId="77777777" w:rsidR="001F5A83" w:rsidRPr="001F5A83" w:rsidRDefault="001F5A83" w:rsidP="001F5A83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14:paraId="580FDA45" w14:textId="77777777" w:rsidR="001F5A83" w:rsidRPr="001F5A83" w:rsidRDefault="001F5A83" w:rsidP="001F5A83"/>
        </w:tc>
        <w:tc>
          <w:tcPr>
            <w:tcW w:w="5580" w:type="dxa"/>
            <w:shd w:val="clear" w:color="auto" w:fill="auto"/>
          </w:tcPr>
          <w:p w14:paraId="73356766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Subačiaus seniūnija</w:t>
            </w:r>
          </w:p>
        </w:tc>
        <w:tc>
          <w:tcPr>
            <w:tcW w:w="1620" w:type="dxa"/>
            <w:shd w:val="clear" w:color="auto" w:fill="auto"/>
          </w:tcPr>
          <w:p w14:paraId="62CCA831" w14:textId="77777777" w:rsidR="001F5A83" w:rsidRPr="001F5A83" w:rsidRDefault="001F5A83" w:rsidP="001F5A83">
            <w:pPr>
              <w:jc w:val="center"/>
            </w:pPr>
          </w:p>
        </w:tc>
      </w:tr>
      <w:tr w:rsidR="001F5A83" w:rsidRPr="001F5A83" w14:paraId="79965986" w14:textId="77777777" w:rsidTr="000D7A12">
        <w:trPr>
          <w:trHeight w:val="879"/>
        </w:trPr>
        <w:tc>
          <w:tcPr>
            <w:tcW w:w="570" w:type="dxa"/>
            <w:shd w:val="clear" w:color="auto" w:fill="auto"/>
          </w:tcPr>
          <w:p w14:paraId="769DF609" w14:textId="77777777" w:rsidR="001F5A83" w:rsidRPr="001F5A83" w:rsidRDefault="001F5A83" w:rsidP="001F5A83">
            <w:pPr>
              <w:jc w:val="center"/>
            </w:pPr>
            <w:r w:rsidRPr="001F5A83">
              <w:t>1.</w:t>
            </w:r>
          </w:p>
        </w:tc>
        <w:tc>
          <w:tcPr>
            <w:tcW w:w="2130" w:type="dxa"/>
            <w:shd w:val="clear" w:color="auto" w:fill="auto"/>
          </w:tcPr>
          <w:p w14:paraId="24F4B407" w14:textId="77777777" w:rsidR="001F5A83" w:rsidRPr="001F5A83" w:rsidRDefault="001F5A83" w:rsidP="001F5A83">
            <w:r w:rsidRPr="001F5A83">
              <w:t>Aukštaičių</w:t>
            </w:r>
          </w:p>
        </w:tc>
        <w:tc>
          <w:tcPr>
            <w:tcW w:w="5580" w:type="dxa"/>
            <w:shd w:val="clear" w:color="auto" w:fill="auto"/>
          </w:tcPr>
          <w:p w14:paraId="5AAB34A7" w14:textId="77777777" w:rsidR="001F5A83" w:rsidRPr="001F5A83" w:rsidRDefault="001F5A83" w:rsidP="001F5A83">
            <w:r w:rsidRPr="001F5A83">
              <w:t xml:space="preserve">Bajoriškių k., Baronų k., Rudiškių k., Radžiūnų k., </w:t>
            </w:r>
            <w:proofErr w:type="spellStart"/>
            <w:r w:rsidRPr="001F5A83">
              <w:t>Skverbų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Zalietiškio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Žvirblionių</w:t>
            </w:r>
            <w:proofErr w:type="spellEnd"/>
            <w:r w:rsidRPr="001F5A83">
              <w:t xml:space="preserve"> k., Ilgučių k., Dvariškių vs., Valakų k., </w:t>
            </w:r>
            <w:proofErr w:type="spellStart"/>
            <w:r w:rsidRPr="001F5A83">
              <w:t>Šaukliškių</w:t>
            </w:r>
            <w:proofErr w:type="spellEnd"/>
            <w:r w:rsidRPr="001F5A83">
              <w:t xml:space="preserve"> k., Kunčių k., Biržų g., Aukštaičių a., Dvariškių g., Gintaro g., Kupiškio g., Depo g., P. Černiausko g., S. Nėries g., Stoties g., Vilniaus g., Bokšto g.</w:t>
            </w:r>
          </w:p>
        </w:tc>
        <w:tc>
          <w:tcPr>
            <w:tcW w:w="1620" w:type="dxa"/>
            <w:shd w:val="clear" w:color="auto" w:fill="auto"/>
          </w:tcPr>
          <w:p w14:paraId="750FC8C6" w14:textId="77777777" w:rsidR="001F5A83" w:rsidRPr="001F5A83" w:rsidRDefault="001F5A83" w:rsidP="001F5A83">
            <w:pPr>
              <w:jc w:val="center"/>
            </w:pPr>
            <w:r w:rsidRPr="001F5A83">
              <w:t>886</w:t>
            </w:r>
          </w:p>
        </w:tc>
      </w:tr>
      <w:tr w:rsidR="001F5A83" w:rsidRPr="001F5A83" w14:paraId="0B1CC965" w14:textId="77777777" w:rsidTr="000D7A12">
        <w:trPr>
          <w:trHeight w:val="879"/>
        </w:trPr>
        <w:tc>
          <w:tcPr>
            <w:tcW w:w="570" w:type="dxa"/>
            <w:shd w:val="clear" w:color="auto" w:fill="auto"/>
          </w:tcPr>
          <w:p w14:paraId="17F564CA" w14:textId="77777777" w:rsidR="001F5A83" w:rsidRPr="001F5A83" w:rsidRDefault="001F5A83" w:rsidP="001F5A83">
            <w:pPr>
              <w:jc w:val="center"/>
            </w:pPr>
            <w:r w:rsidRPr="001F5A83">
              <w:lastRenderedPageBreak/>
              <w:t>2.</w:t>
            </w:r>
          </w:p>
        </w:tc>
        <w:tc>
          <w:tcPr>
            <w:tcW w:w="2130" w:type="dxa"/>
            <w:shd w:val="clear" w:color="auto" w:fill="auto"/>
          </w:tcPr>
          <w:p w14:paraId="3C285DA5" w14:textId="77777777" w:rsidR="001F5A83" w:rsidRPr="001F5A83" w:rsidRDefault="001F5A83" w:rsidP="001F5A83">
            <w:proofErr w:type="spellStart"/>
            <w:r w:rsidRPr="001F5A83">
              <w:t>Lukonių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739D489F" w14:textId="77777777" w:rsidR="001F5A83" w:rsidRPr="001F5A83" w:rsidRDefault="001F5A83" w:rsidP="001F5A83">
            <w:proofErr w:type="spellStart"/>
            <w:r w:rsidRPr="001F5A83">
              <w:t>Lukonių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Vivulių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Bagdoniškių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Kautrimiškių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Terpeikių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Pamarnakių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Varaniškių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Pagirės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Oniūnų</w:t>
            </w:r>
            <w:proofErr w:type="spellEnd"/>
            <w:r w:rsidRPr="001F5A83">
              <w:t xml:space="preserve"> k., Miliūnų k., Šaltenių k., Jauniūnų k., </w:t>
            </w:r>
            <w:proofErr w:type="spellStart"/>
            <w:r w:rsidRPr="001F5A83">
              <w:t>Gudgalio</w:t>
            </w:r>
            <w:proofErr w:type="spellEnd"/>
            <w:r w:rsidRPr="001F5A83">
              <w:t xml:space="preserve"> k., Gražiškių k., Šiaudinių k., </w:t>
            </w:r>
            <w:proofErr w:type="spellStart"/>
            <w:r w:rsidRPr="001F5A83">
              <w:t>Stirniškių</w:t>
            </w:r>
            <w:proofErr w:type="spellEnd"/>
            <w:r w:rsidRPr="001F5A83">
              <w:t xml:space="preserve"> k.      </w:t>
            </w:r>
          </w:p>
        </w:tc>
        <w:tc>
          <w:tcPr>
            <w:tcW w:w="1620" w:type="dxa"/>
            <w:shd w:val="clear" w:color="auto" w:fill="auto"/>
          </w:tcPr>
          <w:p w14:paraId="73F7F91D" w14:textId="77777777" w:rsidR="001F5A83" w:rsidRPr="001F5A83" w:rsidRDefault="001F5A83" w:rsidP="001F5A83">
            <w:pPr>
              <w:jc w:val="center"/>
            </w:pPr>
            <w:r w:rsidRPr="001F5A83">
              <w:t>418</w:t>
            </w:r>
          </w:p>
        </w:tc>
      </w:tr>
      <w:tr w:rsidR="001F5A83" w:rsidRPr="001F5A83" w14:paraId="4108E7C6" w14:textId="77777777" w:rsidTr="000D7A12">
        <w:trPr>
          <w:trHeight w:val="879"/>
        </w:trPr>
        <w:tc>
          <w:tcPr>
            <w:tcW w:w="570" w:type="dxa"/>
            <w:shd w:val="clear" w:color="auto" w:fill="auto"/>
          </w:tcPr>
          <w:p w14:paraId="6A66E4E8" w14:textId="77777777" w:rsidR="001F5A83" w:rsidRPr="001F5A83" w:rsidRDefault="001F5A83" w:rsidP="001F5A83">
            <w:pPr>
              <w:jc w:val="center"/>
            </w:pPr>
            <w:r w:rsidRPr="001F5A83">
              <w:t>3.</w:t>
            </w:r>
          </w:p>
        </w:tc>
        <w:tc>
          <w:tcPr>
            <w:tcW w:w="2130" w:type="dxa"/>
            <w:shd w:val="clear" w:color="auto" w:fill="auto"/>
          </w:tcPr>
          <w:p w14:paraId="0868817C" w14:textId="77777777" w:rsidR="001F5A83" w:rsidRPr="001F5A83" w:rsidRDefault="001F5A83" w:rsidP="001F5A83">
            <w:r w:rsidRPr="001F5A83">
              <w:t>Subačiaus miestelio</w:t>
            </w:r>
          </w:p>
        </w:tc>
        <w:tc>
          <w:tcPr>
            <w:tcW w:w="5580" w:type="dxa"/>
            <w:shd w:val="clear" w:color="auto" w:fill="auto"/>
          </w:tcPr>
          <w:p w14:paraId="2C3C266C" w14:textId="77777777" w:rsidR="001F5A83" w:rsidRPr="001F5A83" w:rsidRDefault="001F5A83" w:rsidP="001F5A83">
            <w:r w:rsidRPr="001F5A83">
              <w:t xml:space="preserve">Subačiaus mstl., </w:t>
            </w:r>
            <w:proofErr w:type="spellStart"/>
            <w:r w:rsidRPr="001F5A83">
              <w:t>Raugališkio</w:t>
            </w:r>
            <w:proofErr w:type="spellEnd"/>
            <w:r w:rsidRPr="001F5A83">
              <w:t xml:space="preserve"> k., Subačiaus vs., </w:t>
            </w:r>
            <w:proofErr w:type="spellStart"/>
            <w:r w:rsidRPr="001F5A83">
              <w:t>Pasubatės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Paryžės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Ilčiūnų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Masilioniškio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Kumponiškio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Žviliūnų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Bražiškių</w:t>
            </w:r>
            <w:proofErr w:type="spellEnd"/>
            <w:r w:rsidRPr="001F5A83">
              <w:t xml:space="preserve"> I k., </w:t>
            </w:r>
            <w:proofErr w:type="spellStart"/>
            <w:r w:rsidRPr="001F5A83">
              <w:t>Bražiškių</w:t>
            </w:r>
            <w:proofErr w:type="spellEnd"/>
            <w:r w:rsidRPr="001F5A83">
              <w:t xml:space="preserve"> II k., </w:t>
            </w:r>
            <w:proofErr w:type="spellStart"/>
            <w:r w:rsidRPr="001F5A83">
              <w:t>Vigodkos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Padembės</w:t>
            </w:r>
            <w:proofErr w:type="spellEnd"/>
            <w:r w:rsidRPr="001F5A83">
              <w:t xml:space="preserve"> k., Girėnų k., </w:t>
            </w:r>
            <w:proofErr w:type="spellStart"/>
            <w:r w:rsidRPr="001F5A83">
              <w:t>Vėveliškio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Smėlinkos</w:t>
            </w:r>
            <w:proofErr w:type="spellEnd"/>
            <w:r w:rsidRPr="001F5A83">
              <w:t xml:space="preserve"> k., Paviešinčių k., Butrimų k., </w:t>
            </w:r>
            <w:proofErr w:type="spellStart"/>
            <w:r w:rsidRPr="001F5A83">
              <w:t>Čečelių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Budrionių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Stračnių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Ilgalaukių</w:t>
            </w:r>
            <w:proofErr w:type="spellEnd"/>
            <w:r w:rsidRPr="001F5A83">
              <w:t xml:space="preserve"> g., Klaipėdos g., Liepų g., Medžiotojų g., Panevėžio g., Sodų g., Topolių g., Viešintos  g., </w:t>
            </w:r>
            <w:proofErr w:type="spellStart"/>
            <w:r w:rsidRPr="001F5A83">
              <w:t>Asiūklynės</w:t>
            </w:r>
            <w:proofErr w:type="spellEnd"/>
            <w:r w:rsidRPr="001F5A83">
              <w:t xml:space="preserve"> g.</w:t>
            </w:r>
          </w:p>
        </w:tc>
        <w:tc>
          <w:tcPr>
            <w:tcW w:w="1620" w:type="dxa"/>
            <w:shd w:val="clear" w:color="auto" w:fill="auto"/>
          </w:tcPr>
          <w:p w14:paraId="1A9AD5CD" w14:textId="77777777" w:rsidR="001F5A83" w:rsidRPr="001F5A83" w:rsidRDefault="001F5A83" w:rsidP="001F5A83">
            <w:pPr>
              <w:jc w:val="center"/>
            </w:pPr>
            <w:r w:rsidRPr="001F5A83">
              <w:t>451</w:t>
            </w:r>
          </w:p>
        </w:tc>
      </w:tr>
      <w:tr w:rsidR="001F5A83" w:rsidRPr="001F5A83" w14:paraId="482FB67A" w14:textId="77777777" w:rsidTr="000D7A12">
        <w:trPr>
          <w:trHeight w:val="321"/>
        </w:trPr>
        <w:tc>
          <w:tcPr>
            <w:tcW w:w="570" w:type="dxa"/>
            <w:shd w:val="clear" w:color="auto" w:fill="auto"/>
          </w:tcPr>
          <w:p w14:paraId="0DB069A7" w14:textId="77777777" w:rsidR="001F5A83" w:rsidRPr="001F5A83" w:rsidRDefault="001F5A83" w:rsidP="001F5A83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14:paraId="43D1F386" w14:textId="77777777" w:rsidR="001F5A83" w:rsidRPr="001F5A83" w:rsidRDefault="001F5A83" w:rsidP="001F5A83"/>
        </w:tc>
        <w:tc>
          <w:tcPr>
            <w:tcW w:w="5580" w:type="dxa"/>
            <w:shd w:val="clear" w:color="auto" w:fill="auto"/>
          </w:tcPr>
          <w:p w14:paraId="68783CEF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Noriūnų seniūnija</w:t>
            </w:r>
          </w:p>
        </w:tc>
        <w:tc>
          <w:tcPr>
            <w:tcW w:w="1620" w:type="dxa"/>
            <w:shd w:val="clear" w:color="auto" w:fill="auto"/>
          </w:tcPr>
          <w:p w14:paraId="67C6942F" w14:textId="77777777" w:rsidR="001F5A83" w:rsidRPr="001F5A83" w:rsidRDefault="001F5A83" w:rsidP="001F5A83">
            <w:pPr>
              <w:jc w:val="center"/>
            </w:pPr>
          </w:p>
        </w:tc>
      </w:tr>
      <w:tr w:rsidR="001F5A83" w:rsidRPr="001F5A83" w14:paraId="1AE07BB5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69783345" w14:textId="77777777" w:rsidR="001F5A83" w:rsidRPr="001F5A83" w:rsidRDefault="001F5A83" w:rsidP="001F5A83">
            <w:pPr>
              <w:jc w:val="center"/>
            </w:pPr>
            <w:r w:rsidRPr="001F5A83">
              <w:t>1.</w:t>
            </w:r>
          </w:p>
        </w:tc>
        <w:tc>
          <w:tcPr>
            <w:tcW w:w="2130" w:type="dxa"/>
            <w:shd w:val="clear" w:color="auto" w:fill="auto"/>
          </w:tcPr>
          <w:p w14:paraId="4353CCCF" w14:textId="77777777" w:rsidR="001F5A83" w:rsidRPr="001F5A83" w:rsidRDefault="001F5A83" w:rsidP="001F5A83">
            <w:proofErr w:type="spellStart"/>
            <w:r w:rsidRPr="001F5A83">
              <w:t>Puponių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00E50CE0" w14:textId="77777777" w:rsidR="001F5A83" w:rsidRPr="001F5A83" w:rsidRDefault="001F5A83" w:rsidP="001F5A83">
            <w:proofErr w:type="spellStart"/>
            <w:r w:rsidRPr="001F5A83">
              <w:t>Byčių</w:t>
            </w:r>
            <w:proofErr w:type="spellEnd"/>
            <w:r w:rsidRPr="001F5A83">
              <w:t xml:space="preserve"> k., Smilgių k., </w:t>
            </w:r>
            <w:proofErr w:type="spellStart"/>
            <w:r w:rsidRPr="001F5A83">
              <w:t>Račiupėnų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Puponių</w:t>
            </w:r>
            <w:proofErr w:type="spellEnd"/>
            <w:r w:rsidRPr="001F5A83">
              <w:t xml:space="preserve"> k., Bukonių k., </w:t>
            </w:r>
            <w:proofErr w:type="spellStart"/>
            <w:r w:rsidRPr="001F5A83">
              <w:t>Didžiagrašių</w:t>
            </w:r>
            <w:proofErr w:type="spellEnd"/>
            <w:r w:rsidRPr="001F5A83">
              <w:t xml:space="preserve"> k., Blizgės vs.  </w:t>
            </w:r>
          </w:p>
        </w:tc>
        <w:tc>
          <w:tcPr>
            <w:tcW w:w="1620" w:type="dxa"/>
            <w:shd w:val="clear" w:color="auto" w:fill="auto"/>
          </w:tcPr>
          <w:p w14:paraId="6E2BA186" w14:textId="77777777" w:rsidR="001F5A83" w:rsidRPr="001F5A83" w:rsidRDefault="001F5A83" w:rsidP="001F5A83">
            <w:pPr>
              <w:jc w:val="center"/>
            </w:pPr>
            <w:r w:rsidRPr="001F5A83">
              <w:t>302</w:t>
            </w:r>
          </w:p>
        </w:tc>
      </w:tr>
      <w:tr w:rsidR="001F5A83" w:rsidRPr="001F5A83" w14:paraId="0128E4FE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30F68EAB" w14:textId="77777777" w:rsidR="001F5A83" w:rsidRPr="001F5A83" w:rsidRDefault="001F5A83" w:rsidP="001F5A83">
            <w:pPr>
              <w:jc w:val="center"/>
            </w:pPr>
            <w:r w:rsidRPr="001F5A83">
              <w:t>2.</w:t>
            </w:r>
          </w:p>
        </w:tc>
        <w:tc>
          <w:tcPr>
            <w:tcW w:w="2130" w:type="dxa"/>
            <w:shd w:val="clear" w:color="auto" w:fill="auto"/>
          </w:tcPr>
          <w:p w14:paraId="7DCC0DA2" w14:textId="77777777" w:rsidR="001F5A83" w:rsidRPr="001F5A83" w:rsidRDefault="001F5A83" w:rsidP="001F5A83">
            <w:r w:rsidRPr="001F5A83">
              <w:t>Palėvenės</w:t>
            </w:r>
          </w:p>
        </w:tc>
        <w:tc>
          <w:tcPr>
            <w:tcW w:w="5580" w:type="dxa"/>
            <w:shd w:val="clear" w:color="auto" w:fill="auto"/>
          </w:tcPr>
          <w:p w14:paraId="1834060D" w14:textId="77777777" w:rsidR="001F5A83" w:rsidRPr="001F5A83" w:rsidRDefault="001F5A83" w:rsidP="001F5A83">
            <w:r w:rsidRPr="001F5A83">
              <w:t xml:space="preserve">Palėvenės mstl., Siaurių k., </w:t>
            </w:r>
            <w:proofErr w:type="spellStart"/>
            <w:r w:rsidRPr="001F5A83">
              <w:t>Mutkūnų</w:t>
            </w:r>
            <w:proofErr w:type="spellEnd"/>
            <w:r w:rsidRPr="001F5A83">
              <w:t xml:space="preserve"> k., Aukštaičių k., </w:t>
            </w:r>
            <w:proofErr w:type="spellStart"/>
            <w:r w:rsidRPr="001F5A83">
              <w:t>Buivėnų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Pakarklių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Vasalavos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Vaideginės</w:t>
            </w:r>
            <w:proofErr w:type="spellEnd"/>
            <w:r w:rsidRPr="001F5A83">
              <w:t xml:space="preserve"> vs. </w:t>
            </w:r>
          </w:p>
        </w:tc>
        <w:tc>
          <w:tcPr>
            <w:tcW w:w="1620" w:type="dxa"/>
            <w:shd w:val="clear" w:color="auto" w:fill="auto"/>
          </w:tcPr>
          <w:p w14:paraId="1ED8E07D" w14:textId="77777777" w:rsidR="001F5A83" w:rsidRPr="001F5A83" w:rsidRDefault="001F5A83" w:rsidP="001F5A83">
            <w:pPr>
              <w:jc w:val="center"/>
            </w:pPr>
            <w:r w:rsidRPr="001F5A83">
              <w:t>242</w:t>
            </w:r>
          </w:p>
        </w:tc>
      </w:tr>
      <w:tr w:rsidR="001F5A83" w:rsidRPr="001F5A83" w14:paraId="366D38B6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18E5A5FD" w14:textId="77777777" w:rsidR="001F5A83" w:rsidRPr="001F5A83" w:rsidRDefault="001F5A83" w:rsidP="001F5A83">
            <w:pPr>
              <w:jc w:val="center"/>
            </w:pPr>
            <w:r w:rsidRPr="001F5A83">
              <w:t>3.</w:t>
            </w:r>
          </w:p>
        </w:tc>
        <w:tc>
          <w:tcPr>
            <w:tcW w:w="2130" w:type="dxa"/>
            <w:shd w:val="clear" w:color="auto" w:fill="auto"/>
          </w:tcPr>
          <w:p w14:paraId="3D1D99DA" w14:textId="77777777" w:rsidR="001F5A83" w:rsidRPr="001F5A83" w:rsidRDefault="001F5A83" w:rsidP="001F5A83">
            <w:proofErr w:type="spellStart"/>
            <w:r w:rsidRPr="001F5A83">
              <w:t>Rudilių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33A4155A" w14:textId="77777777" w:rsidR="001F5A83" w:rsidRPr="001F5A83" w:rsidRDefault="001F5A83" w:rsidP="001F5A83">
            <w:proofErr w:type="spellStart"/>
            <w:r w:rsidRPr="001F5A83">
              <w:t>Rudilių</w:t>
            </w:r>
            <w:proofErr w:type="spellEnd"/>
            <w:r w:rsidRPr="001F5A83">
              <w:t xml:space="preserve"> k., Maksvyčių k., </w:t>
            </w:r>
            <w:proofErr w:type="spellStart"/>
            <w:r w:rsidRPr="001F5A83">
              <w:t>Paprūdžių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Morkūniškio</w:t>
            </w:r>
            <w:proofErr w:type="spellEnd"/>
            <w:r w:rsidRPr="001F5A83">
              <w:t xml:space="preserve"> k., Mažionių k., </w:t>
            </w:r>
            <w:proofErr w:type="spellStart"/>
            <w:r w:rsidRPr="001F5A83">
              <w:t>Atkočiškių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Dūbliškių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Placeniškių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Padegsnio</w:t>
            </w:r>
            <w:proofErr w:type="spellEnd"/>
            <w:r w:rsidRPr="001F5A83">
              <w:t xml:space="preserve"> k., Karklynės k., </w:t>
            </w:r>
            <w:proofErr w:type="spellStart"/>
            <w:r w:rsidRPr="001F5A83">
              <w:t>Kukaukos</w:t>
            </w:r>
            <w:proofErr w:type="spellEnd"/>
            <w:r w:rsidRPr="001F5A83">
              <w:t xml:space="preserve"> vs.</w:t>
            </w:r>
          </w:p>
        </w:tc>
        <w:tc>
          <w:tcPr>
            <w:tcW w:w="1620" w:type="dxa"/>
            <w:shd w:val="clear" w:color="auto" w:fill="auto"/>
          </w:tcPr>
          <w:p w14:paraId="38D3F510" w14:textId="77777777" w:rsidR="001F5A83" w:rsidRPr="001F5A83" w:rsidRDefault="001F5A83" w:rsidP="001F5A83">
            <w:pPr>
              <w:jc w:val="center"/>
            </w:pPr>
            <w:r w:rsidRPr="001F5A83">
              <w:t>406</w:t>
            </w:r>
          </w:p>
        </w:tc>
      </w:tr>
      <w:tr w:rsidR="001F5A83" w:rsidRPr="001F5A83" w14:paraId="5A25BF87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1725660D" w14:textId="77777777" w:rsidR="001F5A83" w:rsidRPr="001F5A83" w:rsidRDefault="001F5A83" w:rsidP="001F5A83">
            <w:pPr>
              <w:jc w:val="center"/>
            </w:pPr>
            <w:r w:rsidRPr="001F5A83">
              <w:t>4.</w:t>
            </w:r>
          </w:p>
        </w:tc>
        <w:tc>
          <w:tcPr>
            <w:tcW w:w="2130" w:type="dxa"/>
            <w:shd w:val="clear" w:color="auto" w:fill="auto"/>
          </w:tcPr>
          <w:p w14:paraId="10C8C296" w14:textId="77777777" w:rsidR="001F5A83" w:rsidRPr="001F5A83" w:rsidRDefault="001F5A83" w:rsidP="001F5A83">
            <w:r w:rsidRPr="001F5A83">
              <w:t>Noriūnų</w:t>
            </w:r>
          </w:p>
        </w:tc>
        <w:tc>
          <w:tcPr>
            <w:tcW w:w="5580" w:type="dxa"/>
            <w:shd w:val="clear" w:color="auto" w:fill="auto"/>
          </w:tcPr>
          <w:p w14:paraId="00DDC15F" w14:textId="77777777" w:rsidR="001F5A83" w:rsidRPr="001F5A83" w:rsidRDefault="001F5A83" w:rsidP="001F5A83">
            <w:r w:rsidRPr="001F5A83">
              <w:t xml:space="preserve">Noriūnų k., Melioratorių g. namai Nr. 3, 4, 6, 6A, 8, 8A, 10, 12, 14, 16, 7, 9, 11, 13, 15, 17, Sodų g., Kalnelio k., Krantinės g., </w:t>
            </w:r>
            <w:proofErr w:type="spellStart"/>
            <w:r w:rsidRPr="001F5A83">
              <w:t>Lėvens</w:t>
            </w:r>
            <w:proofErr w:type="spellEnd"/>
            <w:r w:rsidRPr="001F5A83">
              <w:t xml:space="preserve"> g., </w:t>
            </w:r>
            <w:proofErr w:type="spellStart"/>
            <w:r w:rsidRPr="001F5A83">
              <w:t>Naktakės</w:t>
            </w:r>
            <w:proofErr w:type="spellEnd"/>
            <w:r w:rsidRPr="001F5A83">
              <w:t xml:space="preserve"> g., </w:t>
            </w:r>
            <w:proofErr w:type="spellStart"/>
            <w:r w:rsidRPr="001F5A83">
              <w:t>Pasuosių</w:t>
            </w:r>
            <w:proofErr w:type="spellEnd"/>
            <w:r w:rsidRPr="001F5A83">
              <w:t xml:space="preserve"> k., Karaliūnų k., </w:t>
            </w:r>
            <w:proofErr w:type="spellStart"/>
            <w:r w:rsidRPr="001F5A83">
              <w:t>Akmenių</w:t>
            </w:r>
            <w:proofErr w:type="spellEnd"/>
            <w:r w:rsidRPr="001F5A83">
              <w:t xml:space="preserve"> k., Žvėrių k.</w:t>
            </w:r>
          </w:p>
        </w:tc>
        <w:tc>
          <w:tcPr>
            <w:tcW w:w="1620" w:type="dxa"/>
            <w:shd w:val="clear" w:color="auto" w:fill="auto"/>
          </w:tcPr>
          <w:p w14:paraId="56501AEC" w14:textId="77777777" w:rsidR="001F5A83" w:rsidRPr="001F5A83" w:rsidRDefault="001F5A83" w:rsidP="001F5A83">
            <w:pPr>
              <w:jc w:val="center"/>
            </w:pPr>
            <w:r w:rsidRPr="001F5A83">
              <w:t>862</w:t>
            </w:r>
          </w:p>
        </w:tc>
      </w:tr>
      <w:tr w:rsidR="001F5A83" w:rsidRPr="001F5A83" w14:paraId="511D9B07" w14:textId="77777777" w:rsidTr="000D7A12">
        <w:trPr>
          <w:trHeight w:val="375"/>
        </w:trPr>
        <w:tc>
          <w:tcPr>
            <w:tcW w:w="570" w:type="dxa"/>
            <w:shd w:val="clear" w:color="auto" w:fill="auto"/>
          </w:tcPr>
          <w:p w14:paraId="753183A5" w14:textId="77777777" w:rsidR="001F5A83" w:rsidRPr="001F5A83" w:rsidRDefault="001F5A83" w:rsidP="001F5A83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14:paraId="07943679" w14:textId="77777777" w:rsidR="001F5A83" w:rsidRPr="001F5A83" w:rsidRDefault="001F5A83" w:rsidP="001F5A83"/>
        </w:tc>
        <w:tc>
          <w:tcPr>
            <w:tcW w:w="5580" w:type="dxa"/>
            <w:shd w:val="clear" w:color="auto" w:fill="auto"/>
          </w:tcPr>
          <w:p w14:paraId="5BFA783A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Šimonių seniūnija</w:t>
            </w:r>
          </w:p>
        </w:tc>
        <w:tc>
          <w:tcPr>
            <w:tcW w:w="1620" w:type="dxa"/>
            <w:shd w:val="clear" w:color="auto" w:fill="auto"/>
          </w:tcPr>
          <w:p w14:paraId="32E332B8" w14:textId="77777777" w:rsidR="001F5A83" w:rsidRPr="001F5A83" w:rsidRDefault="001F5A83" w:rsidP="001F5A83">
            <w:pPr>
              <w:jc w:val="center"/>
            </w:pPr>
          </w:p>
        </w:tc>
      </w:tr>
      <w:tr w:rsidR="001F5A83" w:rsidRPr="001F5A83" w14:paraId="5FCC8B7B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77D141BE" w14:textId="77777777" w:rsidR="001F5A83" w:rsidRPr="001F5A83" w:rsidRDefault="001F5A83" w:rsidP="001F5A83">
            <w:pPr>
              <w:jc w:val="center"/>
            </w:pPr>
            <w:r w:rsidRPr="001F5A83">
              <w:t>1.</w:t>
            </w:r>
          </w:p>
        </w:tc>
        <w:tc>
          <w:tcPr>
            <w:tcW w:w="2130" w:type="dxa"/>
            <w:shd w:val="clear" w:color="auto" w:fill="auto"/>
          </w:tcPr>
          <w:p w14:paraId="31D40CF0" w14:textId="77777777" w:rsidR="001F5A83" w:rsidRPr="001F5A83" w:rsidRDefault="001F5A83" w:rsidP="001F5A83">
            <w:proofErr w:type="spellStart"/>
            <w:r w:rsidRPr="001F5A83">
              <w:t>Adomynės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2F0110DB" w14:textId="77777777" w:rsidR="001F5A83" w:rsidRPr="001F5A83" w:rsidRDefault="001F5A83" w:rsidP="001F5A83">
            <w:proofErr w:type="spellStart"/>
            <w:r w:rsidRPr="001F5A83">
              <w:t>Adomynės</w:t>
            </w:r>
            <w:proofErr w:type="spellEnd"/>
            <w:r w:rsidRPr="001F5A83">
              <w:t xml:space="preserve"> k., Aluotų k., Adutiškio k., </w:t>
            </w:r>
            <w:proofErr w:type="spellStart"/>
            <w:r w:rsidRPr="001F5A83">
              <w:t>Beregių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Braknių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Bugailiškių</w:t>
            </w:r>
            <w:proofErr w:type="spellEnd"/>
            <w:r w:rsidRPr="001F5A83">
              <w:t xml:space="preserve"> k., Druskių k., </w:t>
            </w:r>
            <w:proofErr w:type="spellStart"/>
            <w:r w:rsidRPr="001F5A83">
              <w:t>Galsiškių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Geiminių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Labeikių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Miškinėlių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Naujikų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Punkiškių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Puknių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Puzionėlių</w:t>
            </w:r>
            <w:proofErr w:type="spellEnd"/>
            <w:r w:rsidRPr="001F5A83">
              <w:t xml:space="preserve"> k., Ruzgų k., </w:t>
            </w:r>
            <w:proofErr w:type="spellStart"/>
            <w:r w:rsidRPr="001F5A83">
              <w:t>Sokonių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Šernupio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Vodonių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Vairiškių</w:t>
            </w:r>
            <w:proofErr w:type="spellEnd"/>
            <w:r w:rsidRPr="001F5A83">
              <w:t xml:space="preserve"> k.</w:t>
            </w:r>
          </w:p>
        </w:tc>
        <w:tc>
          <w:tcPr>
            <w:tcW w:w="1620" w:type="dxa"/>
            <w:shd w:val="clear" w:color="auto" w:fill="auto"/>
          </w:tcPr>
          <w:p w14:paraId="56F067D7" w14:textId="77777777" w:rsidR="001F5A83" w:rsidRPr="001F5A83" w:rsidRDefault="001F5A83" w:rsidP="001F5A83">
            <w:pPr>
              <w:jc w:val="center"/>
            </w:pPr>
            <w:r w:rsidRPr="001F5A83">
              <w:t>361</w:t>
            </w:r>
          </w:p>
        </w:tc>
      </w:tr>
      <w:tr w:rsidR="001F5A83" w:rsidRPr="001F5A83" w14:paraId="75680CE4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450FC87F" w14:textId="77777777" w:rsidR="001F5A83" w:rsidRPr="001F5A83" w:rsidRDefault="001F5A83" w:rsidP="001F5A83">
            <w:pPr>
              <w:jc w:val="center"/>
            </w:pPr>
            <w:r w:rsidRPr="001F5A83">
              <w:t>2.</w:t>
            </w:r>
          </w:p>
        </w:tc>
        <w:tc>
          <w:tcPr>
            <w:tcW w:w="2130" w:type="dxa"/>
            <w:shd w:val="clear" w:color="auto" w:fill="auto"/>
          </w:tcPr>
          <w:p w14:paraId="098B8FAD" w14:textId="77777777" w:rsidR="001F5A83" w:rsidRPr="001F5A83" w:rsidRDefault="001F5A83" w:rsidP="001F5A83">
            <w:proofErr w:type="spellStart"/>
            <w:r w:rsidRPr="001F5A83">
              <w:t>Juodpėnų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4A1383AA" w14:textId="77777777" w:rsidR="001F5A83" w:rsidRPr="001F5A83" w:rsidRDefault="001F5A83" w:rsidP="001F5A83">
            <w:r w:rsidRPr="001F5A83">
              <w:t xml:space="preserve">Ažubalių I k., Ažubalių II k., </w:t>
            </w:r>
            <w:proofErr w:type="spellStart"/>
            <w:r w:rsidRPr="001F5A83">
              <w:t>Butėnų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Juodpėnų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Jurgeliškių</w:t>
            </w:r>
            <w:proofErr w:type="spellEnd"/>
            <w:r w:rsidRPr="001F5A83">
              <w:t xml:space="preserve"> k., Kairių k., </w:t>
            </w:r>
            <w:proofErr w:type="spellStart"/>
            <w:r w:rsidRPr="001F5A83">
              <w:t>Keginių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Mazgeliškių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Mieliūnų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Obonių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Puožo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Puponių</w:t>
            </w:r>
            <w:proofErr w:type="spellEnd"/>
            <w:r w:rsidRPr="001F5A83">
              <w:t xml:space="preserve"> II k., </w:t>
            </w:r>
            <w:proofErr w:type="spellStart"/>
            <w:r w:rsidRPr="001F5A83">
              <w:t>Šetekšnų</w:t>
            </w:r>
            <w:proofErr w:type="spellEnd"/>
            <w:r w:rsidRPr="001F5A83">
              <w:t xml:space="preserve"> k., Šileikių k., </w:t>
            </w:r>
            <w:proofErr w:type="spellStart"/>
            <w:r w:rsidRPr="001F5A83">
              <w:t>Tumasonių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Vėderiškių</w:t>
            </w:r>
            <w:proofErr w:type="spellEnd"/>
            <w:r w:rsidRPr="001F5A83">
              <w:t xml:space="preserve"> k., Vizbarų k. </w:t>
            </w:r>
          </w:p>
        </w:tc>
        <w:tc>
          <w:tcPr>
            <w:tcW w:w="1620" w:type="dxa"/>
            <w:shd w:val="clear" w:color="auto" w:fill="auto"/>
          </w:tcPr>
          <w:p w14:paraId="69AEE3DA" w14:textId="77777777" w:rsidR="001F5A83" w:rsidRPr="001F5A83" w:rsidRDefault="001F5A83" w:rsidP="001F5A83">
            <w:pPr>
              <w:jc w:val="center"/>
            </w:pPr>
            <w:r w:rsidRPr="001F5A83">
              <w:t>329</w:t>
            </w:r>
          </w:p>
        </w:tc>
      </w:tr>
      <w:tr w:rsidR="001F5A83" w:rsidRPr="001F5A83" w14:paraId="2807C34F" w14:textId="77777777" w:rsidTr="000D7A12">
        <w:trPr>
          <w:trHeight w:val="55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3C379D8" w14:textId="77777777" w:rsidR="001F5A83" w:rsidRPr="001F5A83" w:rsidRDefault="001F5A83" w:rsidP="001F5A83">
            <w:pPr>
              <w:jc w:val="center"/>
            </w:pPr>
            <w:r w:rsidRPr="001F5A83">
              <w:t>3.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6D262669" w14:textId="77777777" w:rsidR="001F5A83" w:rsidRPr="001F5A83" w:rsidRDefault="001F5A83" w:rsidP="001F5A83">
            <w:r w:rsidRPr="001F5A83">
              <w:t>Migonių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14:paraId="6B9C8D44" w14:textId="77777777" w:rsidR="001F5A83" w:rsidRPr="001F5A83" w:rsidRDefault="001F5A83" w:rsidP="001F5A83">
            <w:proofErr w:type="spellStart"/>
            <w:r w:rsidRPr="001F5A83">
              <w:t>Butkūnų</w:t>
            </w:r>
            <w:proofErr w:type="spellEnd"/>
            <w:r w:rsidRPr="001F5A83">
              <w:t xml:space="preserve"> k., Dapšių k., </w:t>
            </w:r>
            <w:proofErr w:type="spellStart"/>
            <w:r w:rsidRPr="001F5A83">
              <w:t>Gaigalių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Linkiškių</w:t>
            </w:r>
            <w:proofErr w:type="spellEnd"/>
            <w:r w:rsidRPr="001F5A83">
              <w:t xml:space="preserve"> k., Migonių k., Nociūnų k., </w:t>
            </w:r>
            <w:proofErr w:type="spellStart"/>
            <w:r w:rsidRPr="001F5A83">
              <w:t>Pajuodbalio</w:t>
            </w:r>
            <w:proofErr w:type="spellEnd"/>
            <w:r w:rsidRPr="001F5A83">
              <w:t xml:space="preserve"> k., Rozalimo k., </w:t>
            </w:r>
            <w:proofErr w:type="spellStart"/>
            <w:r w:rsidRPr="001F5A83">
              <w:t>Starkonių</w:t>
            </w:r>
            <w:proofErr w:type="spellEnd"/>
            <w:r w:rsidRPr="001F5A83">
              <w:t xml:space="preserve"> k., Šapalų k., </w:t>
            </w:r>
            <w:proofErr w:type="spellStart"/>
            <w:r w:rsidRPr="001F5A83">
              <w:t>Varneliškių</w:t>
            </w:r>
            <w:proofErr w:type="spellEnd"/>
            <w:r w:rsidRPr="001F5A83">
              <w:t xml:space="preserve"> k.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FE4651C" w14:textId="77777777" w:rsidR="001F5A83" w:rsidRPr="001F5A83" w:rsidRDefault="001F5A83" w:rsidP="001F5A83">
            <w:pPr>
              <w:jc w:val="center"/>
            </w:pPr>
            <w:r w:rsidRPr="001F5A83">
              <w:t>154</w:t>
            </w:r>
          </w:p>
        </w:tc>
      </w:tr>
      <w:tr w:rsidR="001F5A83" w:rsidRPr="001F5A83" w14:paraId="1E8CF04B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4CDC62F9" w14:textId="77777777" w:rsidR="001F5A83" w:rsidRPr="001F5A83" w:rsidRDefault="001F5A83" w:rsidP="001F5A83">
            <w:pPr>
              <w:jc w:val="center"/>
            </w:pPr>
            <w:r w:rsidRPr="001F5A83">
              <w:t>4.</w:t>
            </w:r>
          </w:p>
        </w:tc>
        <w:tc>
          <w:tcPr>
            <w:tcW w:w="2130" w:type="dxa"/>
            <w:shd w:val="clear" w:color="auto" w:fill="auto"/>
          </w:tcPr>
          <w:p w14:paraId="3DCDC9EB" w14:textId="77777777" w:rsidR="001F5A83" w:rsidRPr="001F5A83" w:rsidRDefault="001F5A83" w:rsidP="001F5A83">
            <w:r w:rsidRPr="001F5A83">
              <w:t>Šimonių</w:t>
            </w:r>
          </w:p>
        </w:tc>
        <w:tc>
          <w:tcPr>
            <w:tcW w:w="5580" w:type="dxa"/>
            <w:shd w:val="clear" w:color="auto" w:fill="auto"/>
          </w:tcPr>
          <w:p w14:paraId="1AC7FF96" w14:textId="77777777" w:rsidR="001F5A83" w:rsidRPr="001F5A83" w:rsidRDefault="001F5A83" w:rsidP="001F5A83">
            <w:r w:rsidRPr="001F5A83">
              <w:t xml:space="preserve">Šimonių mstl., Gegužinių k., </w:t>
            </w:r>
            <w:proofErr w:type="spellStart"/>
            <w:r w:rsidRPr="001F5A83">
              <w:t>Čviklių</w:t>
            </w:r>
            <w:proofErr w:type="spellEnd"/>
            <w:r w:rsidRPr="001F5A83">
              <w:t xml:space="preserve"> k., Inkliuzų k., </w:t>
            </w:r>
            <w:proofErr w:type="spellStart"/>
            <w:r w:rsidRPr="001F5A83">
              <w:t>Jurkštų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Juodžiūnų</w:t>
            </w:r>
            <w:proofErr w:type="spellEnd"/>
            <w:r w:rsidRPr="001F5A83">
              <w:t xml:space="preserve"> k., Kalnelio k., </w:t>
            </w:r>
            <w:proofErr w:type="spellStart"/>
            <w:r w:rsidRPr="001F5A83">
              <w:t>Lipkiškių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Lanauskų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Margavonės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Malvinavos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Pelyšių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Paižinio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Raukštonių</w:t>
            </w:r>
            <w:proofErr w:type="spellEnd"/>
            <w:r w:rsidRPr="001F5A83">
              <w:t xml:space="preserve"> k., Šimonėlių k., </w:t>
            </w:r>
            <w:proofErr w:type="spellStart"/>
            <w:r w:rsidRPr="001F5A83">
              <w:t>Uogšilio</w:t>
            </w:r>
            <w:proofErr w:type="spellEnd"/>
            <w:r w:rsidRPr="001F5A83">
              <w:t xml:space="preserve">  k.     </w:t>
            </w:r>
          </w:p>
        </w:tc>
        <w:tc>
          <w:tcPr>
            <w:tcW w:w="1620" w:type="dxa"/>
            <w:shd w:val="clear" w:color="auto" w:fill="auto"/>
          </w:tcPr>
          <w:p w14:paraId="05A4CE59" w14:textId="77777777" w:rsidR="001F5A83" w:rsidRPr="001F5A83" w:rsidRDefault="001F5A83" w:rsidP="001F5A83">
            <w:pPr>
              <w:jc w:val="center"/>
            </w:pPr>
            <w:r w:rsidRPr="001F5A83">
              <w:t>428</w:t>
            </w:r>
          </w:p>
        </w:tc>
      </w:tr>
      <w:tr w:rsidR="001F5A83" w:rsidRPr="001F5A83" w14:paraId="7FB6AB21" w14:textId="77777777" w:rsidTr="000D7A12">
        <w:trPr>
          <w:trHeight w:val="387"/>
        </w:trPr>
        <w:tc>
          <w:tcPr>
            <w:tcW w:w="570" w:type="dxa"/>
            <w:shd w:val="clear" w:color="auto" w:fill="auto"/>
          </w:tcPr>
          <w:p w14:paraId="1FEB3D6C" w14:textId="77777777" w:rsidR="001F5A83" w:rsidRPr="001F5A83" w:rsidRDefault="001F5A83" w:rsidP="001F5A83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14:paraId="1EA01959" w14:textId="77777777" w:rsidR="001F5A83" w:rsidRPr="001F5A83" w:rsidRDefault="001F5A83" w:rsidP="001F5A83"/>
        </w:tc>
        <w:tc>
          <w:tcPr>
            <w:tcW w:w="5580" w:type="dxa"/>
            <w:shd w:val="clear" w:color="auto" w:fill="auto"/>
          </w:tcPr>
          <w:p w14:paraId="7EF93F40" w14:textId="77777777" w:rsidR="001F5A83" w:rsidRPr="001F5A83" w:rsidRDefault="001F5A83" w:rsidP="001F5A83">
            <w:pPr>
              <w:jc w:val="center"/>
              <w:rPr>
                <w:b/>
              </w:rPr>
            </w:pPr>
            <w:r w:rsidRPr="001F5A83">
              <w:rPr>
                <w:b/>
              </w:rPr>
              <w:t>Skapiškio seniūnija</w:t>
            </w:r>
          </w:p>
        </w:tc>
        <w:tc>
          <w:tcPr>
            <w:tcW w:w="1620" w:type="dxa"/>
            <w:shd w:val="clear" w:color="auto" w:fill="auto"/>
          </w:tcPr>
          <w:p w14:paraId="3AFC64E0" w14:textId="77777777" w:rsidR="001F5A83" w:rsidRPr="001F5A83" w:rsidRDefault="001F5A83" w:rsidP="001F5A83">
            <w:pPr>
              <w:jc w:val="center"/>
            </w:pPr>
          </w:p>
        </w:tc>
      </w:tr>
      <w:tr w:rsidR="001F5A83" w:rsidRPr="001F5A83" w14:paraId="77E3F466" w14:textId="77777777" w:rsidTr="000D7A12">
        <w:trPr>
          <w:trHeight w:val="274"/>
        </w:trPr>
        <w:tc>
          <w:tcPr>
            <w:tcW w:w="570" w:type="dxa"/>
            <w:shd w:val="clear" w:color="auto" w:fill="auto"/>
          </w:tcPr>
          <w:p w14:paraId="1DD01550" w14:textId="77777777" w:rsidR="001F5A83" w:rsidRPr="001F5A83" w:rsidRDefault="001F5A83" w:rsidP="001F5A83">
            <w:pPr>
              <w:jc w:val="center"/>
            </w:pPr>
            <w:r w:rsidRPr="001F5A83">
              <w:t>1.</w:t>
            </w:r>
          </w:p>
        </w:tc>
        <w:tc>
          <w:tcPr>
            <w:tcW w:w="2130" w:type="dxa"/>
            <w:shd w:val="clear" w:color="auto" w:fill="auto"/>
          </w:tcPr>
          <w:p w14:paraId="52CE6F82" w14:textId="77777777" w:rsidR="001F5A83" w:rsidRPr="001F5A83" w:rsidRDefault="001F5A83" w:rsidP="001F5A83">
            <w:r w:rsidRPr="001F5A83">
              <w:t>Skapiškio</w:t>
            </w:r>
          </w:p>
        </w:tc>
        <w:tc>
          <w:tcPr>
            <w:tcW w:w="5580" w:type="dxa"/>
            <w:shd w:val="clear" w:color="auto" w:fill="auto"/>
          </w:tcPr>
          <w:p w14:paraId="5498B913" w14:textId="77777777" w:rsidR="001F5A83" w:rsidRPr="001F5A83" w:rsidRDefault="001F5A83" w:rsidP="001F5A83">
            <w:r w:rsidRPr="001F5A83">
              <w:t xml:space="preserve">Skapiškio mstl., Skapiškio </w:t>
            </w:r>
            <w:proofErr w:type="spellStart"/>
            <w:r w:rsidRPr="001F5A83">
              <w:t>gelež</w:t>
            </w:r>
            <w:proofErr w:type="spellEnd"/>
            <w:r w:rsidRPr="001F5A83">
              <w:t xml:space="preserve">. stotis, </w:t>
            </w:r>
            <w:proofErr w:type="spellStart"/>
            <w:r w:rsidRPr="001F5A83">
              <w:t>Dailiūnų</w:t>
            </w:r>
            <w:proofErr w:type="spellEnd"/>
            <w:r w:rsidRPr="001F5A83">
              <w:t xml:space="preserve"> k., Bajorų k., </w:t>
            </w:r>
            <w:proofErr w:type="spellStart"/>
            <w:r w:rsidRPr="001F5A83">
              <w:t>Beštupio</w:t>
            </w:r>
            <w:proofErr w:type="spellEnd"/>
            <w:r w:rsidRPr="001F5A83">
              <w:t xml:space="preserve"> vs., </w:t>
            </w:r>
            <w:proofErr w:type="spellStart"/>
            <w:r w:rsidRPr="001F5A83">
              <w:t>Cegelnės</w:t>
            </w:r>
            <w:proofErr w:type="spellEnd"/>
            <w:r w:rsidRPr="001F5A83">
              <w:t xml:space="preserve"> vs., </w:t>
            </w:r>
            <w:proofErr w:type="spellStart"/>
            <w:r w:rsidRPr="001F5A83">
              <w:t>Čivų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Čypelių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Eičionių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Jaučiapievio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Jokšių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Kepuriškio</w:t>
            </w:r>
            <w:proofErr w:type="spellEnd"/>
            <w:r w:rsidRPr="001F5A83">
              <w:t xml:space="preserve"> vs., </w:t>
            </w:r>
            <w:proofErr w:type="spellStart"/>
            <w:r w:rsidRPr="001F5A83">
              <w:t>Laibiškių</w:t>
            </w:r>
            <w:proofErr w:type="spellEnd"/>
            <w:r w:rsidRPr="001F5A83">
              <w:t xml:space="preserve"> vs., </w:t>
            </w:r>
            <w:proofErr w:type="spellStart"/>
            <w:r w:rsidRPr="001F5A83">
              <w:t>Mikiškių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Mirabelėlio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Misiukiškio</w:t>
            </w:r>
            <w:proofErr w:type="spellEnd"/>
            <w:r w:rsidRPr="001F5A83">
              <w:t xml:space="preserve"> k., Mituvos k., </w:t>
            </w:r>
            <w:proofErr w:type="spellStart"/>
            <w:r w:rsidRPr="001F5A83">
              <w:t>Slabados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Šimiškių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Šiurpiškių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Švedukalnio</w:t>
            </w:r>
            <w:proofErr w:type="spellEnd"/>
            <w:r w:rsidRPr="001F5A83">
              <w:t xml:space="preserve"> k., Totorių k., </w:t>
            </w:r>
            <w:proofErr w:type="spellStart"/>
            <w:r w:rsidRPr="001F5A83">
              <w:t>Tvirų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Vengriškio</w:t>
            </w:r>
            <w:proofErr w:type="spellEnd"/>
            <w:r w:rsidRPr="001F5A83">
              <w:t xml:space="preserve"> </w:t>
            </w:r>
            <w:proofErr w:type="spellStart"/>
            <w:r w:rsidRPr="001F5A83">
              <w:t>vns</w:t>
            </w:r>
            <w:proofErr w:type="spellEnd"/>
            <w:r w:rsidRPr="001F5A83">
              <w:t xml:space="preserve">., Žiogų vs.       </w:t>
            </w:r>
          </w:p>
        </w:tc>
        <w:tc>
          <w:tcPr>
            <w:tcW w:w="1620" w:type="dxa"/>
            <w:shd w:val="clear" w:color="auto" w:fill="auto"/>
          </w:tcPr>
          <w:p w14:paraId="0200E87F" w14:textId="77777777" w:rsidR="001F5A83" w:rsidRPr="001F5A83" w:rsidRDefault="001F5A83" w:rsidP="001F5A83">
            <w:pPr>
              <w:jc w:val="center"/>
            </w:pPr>
            <w:r w:rsidRPr="001F5A83">
              <w:t>616</w:t>
            </w:r>
          </w:p>
        </w:tc>
      </w:tr>
      <w:tr w:rsidR="001F5A83" w:rsidRPr="001F5A83" w14:paraId="1984237D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7F23E9F5" w14:textId="77777777" w:rsidR="001F5A83" w:rsidRPr="001F5A83" w:rsidRDefault="001F5A83" w:rsidP="001F5A83">
            <w:pPr>
              <w:jc w:val="center"/>
            </w:pPr>
            <w:r w:rsidRPr="001F5A83">
              <w:lastRenderedPageBreak/>
              <w:t>2.</w:t>
            </w:r>
          </w:p>
        </w:tc>
        <w:tc>
          <w:tcPr>
            <w:tcW w:w="2130" w:type="dxa"/>
            <w:shd w:val="clear" w:color="auto" w:fill="auto"/>
          </w:tcPr>
          <w:p w14:paraId="1FD36B58" w14:textId="77777777" w:rsidR="001F5A83" w:rsidRPr="001F5A83" w:rsidRDefault="001F5A83" w:rsidP="001F5A83">
            <w:proofErr w:type="spellStart"/>
            <w:r w:rsidRPr="001F5A83">
              <w:t>Kreipšių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0CC9D4E1" w14:textId="77777777" w:rsidR="001F5A83" w:rsidRPr="001F5A83" w:rsidRDefault="001F5A83" w:rsidP="001F5A83">
            <w:proofErr w:type="spellStart"/>
            <w:r w:rsidRPr="001F5A83">
              <w:t>Kreipšių</w:t>
            </w:r>
            <w:proofErr w:type="spellEnd"/>
            <w:r w:rsidRPr="001F5A83">
              <w:t xml:space="preserve"> k., Biliūnų k., Blizgės k., </w:t>
            </w:r>
            <w:proofErr w:type="spellStart"/>
            <w:r w:rsidRPr="001F5A83">
              <w:t>Čypiškių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Jurėniškių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Lazdynupio</w:t>
            </w:r>
            <w:proofErr w:type="spellEnd"/>
            <w:r w:rsidRPr="001F5A83">
              <w:t xml:space="preserve"> vs., </w:t>
            </w:r>
            <w:proofErr w:type="spellStart"/>
            <w:r w:rsidRPr="001F5A83">
              <w:t>Juozapavos</w:t>
            </w:r>
            <w:proofErr w:type="spellEnd"/>
            <w:r w:rsidRPr="001F5A83">
              <w:t xml:space="preserve"> k., Narbutų k., Topolio vs., </w:t>
            </w:r>
            <w:proofErr w:type="spellStart"/>
            <w:r w:rsidRPr="001F5A83">
              <w:t>Vainiškių</w:t>
            </w:r>
            <w:proofErr w:type="spellEnd"/>
            <w:r w:rsidRPr="001F5A83">
              <w:t xml:space="preserve"> k., Vėželių k., Vilniaus k.  </w:t>
            </w:r>
          </w:p>
        </w:tc>
        <w:tc>
          <w:tcPr>
            <w:tcW w:w="1620" w:type="dxa"/>
            <w:shd w:val="clear" w:color="auto" w:fill="auto"/>
          </w:tcPr>
          <w:p w14:paraId="35F88146" w14:textId="77777777" w:rsidR="001F5A83" w:rsidRPr="001F5A83" w:rsidRDefault="001F5A83" w:rsidP="001F5A83">
            <w:pPr>
              <w:jc w:val="center"/>
            </w:pPr>
            <w:r w:rsidRPr="001F5A83">
              <w:t>183</w:t>
            </w:r>
          </w:p>
        </w:tc>
      </w:tr>
      <w:tr w:rsidR="001F5A83" w:rsidRPr="001F5A83" w14:paraId="33D4E3BC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7D5229B4" w14:textId="77777777" w:rsidR="001F5A83" w:rsidRPr="001F5A83" w:rsidRDefault="001F5A83" w:rsidP="001F5A83">
            <w:pPr>
              <w:jc w:val="center"/>
            </w:pPr>
            <w:r w:rsidRPr="001F5A83">
              <w:t>3.</w:t>
            </w:r>
          </w:p>
        </w:tc>
        <w:tc>
          <w:tcPr>
            <w:tcW w:w="2130" w:type="dxa"/>
            <w:shd w:val="clear" w:color="auto" w:fill="auto"/>
          </w:tcPr>
          <w:p w14:paraId="5416E08A" w14:textId="77777777" w:rsidR="001F5A83" w:rsidRPr="001F5A83" w:rsidRDefault="001F5A83" w:rsidP="001F5A83">
            <w:proofErr w:type="spellStart"/>
            <w:r w:rsidRPr="001F5A83">
              <w:t>Laičių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14:paraId="0CB0FB9B" w14:textId="77777777" w:rsidR="001F5A83" w:rsidRPr="001F5A83" w:rsidRDefault="001F5A83" w:rsidP="001F5A83">
            <w:proofErr w:type="spellStart"/>
            <w:r w:rsidRPr="001F5A83">
              <w:t>Ažuvadžių</w:t>
            </w:r>
            <w:proofErr w:type="spellEnd"/>
            <w:r w:rsidRPr="001F5A83">
              <w:t xml:space="preserve"> k., Bajorų k., </w:t>
            </w:r>
            <w:proofErr w:type="spellStart"/>
            <w:r w:rsidRPr="001F5A83">
              <w:t>Daugiškių</w:t>
            </w:r>
            <w:proofErr w:type="spellEnd"/>
            <w:r w:rsidRPr="001F5A83">
              <w:t xml:space="preserve"> k., Gūrų k., </w:t>
            </w:r>
            <w:proofErr w:type="spellStart"/>
            <w:r w:rsidRPr="001F5A83">
              <w:t>Kandrėnėlių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Kandrėnų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Kepuriškio</w:t>
            </w:r>
            <w:proofErr w:type="spellEnd"/>
            <w:r w:rsidRPr="001F5A83">
              <w:t xml:space="preserve"> </w:t>
            </w:r>
            <w:proofErr w:type="spellStart"/>
            <w:r w:rsidRPr="001F5A83">
              <w:t>gelež</w:t>
            </w:r>
            <w:proofErr w:type="spellEnd"/>
            <w:r w:rsidRPr="001F5A83">
              <w:t xml:space="preserve">. st., Kepurių k., </w:t>
            </w:r>
            <w:proofErr w:type="spellStart"/>
            <w:r w:rsidRPr="001F5A83">
              <w:t>Kirkėnų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Laičių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Miškonių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Pocauskų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Stukonių</w:t>
            </w:r>
            <w:proofErr w:type="spellEnd"/>
            <w:r w:rsidRPr="001F5A83">
              <w:t xml:space="preserve"> k., Vaduvų k., Vergučių k., </w:t>
            </w:r>
            <w:proofErr w:type="spellStart"/>
            <w:r w:rsidRPr="001F5A83">
              <w:t>Žardeliškių</w:t>
            </w:r>
            <w:proofErr w:type="spellEnd"/>
            <w:r w:rsidRPr="001F5A83">
              <w:t xml:space="preserve"> vs. </w:t>
            </w:r>
          </w:p>
        </w:tc>
        <w:tc>
          <w:tcPr>
            <w:tcW w:w="1620" w:type="dxa"/>
            <w:shd w:val="clear" w:color="auto" w:fill="auto"/>
          </w:tcPr>
          <w:p w14:paraId="7CB12B3E" w14:textId="77777777" w:rsidR="001F5A83" w:rsidRPr="001F5A83" w:rsidRDefault="001F5A83" w:rsidP="001F5A83">
            <w:pPr>
              <w:jc w:val="center"/>
            </w:pPr>
            <w:r w:rsidRPr="001F5A83">
              <w:t>180</w:t>
            </w:r>
          </w:p>
        </w:tc>
      </w:tr>
      <w:tr w:rsidR="001F5A83" w:rsidRPr="001F5A83" w14:paraId="3234DD0E" w14:textId="77777777" w:rsidTr="000D7A12">
        <w:trPr>
          <w:trHeight w:val="557"/>
        </w:trPr>
        <w:tc>
          <w:tcPr>
            <w:tcW w:w="570" w:type="dxa"/>
            <w:shd w:val="clear" w:color="auto" w:fill="auto"/>
          </w:tcPr>
          <w:p w14:paraId="093160AB" w14:textId="77777777" w:rsidR="001F5A83" w:rsidRPr="001F5A83" w:rsidRDefault="001F5A83" w:rsidP="001F5A83">
            <w:pPr>
              <w:jc w:val="center"/>
            </w:pPr>
            <w:r w:rsidRPr="001F5A83">
              <w:t>4.</w:t>
            </w:r>
          </w:p>
        </w:tc>
        <w:tc>
          <w:tcPr>
            <w:tcW w:w="2130" w:type="dxa"/>
            <w:shd w:val="clear" w:color="auto" w:fill="auto"/>
          </w:tcPr>
          <w:p w14:paraId="46562A88" w14:textId="77777777" w:rsidR="001F5A83" w:rsidRPr="001F5A83" w:rsidRDefault="001F5A83" w:rsidP="001F5A83">
            <w:r w:rsidRPr="001F5A83">
              <w:t>Naivių</w:t>
            </w:r>
          </w:p>
        </w:tc>
        <w:tc>
          <w:tcPr>
            <w:tcW w:w="5580" w:type="dxa"/>
            <w:shd w:val="clear" w:color="auto" w:fill="auto"/>
          </w:tcPr>
          <w:p w14:paraId="72AA75E6" w14:textId="77777777" w:rsidR="001F5A83" w:rsidRPr="001F5A83" w:rsidRDefault="001F5A83" w:rsidP="001F5A83">
            <w:proofErr w:type="spellStart"/>
            <w:r w:rsidRPr="001F5A83">
              <w:t>Čivonių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Duoniūnų</w:t>
            </w:r>
            <w:proofErr w:type="spellEnd"/>
            <w:r w:rsidRPr="001F5A83">
              <w:t xml:space="preserve"> k., </w:t>
            </w:r>
            <w:proofErr w:type="spellStart"/>
            <w:r w:rsidRPr="001F5A83">
              <w:t>Girvalakių</w:t>
            </w:r>
            <w:proofErr w:type="spellEnd"/>
            <w:r w:rsidRPr="001F5A83">
              <w:t xml:space="preserve"> k., Kerelių k., </w:t>
            </w:r>
            <w:proofErr w:type="spellStart"/>
            <w:r w:rsidRPr="001F5A83">
              <w:t>Mičiūnų</w:t>
            </w:r>
            <w:proofErr w:type="spellEnd"/>
            <w:r w:rsidRPr="001F5A83">
              <w:t xml:space="preserve"> k., Naivių k., </w:t>
            </w:r>
            <w:proofErr w:type="spellStart"/>
            <w:r w:rsidRPr="001F5A83">
              <w:t>Puponių</w:t>
            </w:r>
            <w:proofErr w:type="spellEnd"/>
            <w:r w:rsidRPr="001F5A83">
              <w:t xml:space="preserve"> k.,  Stukų k., </w:t>
            </w:r>
            <w:proofErr w:type="spellStart"/>
            <w:r w:rsidRPr="001F5A83">
              <w:t>Tatkonių</w:t>
            </w:r>
            <w:proofErr w:type="spellEnd"/>
            <w:r w:rsidRPr="001F5A83">
              <w:t xml:space="preserve"> k. </w:t>
            </w:r>
          </w:p>
        </w:tc>
        <w:tc>
          <w:tcPr>
            <w:tcW w:w="1620" w:type="dxa"/>
            <w:shd w:val="clear" w:color="auto" w:fill="auto"/>
          </w:tcPr>
          <w:p w14:paraId="1079F83C" w14:textId="77777777" w:rsidR="001F5A83" w:rsidRPr="001F5A83" w:rsidRDefault="001F5A83" w:rsidP="001F5A83">
            <w:pPr>
              <w:jc w:val="center"/>
            </w:pPr>
            <w:r w:rsidRPr="001F5A83">
              <w:t>290</w:t>
            </w:r>
          </w:p>
        </w:tc>
      </w:tr>
    </w:tbl>
    <w:p w14:paraId="311131F6" w14:textId="77777777" w:rsidR="00BD4F8D" w:rsidRDefault="00BD4F8D"/>
    <w:p w14:paraId="7BB675F7" w14:textId="77777777" w:rsidR="00BD4F8D" w:rsidRDefault="00BD4F8D"/>
    <w:p w14:paraId="21D88F80" w14:textId="77777777" w:rsidR="00BD4F8D" w:rsidRPr="00C72B70" w:rsidRDefault="00BD4F8D" w:rsidP="00BD4F8D">
      <w:pPr>
        <w:jc w:val="center"/>
      </w:pPr>
      <w:r>
        <w:t>_______________________________</w:t>
      </w:r>
    </w:p>
    <w:sectPr w:rsidR="00BD4F8D" w:rsidRPr="00C72B70" w:rsidSect="00C72B70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4BAF" w14:textId="77777777" w:rsidR="003F5D1C" w:rsidRDefault="003F5D1C">
      <w:r>
        <w:separator/>
      </w:r>
    </w:p>
  </w:endnote>
  <w:endnote w:type="continuationSeparator" w:id="0">
    <w:p w14:paraId="329BF131" w14:textId="77777777" w:rsidR="003F5D1C" w:rsidRDefault="003F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6742" w14:textId="77777777" w:rsidR="003F5D1C" w:rsidRDefault="003F5D1C">
      <w:r>
        <w:separator/>
      </w:r>
    </w:p>
  </w:footnote>
  <w:footnote w:type="continuationSeparator" w:id="0">
    <w:p w14:paraId="13BE6F89" w14:textId="77777777" w:rsidR="003F5D1C" w:rsidRDefault="003F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C469" w14:textId="77777777" w:rsidR="00DC088F" w:rsidRDefault="00DC088F" w:rsidP="00454D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D0B3CF" w14:textId="77777777" w:rsidR="00DC088F" w:rsidRDefault="00DC08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C018" w14:textId="77777777" w:rsidR="00DC088F" w:rsidRDefault="00DC088F" w:rsidP="00454D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4D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855181" w14:textId="77777777" w:rsidR="00DC088F" w:rsidRDefault="00DC08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54"/>
    <w:rsid w:val="00002545"/>
    <w:rsid w:val="0002088D"/>
    <w:rsid w:val="00035E85"/>
    <w:rsid w:val="0008478C"/>
    <w:rsid w:val="00085102"/>
    <w:rsid w:val="000B56A8"/>
    <w:rsid w:val="000C08E7"/>
    <w:rsid w:val="000C64F2"/>
    <w:rsid w:val="0011670F"/>
    <w:rsid w:val="001171EE"/>
    <w:rsid w:val="00131ABF"/>
    <w:rsid w:val="0019316C"/>
    <w:rsid w:val="001B2F27"/>
    <w:rsid w:val="001D5D68"/>
    <w:rsid w:val="001F5A83"/>
    <w:rsid w:val="00207363"/>
    <w:rsid w:val="00252EAE"/>
    <w:rsid w:val="00256A25"/>
    <w:rsid w:val="00263954"/>
    <w:rsid w:val="002A2344"/>
    <w:rsid w:val="002F14C3"/>
    <w:rsid w:val="0033005F"/>
    <w:rsid w:val="003464BA"/>
    <w:rsid w:val="0037259D"/>
    <w:rsid w:val="003740B6"/>
    <w:rsid w:val="00394019"/>
    <w:rsid w:val="003E4557"/>
    <w:rsid w:val="003E6AD6"/>
    <w:rsid w:val="003F5D1C"/>
    <w:rsid w:val="00424004"/>
    <w:rsid w:val="00444DA4"/>
    <w:rsid w:val="00447138"/>
    <w:rsid w:val="00454DFE"/>
    <w:rsid w:val="00465670"/>
    <w:rsid w:val="004A6BC4"/>
    <w:rsid w:val="004E1DDE"/>
    <w:rsid w:val="00506A32"/>
    <w:rsid w:val="005136C1"/>
    <w:rsid w:val="0057660D"/>
    <w:rsid w:val="005851AE"/>
    <w:rsid w:val="005B0D4B"/>
    <w:rsid w:val="005C5C44"/>
    <w:rsid w:val="005D0E94"/>
    <w:rsid w:val="005D2274"/>
    <w:rsid w:val="005F4D58"/>
    <w:rsid w:val="00624EC8"/>
    <w:rsid w:val="00633E21"/>
    <w:rsid w:val="00642617"/>
    <w:rsid w:val="006478E6"/>
    <w:rsid w:val="00647E70"/>
    <w:rsid w:val="00651A3F"/>
    <w:rsid w:val="00656DB0"/>
    <w:rsid w:val="00657E29"/>
    <w:rsid w:val="00675908"/>
    <w:rsid w:val="00685558"/>
    <w:rsid w:val="006E7089"/>
    <w:rsid w:val="006E7D31"/>
    <w:rsid w:val="006F02CE"/>
    <w:rsid w:val="00720ABC"/>
    <w:rsid w:val="00720CE9"/>
    <w:rsid w:val="007228DF"/>
    <w:rsid w:val="007463AD"/>
    <w:rsid w:val="00753CC5"/>
    <w:rsid w:val="00785D18"/>
    <w:rsid w:val="007C477F"/>
    <w:rsid w:val="007C508F"/>
    <w:rsid w:val="008222C9"/>
    <w:rsid w:val="00847C1E"/>
    <w:rsid w:val="008578CD"/>
    <w:rsid w:val="008A1D54"/>
    <w:rsid w:val="008A6BF0"/>
    <w:rsid w:val="008B12F1"/>
    <w:rsid w:val="008F0558"/>
    <w:rsid w:val="0090201A"/>
    <w:rsid w:val="00920D7E"/>
    <w:rsid w:val="0092789C"/>
    <w:rsid w:val="00947735"/>
    <w:rsid w:val="00983926"/>
    <w:rsid w:val="009C05A8"/>
    <w:rsid w:val="009D6975"/>
    <w:rsid w:val="009E14A9"/>
    <w:rsid w:val="009F43A3"/>
    <w:rsid w:val="00A149A7"/>
    <w:rsid w:val="00A339A0"/>
    <w:rsid w:val="00B340F4"/>
    <w:rsid w:val="00B436A8"/>
    <w:rsid w:val="00B656D4"/>
    <w:rsid w:val="00B967F1"/>
    <w:rsid w:val="00BD4F8D"/>
    <w:rsid w:val="00BF5AD3"/>
    <w:rsid w:val="00C300C6"/>
    <w:rsid w:val="00C444BD"/>
    <w:rsid w:val="00C57B68"/>
    <w:rsid w:val="00C72B70"/>
    <w:rsid w:val="00CC4E06"/>
    <w:rsid w:val="00CC6139"/>
    <w:rsid w:val="00CD5C2F"/>
    <w:rsid w:val="00CE15E9"/>
    <w:rsid w:val="00D02E91"/>
    <w:rsid w:val="00D10B32"/>
    <w:rsid w:val="00D32C3E"/>
    <w:rsid w:val="00D3771D"/>
    <w:rsid w:val="00D60F54"/>
    <w:rsid w:val="00D64DD0"/>
    <w:rsid w:val="00D75B87"/>
    <w:rsid w:val="00DB2369"/>
    <w:rsid w:val="00DC088F"/>
    <w:rsid w:val="00DE651A"/>
    <w:rsid w:val="00E025CB"/>
    <w:rsid w:val="00E07DB6"/>
    <w:rsid w:val="00E10539"/>
    <w:rsid w:val="00E169BD"/>
    <w:rsid w:val="00E3644A"/>
    <w:rsid w:val="00E633B2"/>
    <w:rsid w:val="00E821F0"/>
    <w:rsid w:val="00E82694"/>
    <w:rsid w:val="00E84ED7"/>
    <w:rsid w:val="00E966C7"/>
    <w:rsid w:val="00F15E1C"/>
    <w:rsid w:val="00F377D7"/>
    <w:rsid w:val="00F42D5B"/>
    <w:rsid w:val="00F4322B"/>
    <w:rsid w:val="00F62445"/>
    <w:rsid w:val="00F81608"/>
    <w:rsid w:val="00F90958"/>
    <w:rsid w:val="00FB6F13"/>
    <w:rsid w:val="00F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591EA"/>
  <w15:chartTrackingRefBased/>
  <w15:docId w15:val="{9817B0A3-523A-4C91-B93B-B4D85353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A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07D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85D1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Nr</vt:lpstr>
    </vt:vector>
  </TitlesOfParts>
  <Company> 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Erika_m</dc:creator>
  <cp:keywords/>
  <dc:description/>
  <cp:lastModifiedBy>daiva</cp:lastModifiedBy>
  <cp:revision>2</cp:revision>
  <cp:lastPrinted>2015-11-13T05:22:00Z</cp:lastPrinted>
  <dcterms:created xsi:type="dcterms:W3CDTF">2023-09-08T08:26:00Z</dcterms:created>
  <dcterms:modified xsi:type="dcterms:W3CDTF">2023-09-08T08:26:00Z</dcterms:modified>
</cp:coreProperties>
</file>