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A339" w14:textId="77777777" w:rsidR="00B519FB" w:rsidRPr="00927F64" w:rsidRDefault="00B519FB" w:rsidP="00B519FB">
      <w:pPr>
        <w:spacing w:after="0" w:line="240" w:lineRule="auto"/>
        <w:ind w:left="648" w:firstLine="4536"/>
        <w:rPr>
          <w:rFonts w:ascii="Times New Roman" w:eastAsia="Times New Roman" w:hAnsi="Times New Roman" w:cs="Times New Roman"/>
          <w:kern w:val="0"/>
          <w:sz w:val="24"/>
          <w:szCs w:val="24"/>
          <w:lang w:eastAsia="lt-LT"/>
        </w:rPr>
      </w:pPr>
      <w:r w:rsidRPr="00927F64">
        <w:rPr>
          <w:rFonts w:ascii="Times New Roman" w:eastAsia="Times New Roman" w:hAnsi="Times New Roman" w:cs="Times New Roman"/>
          <w:kern w:val="0"/>
          <w:sz w:val="24"/>
          <w:szCs w:val="24"/>
          <w:lang w:eastAsia="lt-LT"/>
        </w:rPr>
        <w:t>PATVIRTINTA</w:t>
      </w:r>
    </w:p>
    <w:p w14:paraId="67D67A6D" w14:textId="77777777" w:rsidR="00B519FB" w:rsidRPr="00927F64" w:rsidRDefault="00B519FB" w:rsidP="00B519FB">
      <w:pPr>
        <w:spacing w:after="0" w:line="240" w:lineRule="auto"/>
        <w:ind w:left="648" w:firstLine="4536"/>
        <w:rPr>
          <w:rFonts w:ascii="Times New Roman" w:eastAsia="Times New Roman" w:hAnsi="Times New Roman" w:cs="Times New Roman"/>
          <w:kern w:val="0"/>
          <w:sz w:val="24"/>
          <w:szCs w:val="24"/>
          <w:lang w:eastAsia="lt-LT"/>
        </w:rPr>
      </w:pPr>
      <w:r w:rsidRPr="00927F64">
        <w:rPr>
          <w:rFonts w:ascii="Times New Roman" w:eastAsia="Times New Roman" w:hAnsi="Times New Roman" w:cs="Times New Roman"/>
          <w:kern w:val="0"/>
          <w:sz w:val="24"/>
          <w:szCs w:val="24"/>
          <w:lang w:eastAsia="lt-LT"/>
        </w:rPr>
        <w:t xml:space="preserve">Kupiškio rajono savivaldybės </w:t>
      </w:r>
      <w:r>
        <w:rPr>
          <w:rFonts w:ascii="Times New Roman" w:eastAsia="Times New Roman" w:hAnsi="Times New Roman" w:cs="Times New Roman"/>
          <w:kern w:val="0"/>
          <w:sz w:val="24"/>
          <w:szCs w:val="24"/>
          <w:lang w:eastAsia="lt-LT"/>
        </w:rPr>
        <w:t xml:space="preserve">mero </w:t>
      </w:r>
    </w:p>
    <w:p w14:paraId="2A2394B2" w14:textId="77777777" w:rsidR="00B519FB" w:rsidRPr="00927F64" w:rsidRDefault="00B519FB" w:rsidP="00B519FB">
      <w:pPr>
        <w:spacing w:after="0" w:line="240" w:lineRule="auto"/>
        <w:ind w:left="648" w:firstLine="4536"/>
        <w:rPr>
          <w:rFonts w:ascii="Times New Roman" w:eastAsia="Times New Roman" w:hAnsi="Times New Roman" w:cs="Times New Roman"/>
          <w:kern w:val="0"/>
          <w:sz w:val="24"/>
          <w:szCs w:val="24"/>
          <w:lang w:eastAsia="lt-LT"/>
        </w:rPr>
      </w:pPr>
      <w:r w:rsidRPr="00927F64">
        <w:rPr>
          <w:rFonts w:ascii="Times New Roman" w:eastAsia="Times New Roman" w:hAnsi="Times New Roman" w:cs="Times New Roman"/>
          <w:kern w:val="0"/>
          <w:sz w:val="24"/>
          <w:szCs w:val="24"/>
          <w:lang w:eastAsia="lt-LT"/>
        </w:rPr>
        <w:t>2023 m.             d.</w:t>
      </w:r>
      <w:r>
        <w:rPr>
          <w:rFonts w:ascii="Times New Roman" w:eastAsia="Times New Roman" w:hAnsi="Times New Roman" w:cs="Times New Roman"/>
          <w:kern w:val="0"/>
          <w:sz w:val="24"/>
          <w:szCs w:val="24"/>
          <w:lang w:eastAsia="lt-LT"/>
        </w:rPr>
        <w:t xml:space="preserve"> potvarkiu</w:t>
      </w:r>
      <w:r w:rsidRPr="00927F64">
        <w:rPr>
          <w:rFonts w:ascii="Times New Roman" w:eastAsia="Times New Roman" w:hAnsi="Times New Roman" w:cs="Times New Roman"/>
          <w:kern w:val="0"/>
          <w:sz w:val="24"/>
          <w:szCs w:val="24"/>
          <w:lang w:eastAsia="lt-LT"/>
        </w:rPr>
        <w:t xml:space="preserve"> Nr. </w:t>
      </w:r>
      <w:r>
        <w:rPr>
          <w:rFonts w:ascii="Times New Roman" w:eastAsia="Times New Roman" w:hAnsi="Times New Roman" w:cs="Times New Roman"/>
          <w:kern w:val="0"/>
          <w:sz w:val="24"/>
          <w:szCs w:val="24"/>
          <w:lang w:eastAsia="lt-LT"/>
        </w:rPr>
        <w:t>MV</w:t>
      </w:r>
      <w:r w:rsidRPr="00927F64">
        <w:rPr>
          <w:rFonts w:ascii="Times New Roman" w:eastAsia="Times New Roman" w:hAnsi="Times New Roman" w:cs="Times New Roman"/>
          <w:kern w:val="0"/>
          <w:sz w:val="24"/>
          <w:szCs w:val="24"/>
          <w:lang w:eastAsia="lt-LT"/>
        </w:rPr>
        <w:t>-</w:t>
      </w:r>
    </w:p>
    <w:p w14:paraId="320C3620" w14:textId="77777777" w:rsidR="00B519FB" w:rsidRPr="00927F64" w:rsidRDefault="00B519FB" w:rsidP="00B519FB">
      <w:pPr>
        <w:spacing w:after="0" w:line="360" w:lineRule="auto"/>
        <w:rPr>
          <w:rFonts w:ascii="Calibri" w:eastAsia="Calibri" w:hAnsi="Calibri" w:cs="Times New Roman"/>
          <w:kern w:val="0"/>
        </w:rPr>
      </w:pPr>
    </w:p>
    <w:p w14:paraId="19852BB7" w14:textId="77777777" w:rsidR="00B519FB" w:rsidRPr="00927F64" w:rsidRDefault="00B519FB" w:rsidP="00B519FB">
      <w:pPr>
        <w:spacing w:after="0" w:line="276"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 xml:space="preserve">ASMENS (ŠEIMOS) SOCIALINIŲ PASLAUGŲ POREIKIO NUSTATYMO IR SKYRIMO TVARKOS APRAŠAS </w:t>
      </w:r>
    </w:p>
    <w:p w14:paraId="24EAC6E7" w14:textId="77777777" w:rsidR="00B519FB" w:rsidRPr="00927F64" w:rsidRDefault="00B519FB" w:rsidP="00B519FB">
      <w:pPr>
        <w:spacing w:after="0" w:line="276" w:lineRule="auto"/>
        <w:jc w:val="both"/>
        <w:rPr>
          <w:rFonts w:ascii="Times New Roman" w:eastAsia="Times New Roman" w:hAnsi="Times New Roman" w:cs="Times New Roman"/>
          <w:kern w:val="0"/>
          <w:sz w:val="24"/>
          <w:szCs w:val="20"/>
        </w:rPr>
      </w:pPr>
    </w:p>
    <w:p w14:paraId="5DDD40F7" w14:textId="77777777" w:rsidR="00B519FB" w:rsidRPr="00927F64" w:rsidRDefault="00B519FB" w:rsidP="00B519FB">
      <w:pPr>
        <w:spacing w:after="0" w:line="276"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I SKYRIUS</w:t>
      </w:r>
    </w:p>
    <w:p w14:paraId="0C1234A7" w14:textId="77777777" w:rsidR="00B519FB" w:rsidRPr="00927F64" w:rsidRDefault="00B519FB" w:rsidP="00B519FB">
      <w:pPr>
        <w:spacing w:after="0" w:line="276"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BENDROSIOS NUOSTATOS</w:t>
      </w:r>
    </w:p>
    <w:p w14:paraId="317A93E1" w14:textId="77777777" w:rsidR="00B519FB" w:rsidRPr="00927F64" w:rsidRDefault="00B519FB" w:rsidP="00B519FB">
      <w:pPr>
        <w:spacing w:after="0" w:line="360" w:lineRule="auto"/>
        <w:jc w:val="both"/>
        <w:rPr>
          <w:rFonts w:ascii="Times New Roman" w:eastAsia="Times New Roman" w:hAnsi="Times New Roman" w:cs="Times New Roman"/>
          <w:kern w:val="0"/>
          <w:sz w:val="24"/>
          <w:szCs w:val="20"/>
        </w:rPr>
      </w:pPr>
    </w:p>
    <w:p w14:paraId="4687F4D5"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r w:rsidRPr="00927F64">
        <w:rPr>
          <w:rFonts w:ascii="Times New Roman" w:eastAsia="Times New Roman" w:hAnsi="Times New Roman" w:cs="Times New Roman"/>
          <w:kern w:val="0"/>
          <w:sz w:val="24"/>
          <w:szCs w:val="24"/>
        </w:rPr>
        <w:t>1.</w:t>
      </w:r>
      <w:r w:rsidRPr="00927F64">
        <w:rPr>
          <w:rFonts w:ascii="Times New Roman" w:eastAsia="Times New Roman" w:hAnsi="Times New Roman" w:cs="Times New Roman"/>
          <w:kern w:val="0"/>
          <w:sz w:val="20"/>
          <w:szCs w:val="20"/>
        </w:rPr>
        <w:t xml:space="preserve"> </w:t>
      </w:r>
      <w:r w:rsidRPr="00927F64">
        <w:rPr>
          <w:rFonts w:ascii="Times New Roman" w:eastAsia="Times New Roman" w:hAnsi="Times New Roman" w:cs="Times New Roman"/>
          <w:kern w:val="0"/>
          <w:sz w:val="24"/>
          <w:szCs w:val="24"/>
        </w:rPr>
        <w:t>Asmens (šeimos) socialinių paslaugų poreikio nustatymo ir skyrimo tvarkos aprašas (toliau – Tvarkos aprašas) nustato asmens (šeimos) socialinių paslaugų poreikį nustatančius</w:t>
      </w:r>
      <w:r>
        <w:rPr>
          <w:rFonts w:ascii="Times New Roman" w:eastAsia="Times New Roman" w:hAnsi="Times New Roman" w:cs="Times New Roman"/>
          <w:kern w:val="0"/>
          <w:sz w:val="24"/>
          <w:szCs w:val="24"/>
        </w:rPr>
        <w:t xml:space="preserve"> darbuotojus</w:t>
      </w:r>
      <w:r w:rsidRPr="00927F64">
        <w:rPr>
          <w:rFonts w:ascii="Times New Roman" w:eastAsia="Times New Roman" w:hAnsi="Times New Roman" w:cs="Times New Roman"/>
          <w:kern w:val="0"/>
          <w:sz w:val="24"/>
          <w:szCs w:val="24"/>
        </w:rPr>
        <w:t xml:space="preserve">, asmens (šeimos) socialinių paslaugų poreikio nustatymo tvarką, kreipimosi dėl socialinių paslaugų </w:t>
      </w:r>
      <w:r>
        <w:rPr>
          <w:rFonts w:ascii="Times New Roman" w:eastAsia="Times New Roman" w:hAnsi="Times New Roman" w:cs="Times New Roman"/>
          <w:kern w:val="0"/>
          <w:sz w:val="24"/>
          <w:szCs w:val="24"/>
        </w:rPr>
        <w:t>tvarką</w:t>
      </w:r>
      <w:r w:rsidRPr="00927F64">
        <w:rPr>
          <w:rFonts w:ascii="Times New Roman" w:eastAsia="Times New Roman" w:hAnsi="Times New Roman" w:cs="Times New Roman"/>
          <w:kern w:val="0"/>
          <w:sz w:val="24"/>
          <w:szCs w:val="24"/>
        </w:rPr>
        <w:t>,</w:t>
      </w:r>
      <w:r w:rsidRPr="00927F64">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 xml:space="preserve">sprendimo dėl </w:t>
      </w:r>
      <w:r w:rsidRPr="00927F64">
        <w:rPr>
          <w:rFonts w:ascii="Times New Roman" w:eastAsia="Times New Roman" w:hAnsi="Times New Roman" w:cs="Times New Roman"/>
          <w:kern w:val="0"/>
          <w:sz w:val="24"/>
          <w:szCs w:val="20"/>
        </w:rPr>
        <w:t>socialinių paslaugų skyrimo, jų teikimo sustabdymo ir nutraukimo</w:t>
      </w:r>
      <w:r>
        <w:rPr>
          <w:rFonts w:ascii="Times New Roman" w:eastAsia="Times New Roman" w:hAnsi="Times New Roman" w:cs="Times New Roman"/>
          <w:kern w:val="0"/>
          <w:sz w:val="24"/>
          <w:szCs w:val="20"/>
        </w:rPr>
        <w:t>,</w:t>
      </w:r>
      <w:r w:rsidRPr="00927F64">
        <w:rPr>
          <w:rFonts w:ascii="Times New Roman" w:eastAsia="Times New Roman" w:hAnsi="Times New Roman" w:cs="Times New Roman"/>
          <w:kern w:val="0"/>
          <w:sz w:val="24"/>
          <w:szCs w:val="20"/>
        </w:rPr>
        <w:t xml:space="preserve"> asmens siuntimo į socialinės globos namus</w:t>
      </w:r>
      <w:r>
        <w:rPr>
          <w:rFonts w:ascii="Times New Roman" w:eastAsia="Times New Roman" w:hAnsi="Times New Roman" w:cs="Times New Roman"/>
          <w:kern w:val="0"/>
          <w:sz w:val="24"/>
          <w:szCs w:val="20"/>
        </w:rPr>
        <w:t xml:space="preserve"> ilgalaikei socialinei globai gauti</w:t>
      </w:r>
      <w:r w:rsidRPr="00927F64">
        <w:rPr>
          <w:rFonts w:ascii="Times New Roman" w:eastAsia="Times New Roman" w:hAnsi="Times New Roman" w:cs="Times New Roman"/>
          <w:kern w:val="0"/>
          <w:sz w:val="24"/>
          <w:szCs w:val="20"/>
        </w:rPr>
        <w:t xml:space="preserve"> tvarką, </w:t>
      </w:r>
      <w:r>
        <w:rPr>
          <w:rFonts w:ascii="Times New Roman" w:eastAsia="Times New Roman" w:hAnsi="Times New Roman" w:cs="Times New Roman"/>
          <w:kern w:val="0"/>
          <w:sz w:val="24"/>
          <w:szCs w:val="20"/>
        </w:rPr>
        <w:t xml:space="preserve">apgyvendinimo globos namuose be eilės </w:t>
      </w:r>
      <w:r w:rsidRPr="00927F64">
        <w:rPr>
          <w:rFonts w:ascii="Times New Roman" w:eastAsia="Times New Roman" w:hAnsi="Times New Roman" w:cs="Times New Roman"/>
          <w:kern w:val="0"/>
          <w:sz w:val="24"/>
          <w:szCs w:val="20"/>
        </w:rPr>
        <w:t>tvarką.</w:t>
      </w:r>
    </w:p>
    <w:p w14:paraId="68C85DE7" w14:textId="77777777" w:rsidR="00B519FB" w:rsidRPr="00927F64" w:rsidRDefault="00B519FB" w:rsidP="00B519FB">
      <w:pPr>
        <w:suppressAutoHyphens/>
        <w:spacing w:after="0" w:line="360" w:lineRule="auto"/>
        <w:ind w:firstLine="709"/>
        <w:jc w:val="both"/>
        <w:textAlignment w:val="baseline"/>
        <w:rPr>
          <w:rFonts w:ascii="Times New Roman" w:eastAsia="Times New Roman" w:hAnsi="Times New Roman" w:cs="Times New Roman"/>
          <w:kern w:val="0"/>
          <w:sz w:val="24"/>
          <w:szCs w:val="20"/>
        </w:rPr>
      </w:pPr>
      <w:r w:rsidRPr="00927F64">
        <w:rPr>
          <w:rFonts w:ascii="Times New Roman" w:eastAsia="Times New Roman" w:hAnsi="Times New Roman" w:cs="Times New Roman"/>
          <w:kern w:val="0"/>
          <w:sz w:val="24"/>
          <w:szCs w:val="24"/>
          <w:lang w:eastAsia="lt-LT"/>
        </w:rPr>
        <w:t>2. Tvarkos aprašas taikomas nustatant asmens (šeimos) socialinių paslaugų poreikį, priimant sprendimą dėl socialinių paslaugų skyrimo (neskyrimo), jų teikimo sustabdymo ir nutraukimo, bei siuntimo į Globos namus asmenų,</w:t>
      </w:r>
      <w:r w:rsidRPr="00927F64">
        <w:rPr>
          <w:rFonts w:ascii="Times New Roman" w:eastAsia="Times New Roman" w:hAnsi="Times New Roman" w:cs="Times New Roman"/>
          <w:kern w:val="0"/>
          <w:sz w:val="24"/>
          <w:szCs w:val="24"/>
        </w:rPr>
        <w:t xml:space="preserve"> pageidaujančių</w:t>
      </w:r>
      <w:r w:rsidRPr="00927F64">
        <w:rPr>
          <w:rFonts w:ascii="Times New Roman" w:eastAsia="Times New Roman" w:hAnsi="Times New Roman" w:cs="Times New Roman"/>
          <w:kern w:val="0"/>
          <w:sz w:val="24"/>
          <w:szCs w:val="24"/>
          <w:lang w:eastAsia="lt-LT"/>
        </w:rPr>
        <w:t xml:space="preserve"> gauti socialines paslaugas, kurias finansuoja Kupiškio rajono savivaldybė (toliau – Savivaldybė) iš savo biudžeto lėšų ar iš valstybės biudžeto dotacijų savivaldybių biudžetams. </w:t>
      </w:r>
    </w:p>
    <w:p w14:paraId="69C74E8B" w14:textId="77777777" w:rsidR="00B519FB" w:rsidRPr="00927F64" w:rsidRDefault="00B519FB" w:rsidP="00B519FB">
      <w:pPr>
        <w:suppressAutoHyphens/>
        <w:spacing w:after="0" w:line="360" w:lineRule="auto"/>
        <w:ind w:firstLine="709"/>
        <w:jc w:val="both"/>
        <w:textAlignment w:val="baseline"/>
        <w:rPr>
          <w:rFonts w:ascii="Times New Roman" w:eastAsia="Times New Roman" w:hAnsi="Times New Roman" w:cs="Times New Roman"/>
          <w:kern w:val="0"/>
          <w:sz w:val="24"/>
          <w:szCs w:val="20"/>
        </w:rPr>
      </w:pPr>
      <w:r w:rsidRPr="00927F64">
        <w:rPr>
          <w:rFonts w:ascii="Times New Roman" w:eastAsia="Times New Roman" w:hAnsi="Times New Roman" w:cs="Times New Roman"/>
          <w:color w:val="000000"/>
          <w:kern w:val="0"/>
          <w:sz w:val="24"/>
          <w:szCs w:val="24"/>
          <w:lang w:eastAsia="lt-LT"/>
        </w:rPr>
        <w:t>3. Tvarkos apraše vartojamos sąvokos atitinka Lietuvos Respublikos socialinių paslaugų įstatyme, Lietuvos Respublikos vaiko teisių apsaugos pagrindų įstatyme, Socialinių paslaugų kataloge, patvirtintame Lietuvos Respublikos socialinės apsaugos ir darbo ministro 2006 m. balandžio 5 d. įsakymu Nr. A1-93 „Dėl Socialinių paslaugų katalogo patvirtinimo“</w:t>
      </w:r>
      <w:r>
        <w:rPr>
          <w:rFonts w:ascii="Times New Roman" w:eastAsia="Times New Roman" w:hAnsi="Times New Roman" w:cs="Times New Roman"/>
          <w:color w:val="000000"/>
          <w:kern w:val="0"/>
          <w:sz w:val="24"/>
          <w:szCs w:val="24"/>
          <w:lang w:eastAsia="lt-LT"/>
        </w:rPr>
        <w:t xml:space="preserve">, </w:t>
      </w:r>
      <w:r w:rsidRPr="00FC654D">
        <w:rPr>
          <w:rFonts w:ascii="Times New Roman" w:eastAsia="Times New Roman" w:hAnsi="Times New Roman" w:cs="Times New Roman"/>
          <w:kern w:val="0"/>
          <w:sz w:val="24"/>
          <w:szCs w:val="20"/>
        </w:rPr>
        <w:t>Asmens (šeimos) socialinių paslaugų poreikio nustatymo ir skyrimo tvarkos apraš</w:t>
      </w:r>
      <w:r>
        <w:rPr>
          <w:rFonts w:ascii="Times New Roman" w:eastAsia="Times New Roman" w:hAnsi="Times New Roman" w:cs="Times New Roman"/>
          <w:kern w:val="0"/>
          <w:sz w:val="24"/>
          <w:szCs w:val="20"/>
        </w:rPr>
        <w:t xml:space="preserve">e (toliau – Aprašas), patvirtintame </w:t>
      </w:r>
      <w:r w:rsidRPr="00927F64">
        <w:rPr>
          <w:rFonts w:ascii="Times New Roman" w:eastAsia="Times New Roman" w:hAnsi="Times New Roman" w:cs="Times New Roman"/>
          <w:color w:val="000000"/>
          <w:kern w:val="0"/>
          <w:sz w:val="24"/>
          <w:szCs w:val="24"/>
          <w:lang w:eastAsia="lt-LT"/>
        </w:rPr>
        <w:t>Lietuvos Respublikos socialinės apsaugos ir darbo ministro 2006 m. balandžio 5 d. įsakymu Nr. A1-9</w:t>
      </w:r>
      <w:r>
        <w:rPr>
          <w:rFonts w:ascii="Times New Roman" w:eastAsia="Times New Roman" w:hAnsi="Times New Roman" w:cs="Times New Roman"/>
          <w:color w:val="000000"/>
          <w:kern w:val="0"/>
          <w:sz w:val="24"/>
          <w:szCs w:val="24"/>
          <w:lang w:eastAsia="lt-LT"/>
        </w:rPr>
        <w:t>4 „</w:t>
      </w:r>
      <w:r w:rsidRPr="00927F64">
        <w:rPr>
          <w:rFonts w:ascii="Times New Roman" w:eastAsia="Times New Roman" w:hAnsi="Times New Roman" w:cs="Times New Roman"/>
          <w:kern w:val="0"/>
          <w:sz w:val="24"/>
          <w:szCs w:val="20"/>
        </w:rPr>
        <w:t>Dėl asmens (šeimos) socialinių paslaugų poreikio nustatymo ir skyrimo tvarkos aprašo ir senyvo amžiaus asmens bei suaugusio asmens su negalia socialinės globos poreikio nustatymo metodikos patvirtinimo“</w:t>
      </w:r>
      <w:r>
        <w:rPr>
          <w:rFonts w:ascii="Times New Roman" w:eastAsia="Times New Roman" w:hAnsi="Times New Roman" w:cs="Times New Roman"/>
          <w:color w:val="000000"/>
          <w:kern w:val="0"/>
          <w:sz w:val="24"/>
          <w:szCs w:val="24"/>
          <w:lang w:eastAsia="lt-LT"/>
        </w:rPr>
        <w:t>.</w:t>
      </w:r>
    </w:p>
    <w:p w14:paraId="1E1D0C5B" w14:textId="77777777" w:rsidR="00B519FB" w:rsidRPr="00927F64" w:rsidRDefault="00B519FB" w:rsidP="00B519FB">
      <w:pPr>
        <w:widowControl w:val="0"/>
        <w:tabs>
          <w:tab w:val="left" w:pos="567"/>
          <w:tab w:val="left" w:pos="1342"/>
        </w:tabs>
        <w:suppressAutoHyphens/>
        <w:spacing w:after="0" w:line="240" w:lineRule="auto"/>
        <w:jc w:val="center"/>
        <w:textAlignment w:val="baseline"/>
        <w:rPr>
          <w:rFonts w:ascii="Times New Roman" w:eastAsia="Times New Roman" w:hAnsi="Times New Roman" w:cs="Times New Roman"/>
          <w:b/>
          <w:bCs/>
          <w:color w:val="000000"/>
          <w:kern w:val="0"/>
          <w:sz w:val="24"/>
          <w:szCs w:val="24"/>
          <w:lang w:eastAsia="lt-LT"/>
        </w:rPr>
      </w:pPr>
      <w:r w:rsidRPr="00927F64">
        <w:rPr>
          <w:rFonts w:ascii="Times New Roman" w:eastAsia="Times New Roman" w:hAnsi="Times New Roman" w:cs="Times New Roman"/>
          <w:b/>
          <w:bCs/>
          <w:color w:val="000000"/>
          <w:kern w:val="0"/>
          <w:sz w:val="24"/>
          <w:szCs w:val="24"/>
          <w:lang w:eastAsia="lt-LT"/>
        </w:rPr>
        <w:t>II SKYRIUS</w:t>
      </w:r>
    </w:p>
    <w:p w14:paraId="5B6FBB13" w14:textId="77777777" w:rsidR="00B519FB" w:rsidRDefault="00B519FB" w:rsidP="00B519FB">
      <w:pPr>
        <w:spacing w:after="0" w:line="360"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 xml:space="preserve">KREIPIMOSI DĖL SOCIALINIŲ PASLAUGŲ </w:t>
      </w:r>
      <w:r>
        <w:rPr>
          <w:rFonts w:ascii="Times New Roman" w:eastAsia="Times New Roman" w:hAnsi="Times New Roman" w:cs="Times New Roman"/>
          <w:b/>
          <w:kern w:val="0"/>
          <w:sz w:val="24"/>
          <w:szCs w:val="20"/>
        </w:rPr>
        <w:t>SKYRIMO TVARKA</w:t>
      </w:r>
    </w:p>
    <w:p w14:paraId="6868B4B2" w14:textId="77777777" w:rsidR="00B519FB" w:rsidRPr="00927F64" w:rsidRDefault="00B519FB" w:rsidP="00B519FB">
      <w:pPr>
        <w:spacing w:after="0" w:line="360" w:lineRule="auto"/>
        <w:jc w:val="center"/>
        <w:rPr>
          <w:rFonts w:ascii="Times New Roman" w:eastAsia="Times New Roman" w:hAnsi="Times New Roman" w:cs="Times New Roman"/>
          <w:b/>
          <w:kern w:val="0"/>
          <w:sz w:val="24"/>
          <w:szCs w:val="20"/>
        </w:rPr>
      </w:pPr>
    </w:p>
    <w:p w14:paraId="13E906FB"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4</w:t>
      </w:r>
      <w:r w:rsidRPr="00927F64">
        <w:rPr>
          <w:rFonts w:ascii="Times New Roman" w:eastAsia="Times New Roman" w:hAnsi="Times New Roman" w:cs="Times New Roman"/>
          <w:kern w:val="0"/>
          <w:sz w:val="24"/>
          <w:szCs w:val="20"/>
        </w:rPr>
        <w:t>. Dėl socialinių paslaugų</w:t>
      </w:r>
      <w:r>
        <w:rPr>
          <w:rFonts w:ascii="Times New Roman" w:eastAsia="Times New Roman" w:hAnsi="Times New Roman" w:cs="Times New Roman"/>
          <w:kern w:val="0"/>
          <w:sz w:val="24"/>
          <w:szCs w:val="20"/>
        </w:rPr>
        <w:t>,</w:t>
      </w:r>
      <w:r w:rsidRPr="00927F64">
        <w:rPr>
          <w:rFonts w:ascii="Times New Roman" w:eastAsia="Times New Roman" w:hAnsi="Times New Roman" w:cs="Times New Roman"/>
          <w:kern w:val="0"/>
          <w:sz w:val="24"/>
          <w:szCs w:val="20"/>
        </w:rPr>
        <w:t xml:space="preserve"> </w:t>
      </w:r>
      <w:r w:rsidRPr="00CC518C">
        <w:rPr>
          <w:rFonts w:ascii="Times New Roman" w:eastAsia="Times New Roman" w:hAnsi="Times New Roman" w:cs="Times New Roman"/>
          <w:kern w:val="0"/>
          <w:sz w:val="24"/>
          <w:szCs w:val="24"/>
        </w:rPr>
        <w:t xml:space="preserve">kurias finansuoja </w:t>
      </w:r>
      <w:r>
        <w:rPr>
          <w:rFonts w:ascii="Times New Roman" w:eastAsia="Times New Roman" w:hAnsi="Times New Roman" w:cs="Times New Roman"/>
          <w:kern w:val="0"/>
          <w:sz w:val="24"/>
          <w:szCs w:val="24"/>
        </w:rPr>
        <w:t>Savivaldybė</w:t>
      </w:r>
      <w:r w:rsidRPr="00CC518C">
        <w:rPr>
          <w:rFonts w:ascii="Times New Roman" w:eastAsia="Times New Roman" w:hAnsi="Times New Roman" w:cs="Times New Roman"/>
          <w:kern w:val="0"/>
          <w:sz w:val="24"/>
          <w:szCs w:val="24"/>
        </w:rPr>
        <w:t xml:space="preserve"> iš savo biudžeto lėšų ar iš valstybės biudžeto dotacijų savivaldybių biudžetams</w:t>
      </w:r>
      <w:r>
        <w:rPr>
          <w:rFonts w:ascii="Times New Roman" w:eastAsia="Times New Roman" w:hAnsi="Times New Roman" w:cs="Times New Roman"/>
          <w:kern w:val="0"/>
          <w:sz w:val="24"/>
          <w:szCs w:val="24"/>
        </w:rPr>
        <w:t xml:space="preserve"> (toliau – socialinės paslaugos)</w:t>
      </w:r>
      <w:r w:rsidRPr="00CC518C">
        <w:rPr>
          <w:rFonts w:ascii="Times New Roman" w:eastAsia="Times New Roman" w:hAnsi="Times New Roman" w:cs="Times New Roman"/>
          <w:kern w:val="0"/>
          <w:sz w:val="24"/>
          <w:szCs w:val="24"/>
        </w:rPr>
        <w:t>, skyrimo raštišku prašymu</w:t>
      </w:r>
      <w:r w:rsidRPr="00DA0111">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lastRenderedPageBreak/>
        <w:t>pagal Aprašo 6.1 papunktyje nustatytą formą (toliau – prašymas)</w:t>
      </w:r>
      <w:r w:rsidRPr="00CC518C">
        <w:rPr>
          <w:rFonts w:ascii="Times New Roman" w:eastAsia="Times New Roman" w:hAnsi="Times New Roman" w:cs="Times New Roman"/>
          <w:kern w:val="0"/>
          <w:sz w:val="24"/>
          <w:szCs w:val="24"/>
        </w:rPr>
        <w:t xml:space="preserve"> tiesiogiai, paštu ar elektroninių ryšių priemonėmis, jeigu valstybės elektroninės valdžios sistemoje teikiama tokios rūšies elektroninė paslauga, </w:t>
      </w:r>
      <w:r w:rsidRPr="00927F64">
        <w:rPr>
          <w:rFonts w:ascii="Times New Roman" w:eastAsia="Times New Roman" w:hAnsi="Times New Roman" w:cs="Times New Roman"/>
          <w:kern w:val="0"/>
          <w:sz w:val="24"/>
          <w:szCs w:val="20"/>
        </w:rPr>
        <w:t xml:space="preserve">į asmens (šeimos) gyvenamosios vietos seniūniją, miesto gyventojas – į </w:t>
      </w:r>
      <w:r>
        <w:rPr>
          <w:rFonts w:ascii="Times New Roman" w:eastAsia="Times New Roman" w:hAnsi="Times New Roman" w:cs="Times New Roman"/>
          <w:kern w:val="0"/>
          <w:sz w:val="24"/>
          <w:szCs w:val="20"/>
        </w:rPr>
        <w:t xml:space="preserve">Kupiškio socialinių paslaugų centrą (toliau – </w:t>
      </w:r>
      <w:r w:rsidRPr="00927F64">
        <w:rPr>
          <w:rFonts w:ascii="Times New Roman" w:eastAsia="Times New Roman" w:hAnsi="Times New Roman" w:cs="Times New Roman"/>
          <w:kern w:val="0"/>
          <w:sz w:val="24"/>
          <w:szCs w:val="20"/>
        </w:rPr>
        <w:t>Centr</w:t>
      </w:r>
      <w:r>
        <w:rPr>
          <w:rFonts w:ascii="Times New Roman" w:eastAsia="Times New Roman" w:hAnsi="Times New Roman" w:cs="Times New Roman"/>
          <w:kern w:val="0"/>
          <w:sz w:val="24"/>
          <w:szCs w:val="20"/>
        </w:rPr>
        <w:t>as)</w:t>
      </w:r>
      <w:r w:rsidRPr="00927F64">
        <w:rPr>
          <w:rFonts w:ascii="Times New Roman" w:eastAsia="Times New Roman" w:hAnsi="Times New Roman" w:cs="Times New Roman"/>
          <w:kern w:val="0"/>
          <w:sz w:val="24"/>
          <w:szCs w:val="20"/>
        </w:rPr>
        <w:t xml:space="preserve"> ar Kupiškio rajono savivaldybės administracijos Socialinės paramos </w:t>
      </w:r>
      <w:r>
        <w:rPr>
          <w:rFonts w:ascii="Times New Roman" w:eastAsia="Times New Roman" w:hAnsi="Times New Roman" w:cs="Times New Roman"/>
          <w:kern w:val="0"/>
          <w:sz w:val="24"/>
          <w:szCs w:val="20"/>
        </w:rPr>
        <w:t xml:space="preserve">ir sveikatos </w:t>
      </w:r>
      <w:r w:rsidRPr="00927F64">
        <w:rPr>
          <w:rFonts w:ascii="Times New Roman" w:eastAsia="Times New Roman" w:hAnsi="Times New Roman" w:cs="Times New Roman"/>
          <w:kern w:val="0"/>
          <w:sz w:val="24"/>
          <w:szCs w:val="20"/>
        </w:rPr>
        <w:t>skyrių (toliau –</w:t>
      </w:r>
      <w:r>
        <w:rPr>
          <w:rFonts w:ascii="Times New Roman" w:eastAsia="Times New Roman" w:hAnsi="Times New Roman" w:cs="Times New Roman"/>
          <w:kern w:val="0"/>
          <w:sz w:val="24"/>
          <w:szCs w:val="20"/>
        </w:rPr>
        <w:t xml:space="preserve"> S</w:t>
      </w:r>
      <w:r w:rsidRPr="00927F64">
        <w:rPr>
          <w:rFonts w:ascii="Times New Roman" w:eastAsia="Times New Roman" w:hAnsi="Times New Roman" w:cs="Times New Roman"/>
          <w:kern w:val="0"/>
          <w:sz w:val="24"/>
          <w:szCs w:val="20"/>
        </w:rPr>
        <w:t>kyrius), gali kreiptis:</w:t>
      </w:r>
    </w:p>
    <w:p w14:paraId="6DBD7764"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4</w:t>
      </w:r>
      <w:r w:rsidRPr="00927F64">
        <w:rPr>
          <w:rFonts w:ascii="Times New Roman" w:eastAsia="Times New Roman" w:hAnsi="Times New Roman" w:cs="Times New Roman"/>
          <w:kern w:val="0"/>
          <w:sz w:val="24"/>
          <w:szCs w:val="20"/>
        </w:rPr>
        <w:t>.1. asmuo (vienas iš suaugusių šeimos narių) ar jo globėjas, rūpintojas;</w:t>
      </w:r>
    </w:p>
    <w:p w14:paraId="189A179D" w14:textId="77777777" w:rsidR="00B519FB"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4</w:t>
      </w:r>
      <w:r w:rsidRPr="00927F64">
        <w:rPr>
          <w:rFonts w:ascii="Times New Roman" w:eastAsia="Times New Roman" w:hAnsi="Times New Roman" w:cs="Times New Roman"/>
          <w:kern w:val="0"/>
          <w:sz w:val="24"/>
          <w:szCs w:val="20"/>
        </w:rPr>
        <w:t>.2.</w:t>
      </w:r>
      <w:r w:rsidRPr="00F00E95">
        <w:rPr>
          <w:rFonts w:ascii="Times New Roman" w:eastAsia="Times New Roman" w:hAnsi="Times New Roman" w:cs="Times New Roman"/>
          <w:kern w:val="0"/>
          <w:sz w:val="24"/>
          <w:szCs w:val="20"/>
        </w:rPr>
        <w:t xml:space="preserve"> </w:t>
      </w:r>
      <w:r w:rsidRPr="00927F64">
        <w:rPr>
          <w:rFonts w:ascii="Times New Roman" w:eastAsia="Times New Roman" w:hAnsi="Times New Roman" w:cs="Times New Roman"/>
          <w:kern w:val="0"/>
          <w:sz w:val="24"/>
          <w:szCs w:val="20"/>
        </w:rPr>
        <w:t>bendruomenės nariai ar kiti suinteresuoti asmenys. Veik</w:t>
      </w:r>
      <w:r>
        <w:rPr>
          <w:rFonts w:ascii="Times New Roman" w:eastAsia="Times New Roman" w:hAnsi="Times New Roman" w:cs="Times New Roman"/>
          <w:kern w:val="0"/>
          <w:sz w:val="24"/>
          <w:szCs w:val="20"/>
        </w:rPr>
        <w:t>iantys</w:t>
      </w:r>
      <w:r w:rsidRPr="00927F64">
        <w:rPr>
          <w:rFonts w:ascii="Times New Roman" w:eastAsia="Times New Roman" w:hAnsi="Times New Roman" w:cs="Times New Roman"/>
          <w:kern w:val="0"/>
          <w:sz w:val="24"/>
          <w:szCs w:val="20"/>
        </w:rPr>
        <w:t xml:space="preserve"> asmens (šeimos) ar visuomenės socialinio saugumo interesais</w:t>
      </w:r>
      <w:r>
        <w:rPr>
          <w:rFonts w:ascii="Times New Roman" w:eastAsia="Times New Roman" w:hAnsi="Times New Roman" w:cs="Times New Roman"/>
          <w:kern w:val="0"/>
          <w:sz w:val="24"/>
          <w:szCs w:val="20"/>
        </w:rPr>
        <w:t>.</w:t>
      </w:r>
      <w:r w:rsidRPr="00927F64">
        <w:rPr>
          <w:rFonts w:ascii="Times New Roman" w:eastAsia="Times New Roman" w:hAnsi="Times New Roman" w:cs="Times New Roman"/>
          <w:kern w:val="0"/>
          <w:sz w:val="24"/>
          <w:szCs w:val="20"/>
        </w:rPr>
        <w:t xml:space="preserve"> </w:t>
      </w:r>
    </w:p>
    <w:p w14:paraId="6A88A53E" w14:textId="77777777" w:rsidR="00B519FB" w:rsidRPr="00032C3D"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color w:val="000000"/>
          <w:kern w:val="0"/>
          <w:sz w:val="24"/>
          <w:szCs w:val="24"/>
          <w:lang w:eastAsia="lt-LT"/>
        </w:rPr>
        <w:t xml:space="preserve">5. </w:t>
      </w:r>
      <w:r w:rsidRPr="00695F2E">
        <w:rPr>
          <w:rFonts w:ascii="Times New Roman" w:eastAsia="Times New Roman" w:hAnsi="Times New Roman" w:cs="Times New Roman"/>
          <w:kern w:val="0"/>
          <w:sz w:val="24"/>
          <w:szCs w:val="20"/>
        </w:rPr>
        <w:t xml:space="preserve">Prašymas </w:t>
      </w:r>
      <w:r>
        <w:rPr>
          <w:rFonts w:ascii="Times New Roman" w:eastAsia="Times New Roman" w:hAnsi="Times New Roman" w:cs="Times New Roman"/>
          <w:kern w:val="0"/>
          <w:sz w:val="24"/>
          <w:szCs w:val="20"/>
        </w:rPr>
        <w:t xml:space="preserve">pagal Aprašo 6.1 papunktyje nustatytą formą </w:t>
      </w:r>
      <w:r w:rsidRPr="00695F2E">
        <w:rPr>
          <w:rFonts w:ascii="Times New Roman" w:eastAsia="Times New Roman" w:hAnsi="Times New Roman" w:cs="Times New Roman"/>
          <w:kern w:val="0"/>
          <w:sz w:val="24"/>
          <w:szCs w:val="20"/>
        </w:rPr>
        <w:t>dėl laikino atokvėpio paslaugų pateikiamas 1 kartą per 24 mėnesių laikotarpį, t. y. kreipiantis pirmą kartą, o kreipi</w:t>
      </w:r>
      <w:r>
        <w:rPr>
          <w:rFonts w:ascii="Times New Roman" w:eastAsia="Times New Roman" w:hAnsi="Times New Roman" w:cs="Times New Roman"/>
          <w:kern w:val="0"/>
          <w:sz w:val="24"/>
          <w:szCs w:val="20"/>
        </w:rPr>
        <w:t>antis</w:t>
      </w:r>
      <w:r w:rsidRPr="00695F2E">
        <w:rPr>
          <w:rFonts w:ascii="Times New Roman" w:eastAsia="Times New Roman" w:hAnsi="Times New Roman" w:cs="Times New Roman"/>
          <w:kern w:val="0"/>
          <w:sz w:val="24"/>
          <w:szCs w:val="20"/>
        </w:rPr>
        <w:t xml:space="preserve"> dėl kiekvieno kito karto </w:t>
      </w:r>
      <w:r>
        <w:rPr>
          <w:rFonts w:ascii="Times New Roman" w:eastAsia="Times New Roman" w:hAnsi="Times New Roman" w:cs="Times New Roman"/>
          <w:kern w:val="0"/>
          <w:sz w:val="24"/>
          <w:szCs w:val="20"/>
        </w:rPr>
        <w:t>pateikiamas laisvos formos prašymas.</w:t>
      </w:r>
    </w:p>
    <w:p w14:paraId="1738391B" w14:textId="77777777" w:rsidR="00B519FB" w:rsidRPr="00927F64" w:rsidRDefault="00B519FB" w:rsidP="00B519FB">
      <w:pPr>
        <w:widowControl w:val="0"/>
        <w:tabs>
          <w:tab w:val="left" w:pos="567"/>
          <w:tab w:val="left" w:pos="1342"/>
        </w:tabs>
        <w:suppressAutoHyphens/>
        <w:spacing w:after="0" w:line="240" w:lineRule="auto"/>
        <w:jc w:val="center"/>
        <w:textAlignment w:val="baseline"/>
        <w:rPr>
          <w:rFonts w:ascii="Times New Roman" w:eastAsia="Times New Roman" w:hAnsi="Times New Roman" w:cs="Times New Roman"/>
          <w:b/>
          <w:bCs/>
          <w:color w:val="000000"/>
          <w:kern w:val="0"/>
          <w:sz w:val="24"/>
          <w:szCs w:val="24"/>
          <w:lang w:eastAsia="lt-LT"/>
        </w:rPr>
      </w:pPr>
      <w:r w:rsidRPr="00927F64">
        <w:rPr>
          <w:rFonts w:ascii="Times New Roman" w:eastAsia="Times New Roman" w:hAnsi="Times New Roman" w:cs="Times New Roman"/>
          <w:b/>
          <w:bCs/>
          <w:color w:val="000000"/>
          <w:kern w:val="0"/>
          <w:sz w:val="24"/>
          <w:szCs w:val="24"/>
          <w:lang w:eastAsia="lt-LT"/>
        </w:rPr>
        <w:t>II</w:t>
      </w:r>
      <w:r>
        <w:rPr>
          <w:rFonts w:ascii="Times New Roman" w:eastAsia="Times New Roman" w:hAnsi="Times New Roman" w:cs="Times New Roman"/>
          <w:b/>
          <w:bCs/>
          <w:color w:val="000000"/>
          <w:kern w:val="0"/>
          <w:sz w:val="24"/>
          <w:szCs w:val="24"/>
          <w:lang w:eastAsia="lt-LT"/>
        </w:rPr>
        <w:t>I</w:t>
      </w:r>
      <w:r w:rsidRPr="00927F64">
        <w:rPr>
          <w:rFonts w:ascii="Times New Roman" w:eastAsia="Times New Roman" w:hAnsi="Times New Roman" w:cs="Times New Roman"/>
          <w:b/>
          <w:bCs/>
          <w:color w:val="000000"/>
          <w:kern w:val="0"/>
          <w:sz w:val="24"/>
          <w:szCs w:val="24"/>
          <w:lang w:eastAsia="lt-LT"/>
        </w:rPr>
        <w:t xml:space="preserve"> SKYRIUS</w:t>
      </w:r>
    </w:p>
    <w:p w14:paraId="62F384C4" w14:textId="77777777" w:rsidR="00B519FB" w:rsidRDefault="00B519FB" w:rsidP="00B519FB">
      <w:pPr>
        <w:widowControl w:val="0"/>
        <w:tabs>
          <w:tab w:val="left" w:pos="567"/>
          <w:tab w:val="left" w:pos="1342"/>
        </w:tabs>
        <w:suppressAutoHyphens/>
        <w:spacing w:after="0" w:line="240" w:lineRule="auto"/>
        <w:jc w:val="center"/>
        <w:textAlignment w:val="baseline"/>
        <w:rPr>
          <w:rFonts w:ascii="Times New Roman" w:eastAsia="Times New Roman" w:hAnsi="Times New Roman" w:cs="Times New Roman"/>
          <w:b/>
          <w:bCs/>
          <w:color w:val="000000"/>
          <w:kern w:val="0"/>
          <w:sz w:val="24"/>
          <w:szCs w:val="24"/>
          <w:lang w:eastAsia="lt-LT"/>
        </w:rPr>
      </w:pPr>
      <w:r w:rsidRPr="00927F64">
        <w:rPr>
          <w:rFonts w:ascii="Times New Roman" w:eastAsia="Times New Roman" w:hAnsi="Times New Roman" w:cs="Times New Roman"/>
          <w:b/>
          <w:bCs/>
          <w:color w:val="000000"/>
          <w:kern w:val="0"/>
          <w:sz w:val="24"/>
          <w:szCs w:val="24"/>
          <w:lang w:eastAsia="lt-LT"/>
        </w:rPr>
        <w:t xml:space="preserve">ASMENS (ŠEIMOS) SOCIALINIŲ PASLAUGŲ POREIKĮ NUSTATANTYS </w:t>
      </w:r>
      <w:r>
        <w:rPr>
          <w:rFonts w:ascii="Times New Roman" w:eastAsia="Times New Roman" w:hAnsi="Times New Roman" w:cs="Times New Roman"/>
          <w:b/>
          <w:bCs/>
          <w:color w:val="000000"/>
          <w:kern w:val="0"/>
          <w:sz w:val="24"/>
          <w:szCs w:val="24"/>
          <w:lang w:eastAsia="lt-LT"/>
        </w:rPr>
        <w:t>DARBUOTOJAI</w:t>
      </w:r>
    </w:p>
    <w:p w14:paraId="333949BE" w14:textId="77777777" w:rsidR="00B519FB" w:rsidRPr="00927F64" w:rsidRDefault="00B519FB" w:rsidP="00B519FB">
      <w:pPr>
        <w:widowControl w:val="0"/>
        <w:tabs>
          <w:tab w:val="left" w:pos="567"/>
          <w:tab w:val="left" w:pos="1342"/>
        </w:tabs>
        <w:suppressAutoHyphens/>
        <w:spacing w:after="0" w:line="240" w:lineRule="auto"/>
        <w:jc w:val="center"/>
        <w:textAlignment w:val="baseline"/>
        <w:rPr>
          <w:rFonts w:ascii="Times New Roman" w:eastAsia="Times New Roman" w:hAnsi="Times New Roman" w:cs="Times New Roman"/>
          <w:b/>
          <w:bCs/>
          <w:color w:val="000000"/>
          <w:kern w:val="0"/>
          <w:sz w:val="24"/>
          <w:szCs w:val="24"/>
          <w:lang w:eastAsia="lt-LT"/>
        </w:rPr>
      </w:pPr>
    </w:p>
    <w:p w14:paraId="37CEBF23" w14:textId="77777777" w:rsidR="00B519FB" w:rsidRPr="00927F64" w:rsidRDefault="00B519FB" w:rsidP="00B519FB">
      <w:pPr>
        <w:suppressAutoHyphens/>
        <w:spacing w:after="0" w:line="360" w:lineRule="auto"/>
        <w:ind w:firstLine="720"/>
        <w:jc w:val="both"/>
        <w:textAlignment w:val="baseline"/>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4"/>
        </w:rPr>
        <w:t>6</w:t>
      </w:r>
      <w:r w:rsidRPr="00927F64">
        <w:rPr>
          <w:rFonts w:ascii="Times New Roman" w:eastAsia="Times New Roman" w:hAnsi="Times New Roman" w:cs="Times New Roman"/>
          <w:kern w:val="0"/>
          <w:sz w:val="24"/>
          <w:szCs w:val="24"/>
        </w:rPr>
        <w:t>. Asmens (šeimos), pageidaujančio</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ios</w:t>
      </w:r>
      <w:proofErr w:type="spellEnd"/>
      <w:r>
        <w:rPr>
          <w:rFonts w:ascii="Times New Roman" w:eastAsia="Times New Roman" w:hAnsi="Times New Roman" w:cs="Times New Roman"/>
          <w:kern w:val="0"/>
          <w:sz w:val="24"/>
          <w:szCs w:val="24"/>
        </w:rPr>
        <w:t>)</w:t>
      </w:r>
      <w:r w:rsidRPr="00927F64">
        <w:rPr>
          <w:rFonts w:ascii="Times New Roman" w:eastAsia="Times New Roman" w:hAnsi="Times New Roman" w:cs="Times New Roman"/>
          <w:kern w:val="0"/>
          <w:sz w:val="24"/>
          <w:szCs w:val="24"/>
        </w:rPr>
        <w:t xml:space="preserve"> gauti socialines paslaugas, socialinių paslaugų poreikį nustato</w:t>
      </w:r>
      <w:r w:rsidRPr="00927F64">
        <w:rPr>
          <w:rFonts w:ascii="Times New Roman" w:eastAsia="Times New Roman" w:hAnsi="Times New Roman" w:cs="Times New Roman"/>
          <w:kern w:val="0"/>
          <w:sz w:val="24"/>
          <w:szCs w:val="20"/>
        </w:rPr>
        <w:t>:</w:t>
      </w:r>
    </w:p>
    <w:p w14:paraId="118775A3" w14:textId="77777777" w:rsidR="00B519FB" w:rsidRPr="00927F64" w:rsidRDefault="00B519FB" w:rsidP="00B519FB">
      <w:pPr>
        <w:suppressAutoHyphens/>
        <w:spacing w:after="0" w:line="360" w:lineRule="auto"/>
        <w:ind w:firstLine="720"/>
        <w:jc w:val="both"/>
        <w:textAlignment w:val="baseline"/>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0"/>
        </w:rPr>
        <w:t>6</w:t>
      </w:r>
      <w:r w:rsidRPr="00927F64">
        <w:rPr>
          <w:rFonts w:ascii="Times New Roman" w:eastAsia="Times New Roman" w:hAnsi="Times New Roman" w:cs="Times New Roman"/>
          <w:kern w:val="0"/>
          <w:sz w:val="24"/>
          <w:szCs w:val="20"/>
        </w:rPr>
        <w:t xml:space="preserve">.1. </w:t>
      </w:r>
      <w:r w:rsidRPr="00927F64">
        <w:rPr>
          <w:rFonts w:ascii="Times New Roman" w:eastAsia="Times New Roman" w:hAnsi="Times New Roman" w:cs="Times New Roman"/>
          <w:kern w:val="0"/>
          <w:sz w:val="24"/>
          <w:szCs w:val="24"/>
        </w:rPr>
        <w:t xml:space="preserve">senyvo amžiaus asmenims ir jų šeimoms, suaugusiems asmenims su negalia ir jų šeimoms, vaikams su negalia ir jų šeimoms, socialinę riziką patiriantiems suaugusiems asmenims ir jų šeimoms, kitiems asmenims </w:t>
      </w:r>
      <w:r>
        <w:rPr>
          <w:rFonts w:ascii="Times New Roman" w:eastAsia="Times New Roman" w:hAnsi="Times New Roman" w:cs="Times New Roman"/>
          <w:kern w:val="0"/>
          <w:sz w:val="24"/>
          <w:szCs w:val="24"/>
        </w:rPr>
        <w:t>C</w:t>
      </w:r>
      <w:r w:rsidRPr="00927F64">
        <w:rPr>
          <w:rFonts w:ascii="Times New Roman" w:eastAsia="Times New Roman" w:hAnsi="Times New Roman" w:cs="Times New Roman"/>
          <w:kern w:val="0"/>
          <w:sz w:val="24"/>
          <w:szCs w:val="24"/>
        </w:rPr>
        <w:t xml:space="preserve">entro </w:t>
      </w:r>
      <w:r>
        <w:rPr>
          <w:rFonts w:ascii="Times New Roman" w:eastAsia="Times New Roman" w:hAnsi="Times New Roman" w:cs="Times New Roman"/>
          <w:kern w:val="0"/>
          <w:sz w:val="24"/>
          <w:szCs w:val="24"/>
        </w:rPr>
        <w:t xml:space="preserve">socialiniai darbuotojai, </w:t>
      </w:r>
      <w:r w:rsidRPr="00927F64">
        <w:rPr>
          <w:rFonts w:ascii="Times New Roman" w:eastAsia="Times New Roman" w:hAnsi="Times New Roman" w:cs="Times New Roman"/>
          <w:kern w:val="0"/>
          <w:sz w:val="24"/>
          <w:szCs w:val="24"/>
        </w:rPr>
        <w:t xml:space="preserve">Kupiškio rajono </w:t>
      </w:r>
      <w:proofErr w:type="spellStart"/>
      <w:r w:rsidRPr="00927F64">
        <w:rPr>
          <w:rFonts w:ascii="Times New Roman" w:eastAsia="Times New Roman" w:hAnsi="Times New Roman" w:cs="Times New Roman"/>
          <w:kern w:val="0"/>
          <w:sz w:val="24"/>
          <w:szCs w:val="24"/>
        </w:rPr>
        <w:t>šv.</w:t>
      </w:r>
      <w:proofErr w:type="spellEnd"/>
      <w:r w:rsidRPr="00927F64">
        <w:rPr>
          <w:rFonts w:ascii="Times New Roman" w:eastAsia="Times New Roman" w:hAnsi="Times New Roman" w:cs="Times New Roman"/>
          <w:kern w:val="0"/>
          <w:sz w:val="24"/>
          <w:szCs w:val="24"/>
        </w:rPr>
        <w:t xml:space="preserve"> Kazimiero vaikų globos namų  </w:t>
      </w:r>
      <w:r>
        <w:rPr>
          <w:rFonts w:ascii="Times New Roman" w:eastAsia="Times New Roman" w:hAnsi="Times New Roman" w:cs="Times New Roman"/>
          <w:kern w:val="0"/>
          <w:sz w:val="24"/>
          <w:szCs w:val="24"/>
        </w:rPr>
        <w:t xml:space="preserve">(toliau – Globos namai) </w:t>
      </w:r>
      <w:r w:rsidRPr="00927F64">
        <w:rPr>
          <w:rFonts w:ascii="Times New Roman" w:eastAsia="Times New Roman" w:hAnsi="Times New Roman" w:cs="Times New Roman"/>
          <w:kern w:val="0"/>
          <w:sz w:val="24"/>
          <w:szCs w:val="24"/>
        </w:rPr>
        <w:t>socialiniai darbuotojai;</w:t>
      </w:r>
    </w:p>
    <w:p w14:paraId="14B8B27A" w14:textId="77777777" w:rsidR="00B519FB" w:rsidRPr="00927F64" w:rsidRDefault="00B519FB" w:rsidP="00B519FB">
      <w:pPr>
        <w:suppressAutoHyphens/>
        <w:spacing w:after="0" w:line="360" w:lineRule="auto"/>
        <w:ind w:firstLine="720"/>
        <w:jc w:val="both"/>
        <w:textAlignment w:val="baseline"/>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4"/>
        </w:rPr>
        <w:t>6</w:t>
      </w:r>
      <w:r w:rsidRPr="00927F64">
        <w:rPr>
          <w:rFonts w:ascii="Times New Roman" w:eastAsia="Times New Roman" w:hAnsi="Times New Roman" w:cs="Times New Roman"/>
          <w:kern w:val="0"/>
          <w:sz w:val="24"/>
          <w:szCs w:val="24"/>
        </w:rPr>
        <w:t>.2. socialinę riziką patiriančioms šeimoms, socialinę riziką patiriantiems vaikams ir jų šeimoms, likusiems be tėvų globos vaikams ir jų šeimoms – atvejo vadybininka</w:t>
      </w:r>
      <w:r>
        <w:rPr>
          <w:rFonts w:ascii="Times New Roman" w:eastAsia="Times New Roman" w:hAnsi="Times New Roman" w:cs="Times New Roman"/>
          <w:kern w:val="0"/>
          <w:sz w:val="24"/>
          <w:szCs w:val="24"/>
        </w:rPr>
        <w:t>i</w:t>
      </w:r>
      <w:r w:rsidRPr="00927F64">
        <w:rPr>
          <w:rFonts w:ascii="Times New Roman" w:eastAsia="Times New Roman" w:hAnsi="Times New Roman" w:cs="Times New Roman"/>
          <w:kern w:val="0"/>
          <w:sz w:val="24"/>
          <w:szCs w:val="24"/>
        </w:rPr>
        <w:t>;</w:t>
      </w:r>
    </w:p>
    <w:p w14:paraId="0CA3B802" w14:textId="77777777" w:rsidR="00B519FB" w:rsidRPr="00927F64" w:rsidRDefault="00B519FB" w:rsidP="00B519FB">
      <w:pPr>
        <w:suppressAutoHyphens/>
        <w:spacing w:after="0" w:line="360" w:lineRule="auto"/>
        <w:ind w:firstLine="720"/>
        <w:jc w:val="both"/>
        <w:textAlignment w:val="baseline"/>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4"/>
        </w:rPr>
        <w:t>6</w:t>
      </w:r>
      <w:r w:rsidRPr="00927F64">
        <w:rPr>
          <w:rFonts w:ascii="Times New Roman" w:eastAsia="Times New Roman" w:hAnsi="Times New Roman" w:cs="Times New Roman"/>
          <w:kern w:val="0"/>
          <w:sz w:val="24"/>
          <w:szCs w:val="24"/>
        </w:rPr>
        <w:t xml:space="preserve">.3. socialines paslaugas gaunantiems asmenims paslaugų teikimo laikotarpiu </w:t>
      </w:r>
      <w:r w:rsidRPr="00927F64">
        <w:rPr>
          <w:rFonts w:ascii="Times New Roman" w:eastAsia="Times New Roman" w:hAnsi="Times New Roman" w:cs="Times New Roman"/>
          <w:kern w:val="0"/>
          <w:sz w:val="24"/>
          <w:szCs w:val="20"/>
        </w:rPr>
        <w:t xml:space="preserve"> </w:t>
      </w:r>
      <w:r w:rsidRPr="00927F64">
        <w:rPr>
          <w:rFonts w:ascii="Times New Roman" w:eastAsia="Times New Roman" w:hAnsi="Times New Roman" w:cs="Times New Roman"/>
          <w:kern w:val="0"/>
          <w:sz w:val="24"/>
          <w:szCs w:val="24"/>
        </w:rPr>
        <w:t>– socialin</w:t>
      </w:r>
      <w:r>
        <w:rPr>
          <w:rFonts w:ascii="Times New Roman" w:eastAsia="Times New Roman" w:hAnsi="Times New Roman" w:cs="Times New Roman"/>
          <w:kern w:val="0"/>
          <w:sz w:val="24"/>
          <w:szCs w:val="24"/>
        </w:rPr>
        <w:t>es</w:t>
      </w:r>
      <w:r w:rsidRPr="00927F64">
        <w:rPr>
          <w:rFonts w:ascii="Times New Roman" w:eastAsia="Times New Roman" w:hAnsi="Times New Roman" w:cs="Times New Roman"/>
          <w:kern w:val="0"/>
          <w:sz w:val="24"/>
          <w:szCs w:val="24"/>
        </w:rPr>
        <w:t xml:space="preserve"> paslaug</w:t>
      </w:r>
      <w:r>
        <w:rPr>
          <w:rFonts w:ascii="Times New Roman" w:eastAsia="Times New Roman" w:hAnsi="Times New Roman" w:cs="Times New Roman"/>
          <w:kern w:val="0"/>
          <w:sz w:val="24"/>
          <w:szCs w:val="24"/>
        </w:rPr>
        <w:t>as teikiančių</w:t>
      </w:r>
      <w:r w:rsidRPr="00927F64">
        <w:rPr>
          <w:rFonts w:ascii="Times New Roman" w:eastAsia="Times New Roman" w:hAnsi="Times New Roman" w:cs="Times New Roman"/>
          <w:kern w:val="0"/>
          <w:sz w:val="24"/>
          <w:szCs w:val="24"/>
        </w:rPr>
        <w:t xml:space="preserve"> įstaigų vadovų įgalioti socialiniai darbuotojai.</w:t>
      </w:r>
    </w:p>
    <w:p w14:paraId="7FD6D55A" w14:textId="77777777" w:rsidR="00B519FB" w:rsidRPr="00927F64" w:rsidRDefault="00B519FB" w:rsidP="00B519FB">
      <w:pPr>
        <w:suppressAutoHyphens/>
        <w:spacing w:after="0" w:line="360" w:lineRule="auto"/>
        <w:ind w:firstLine="720"/>
        <w:jc w:val="both"/>
        <w:textAlignment w:val="baseline"/>
        <w:rPr>
          <w:rFonts w:ascii="Times New Roman" w:eastAsia="Times New Roman" w:hAnsi="Times New Roman" w:cs="Times New Roman"/>
          <w:kern w:val="0"/>
          <w:sz w:val="24"/>
          <w:szCs w:val="20"/>
        </w:rPr>
      </w:pPr>
      <w:r>
        <w:rPr>
          <w:rFonts w:ascii="Times New Roman" w:eastAsia="Times New Roman" w:hAnsi="Times New Roman" w:cs="Times New Roman"/>
          <w:color w:val="000000"/>
          <w:kern w:val="0"/>
          <w:sz w:val="24"/>
          <w:szCs w:val="24"/>
          <w:lang w:eastAsia="lt-LT"/>
        </w:rPr>
        <w:t>7</w:t>
      </w:r>
      <w:r w:rsidRPr="00927F64">
        <w:rPr>
          <w:rFonts w:ascii="Times New Roman" w:eastAsia="Times New Roman" w:hAnsi="Times New Roman" w:cs="Times New Roman"/>
          <w:color w:val="000000"/>
          <w:kern w:val="0"/>
          <w:sz w:val="24"/>
          <w:szCs w:val="24"/>
          <w:lang w:eastAsia="lt-LT"/>
        </w:rPr>
        <w:t xml:space="preserve">. </w:t>
      </w:r>
      <w:r w:rsidRPr="00927F64">
        <w:rPr>
          <w:rFonts w:ascii="Times New Roman" w:eastAsia="Times New Roman" w:hAnsi="Times New Roman" w:cs="Times New Roman"/>
          <w:kern w:val="0"/>
          <w:sz w:val="24"/>
          <w:szCs w:val="24"/>
        </w:rPr>
        <w:t xml:space="preserve">Jei asmens (šeimos) socialinių paslaugų poreikiui nustatyti reikalingos kitų sričių specialistų išvados, kreipiamasi į atitinkamos srities specialistus reikalingoms išvadoms gauti arba Savivaldybės </w:t>
      </w:r>
      <w:r>
        <w:rPr>
          <w:rFonts w:ascii="Times New Roman" w:eastAsia="Times New Roman" w:hAnsi="Times New Roman" w:cs="Times New Roman"/>
          <w:kern w:val="0"/>
          <w:sz w:val="24"/>
          <w:szCs w:val="24"/>
        </w:rPr>
        <w:t xml:space="preserve">mero įgalioto Savivaldybės </w:t>
      </w:r>
      <w:r w:rsidRPr="00927F64">
        <w:rPr>
          <w:rFonts w:ascii="Times New Roman" w:eastAsia="Times New Roman" w:hAnsi="Times New Roman" w:cs="Times New Roman"/>
          <w:kern w:val="0"/>
          <w:sz w:val="24"/>
          <w:szCs w:val="24"/>
        </w:rPr>
        <w:t>administracijos direktoriaus įsakymu sudaroma atitinkamos srities specialistų komisija.</w:t>
      </w:r>
    </w:p>
    <w:p w14:paraId="6FC3D979" w14:textId="77777777" w:rsidR="00B519FB" w:rsidRPr="00927F64" w:rsidRDefault="00B519FB" w:rsidP="00B519FB">
      <w:pPr>
        <w:spacing w:after="0" w:line="240"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IV SKYRIUS</w:t>
      </w:r>
    </w:p>
    <w:p w14:paraId="477AF9DB" w14:textId="77777777" w:rsidR="00B519FB" w:rsidRPr="00DA0111" w:rsidRDefault="00B519FB" w:rsidP="00B519FB">
      <w:pPr>
        <w:spacing w:after="0" w:line="240" w:lineRule="auto"/>
        <w:jc w:val="center"/>
        <w:rPr>
          <w:rFonts w:ascii="Times New Roman" w:eastAsia="Times New Roman" w:hAnsi="Times New Roman" w:cs="Times New Roman"/>
          <w:b/>
          <w:strike/>
          <w:kern w:val="0"/>
          <w:sz w:val="24"/>
          <w:szCs w:val="20"/>
        </w:rPr>
      </w:pPr>
      <w:r w:rsidRPr="00927F64">
        <w:rPr>
          <w:rFonts w:ascii="Times New Roman" w:eastAsia="Times New Roman" w:hAnsi="Times New Roman" w:cs="Times New Roman"/>
          <w:b/>
          <w:kern w:val="0"/>
          <w:sz w:val="24"/>
          <w:szCs w:val="20"/>
        </w:rPr>
        <w:t xml:space="preserve">ASMENS (ŠEIMOS) SOCIALINIŲ PASLAUGŲ POREIKIO NUSTATYMAS </w:t>
      </w:r>
    </w:p>
    <w:p w14:paraId="53D02CFC" w14:textId="77777777" w:rsidR="00B519FB" w:rsidRPr="00927F64" w:rsidRDefault="00B519FB" w:rsidP="00B519FB">
      <w:pPr>
        <w:spacing w:after="0" w:line="240" w:lineRule="auto"/>
        <w:rPr>
          <w:rFonts w:ascii="Times New Roman" w:eastAsia="Times New Roman" w:hAnsi="Times New Roman" w:cs="Times New Roman"/>
          <w:kern w:val="0"/>
          <w:sz w:val="24"/>
          <w:szCs w:val="20"/>
        </w:rPr>
      </w:pPr>
    </w:p>
    <w:p w14:paraId="745AA4FF" w14:textId="77777777" w:rsidR="00B519FB" w:rsidRPr="00820CDD" w:rsidRDefault="00B519FB" w:rsidP="00B519FB">
      <w:pPr>
        <w:spacing w:after="0" w:line="360" w:lineRule="auto"/>
        <w:ind w:firstLine="709"/>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4"/>
        </w:rPr>
        <w:t>8</w:t>
      </w:r>
      <w:r w:rsidRPr="00927F64">
        <w:rPr>
          <w:rFonts w:ascii="Times New Roman" w:eastAsia="Times New Roman" w:hAnsi="Times New Roman" w:cs="Times New Roman"/>
          <w:kern w:val="0"/>
          <w:sz w:val="24"/>
          <w:szCs w:val="24"/>
        </w:rPr>
        <w:t xml:space="preserve">. </w:t>
      </w:r>
      <w:r w:rsidRPr="00927F64">
        <w:rPr>
          <w:rFonts w:ascii="Times New Roman" w:eastAsia="Times New Roman" w:hAnsi="Times New Roman" w:cs="Times New Roman"/>
          <w:kern w:val="0"/>
          <w:sz w:val="24"/>
          <w:szCs w:val="20"/>
        </w:rPr>
        <w:t xml:space="preserve">Socialiniai darbuotojai ne vėliau kaip per 10 kalendorinių dienų nuo </w:t>
      </w:r>
      <w:r>
        <w:rPr>
          <w:rFonts w:ascii="Times New Roman" w:eastAsia="Times New Roman" w:hAnsi="Times New Roman" w:cs="Times New Roman"/>
          <w:kern w:val="0"/>
          <w:sz w:val="24"/>
          <w:szCs w:val="20"/>
        </w:rPr>
        <w:t>p</w:t>
      </w:r>
      <w:r w:rsidRPr="00927F64">
        <w:rPr>
          <w:rFonts w:ascii="Times New Roman" w:eastAsia="Times New Roman" w:hAnsi="Times New Roman" w:cs="Times New Roman"/>
          <w:kern w:val="0"/>
          <w:sz w:val="24"/>
          <w:szCs w:val="20"/>
        </w:rPr>
        <w:t xml:space="preserve">rašymo gavimo dienos privalo nustatyti asmens (šeimos) socialinių paslaugų poreikį užpildydami </w:t>
      </w:r>
      <w:r>
        <w:rPr>
          <w:rFonts w:ascii="Times New Roman" w:eastAsia="Times New Roman" w:hAnsi="Times New Roman" w:cs="Times New Roman"/>
          <w:kern w:val="0"/>
          <w:sz w:val="24"/>
          <w:szCs w:val="20"/>
        </w:rPr>
        <w:t xml:space="preserve">Asmens (šeimos) </w:t>
      </w:r>
      <w:r w:rsidRPr="00927F64">
        <w:rPr>
          <w:rFonts w:ascii="Times New Roman" w:eastAsia="Times New Roman" w:hAnsi="Times New Roman" w:cs="Times New Roman"/>
          <w:kern w:val="0"/>
          <w:sz w:val="24"/>
          <w:szCs w:val="20"/>
        </w:rPr>
        <w:t xml:space="preserve">socialinių </w:t>
      </w:r>
      <w:r w:rsidRPr="00927F64">
        <w:rPr>
          <w:rFonts w:ascii="Times New Roman" w:eastAsia="Times New Roman" w:hAnsi="Times New Roman" w:cs="Times New Roman"/>
          <w:kern w:val="0"/>
          <w:sz w:val="24"/>
          <w:szCs w:val="20"/>
        </w:rPr>
        <w:lastRenderedPageBreak/>
        <w:t>paslaugų poreikio vertinimo formą</w:t>
      </w:r>
      <w:r>
        <w:rPr>
          <w:rFonts w:ascii="Times New Roman" w:eastAsia="Times New Roman" w:hAnsi="Times New Roman" w:cs="Times New Roman"/>
          <w:kern w:val="0"/>
          <w:sz w:val="24"/>
          <w:szCs w:val="20"/>
        </w:rPr>
        <w:t xml:space="preserve">, nustatytą Aprašo 28 punkte. </w:t>
      </w:r>
      <w:bookmarkStart w:id="0" w:name="_Hlk146099035"/>
      <w:r w:rsidRPr="00927F64">
        <w:rPr>
          <w:rFonts w:ascii="Times New Roman" w:eastAsia="Times New Roman" w:hAnsi="Times New Roman" w:cs="Times New Roman"/>
          <w:kern w:val="0"/>
          <w:sz w:val="24"/>
          <w:szCs w:val="24"/>
        </w:rPr>
        <w:t xml:space="preserve">Savivaldybės </w:t>
      </w:r>
      <w:r>
        <w:rPr>
          <w:rFonts w:ascii="Times New Roman" w:eastAsia="Times New Roman" w:hAnsi="Times New Roman" w:cs="Times New Roman"/>
          <w:kern w:val="0"/>
          <w:sz w:val="24"/>
          <w:szCs w:val="24"/>
        </w:rPr>
        <w:t xml:space="preserve">mero įgalioto </w:t>
      </w:r>
      <w:bookmarkEnd w:id="0"/>
      <w:r w:rsidRPr="00927F64">
        <w:rPr>
          <w:rFonts w:ascii="Times New Roman" w:eastAsia="Times New Roman" w:hAnsi="Times New Roman" w:cs="Times New Roman"/>
          <w:kern w:val="0"/>
          <w:sz w:val="24"/>
          <w:szCs w:val="20"/>
        </w:rPr>
        <w:t xml:space="preserve">Savivaldybės administracijos direktoriaus įsakymu šis terminas gali būti pratęsiamas iki 15 kalendorinių dienų nuo </w:t>
      </w:r>
      <w:r>
        <w:rPr>
          <w:rFonts w:ascii="Times New Roman" w:eastAsia="Times New Roman" w:hAnsi="Times New Roman" w:cs="Times New Roman"/>
          <w:kern w:val="0"/>
          <w:sz w:val="24"/>
          <w:szCs w:val="20"/>
        </w:rPr>
        <w:t>p</w:t>
      </w:r>
      <w:r w:rsidRPr="00927F64">
        <w:rPr>
          <w:rFonts w:ascii="Times New Roman" w:eastAsia="Times New Roman" w:hAnsi="Times New Roman" w:cs="Times New Roman"/>
          <w:kern w:val="0"/>
          <w:sz w:val="24"/>
          <w:szCs w:val="20"/>
        </w:rPr>
        <w:t xml:space="preserve">rašymo gavimo dienos socialiniam darbuotojui, nustatančiam asmens socialinių paslaugų poreikį, raštu nurodžius priežastis, dėl kurių šį terminą reikia pratęsti, taip pat nurodoma asmens, kurio socialinių paslaugų poreikis vertinamas, vardas, pavardė, gimimo data. Jei, nustačius asmens socialinių paslaugų poreikį, paaiškėja, kad asmeniui neužtenka bendrųjų socialinių paslaugų ar socialinės priežiūros, vertinamas socialinės globos poreikis. </w:t>
      </w:r>
    </w:p>
    <w:p w14:paraId="5478C897"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w:t>
      </w:r>
      <w:r w:rsidRPr="00927F64">
        <w:rPr>
          <w:rFonts w:ascii="Times New Roman" w:eastAsia="Times New Roman" w:hAnsi="Times New Roman" w:cs="Times New Roman"/>
          <w:kern w:val="0"/>
          <w:sz w:val="24"/>
          <w:szCs w:val="24"/>
        </w:rPr>
        <w:t xml:space="preserve">. </w:t>
      </w:r>
      <w:r w:rsidRPr="00927F64">
        <w:rPr>
          <w:rFonts w:ascii="Times New Roman" w:eastAsia="Times New Roman" w:hAnsi="Times New Roman" w:cs="Times New Roman"/>
          <w:kern w:val="0"/>
          <w:sz w:val="24"/>
          <w:szCs w:val="20"/>
        </w:rPr>
        <w:t xml:space="preserve">Asmens dienos ar ilgalaikės socialinės globos poreikis turi būti nustatytas per 20 kalendorinių dienų, o trumpalaikės socialinės globos – per 15 kalendorinių dienų nuo </w:t>
      </w:r>
      <w:r>
        <w:rPr>
          <w:rFonts w:ascii="Times New Roman" w:eastAsia="Times New Roman" w:hAnsi="Times New Roman" w:cs="Times New Roman"/>
          <w:kern w:val="0"/>
          <w:sz w:val="24"/>
          <w:szCs w:val="20"/>
        </w:rPr>
        <w:t>p</w:t>
      </w:r>
      <w:r w:rsidRPr="00927F64">
        <w:rPr>
          <w:rFonts w:ascii="Times New Roman" w:eastAsia="Times New Roman" w:hAnsi="Times New Roman" w:cs="Times New Roman"/>
          <w:kern w:val="0"/>
          <w:sz w:val="24"/>
          <w:szCs w:val="20"/>
        </w:rPr>
        <w:t xml:space="preserve">rašymo gavimo dienos. </w:t>
      </w:r>
      <w:r w:rsidRPr="00927F64">
        <w:rPr>
          <w:rFonts w:ascii="Times New Roman" w:eastAsia="Times New Roman" w:hAnsi="Times New Roman" w:cs="Times New Roman"/>
          <w:kern w:val="0"/>
          <w:sz w:val="24"/>
          <w:szCs w:val="24"/>
        </w:rPr>
        <w:t xml:space="preserve">Savivaldybės </w:t>
      </w:r>
      <w:r>
        <w:rPr>
          <w:rFonts w:ascii="Times New Roman" w:eastAsia="Times New Roman" w:hAnsi="Times New Roman" w:cs="Times New Roman"/>
          <w:kern w:val="0"/>
          <w:sz w:val="24"/>
          <w:szCs w:val="24"/>
        </w:rPr>
        <w:t xml:space="preserve">mero įgalioto </w:t>
      </w:r>
      <w:r w:rsidRPr="00927F64">
        <w:rPr>
          <w:rFonts w:ascii="Times New Roman" w:eastAsia="Times New Roman" w:hAnsi="Times New Roman" w:cs="Times New Roman"/>
          <w:kern w:val="0"/>
          <w:sz w:val="24"/>
          <w:szCs w:val="20"/>
        </w:rPr>
        <w:t xml:space="preserve">Savivaldybės administracijos direktoriaus įsakymu asmens dienos ar ilgalaikės socialinės globos poreikio nustatymo terminas gali būti pratęsiamas iki 30 kalendorinių dienų, o trumpalaikės socialinės globos – iki 25 kalendorinių dienų nuo </w:t>
      </w:r>
      <w:r>
        <w:rPr>
          <w:rFonts w:ascii="Times New Roman" w:eastAsia="Times New Roman" w:hAnsi="Times New Roman" w:cs="Times New Roman"/>
          <w:kern w:val="0"/>
          <w:sz w:val="24"/>
          <w:szCs w:val="20"/>
        </w:rPr>
        <w:t>p</w:t>
      </w:r>
      <w:r w:rsidRPr="00927F64">
        <w:rPr>
          <w:rFonts w:ascii="Times New Roman" w:eastAsia="Times New Roman" w:hAnsi="Times New Roman" w:cs="Times New Roman"/>
          <w:kern w:val="0"/>
          <w:sz w:val="24"/>
          <w:szCs w:val="20"/>
        </w:rPr>
        <w:t>rašymo gavimo dienos, socialiniam darbuotojui, nustatančiam asmens socialinės globos poreikį, raštu nurodžius priežastis, dėl kurių šį terminą reikia pratęsti, taip pat asmens, kurio socialinės globos poreikis vertinamas, vardą, pavardę, gimimo datą.</w:t>
      </w:r>
    </w:p>
    <w:p w14:paraId="38B42FBC" w14:textId="77777777" w:rsidR="00B519FB" w:rsidRPr="00206411" w:rsidRDefault="00B519FB" w:rsidP="00B519FB">
      <w:pPr>
        <w:spacing w:after="0" w:line="36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r w:rsidRPr="00927F64">
        <w:rPr>
          <w:rFonts w:ascii="Times New Roman" w:eastAsia="Times New Roman" w:hAnsi="Times New Roman" w:cs="Times New Roman"/>
          <w:kern w:val="0"/>
          <w:sz w:val="24"/>
          <w:szCs w:val="24"/>
        </w:rPr>
        <w:t xml:space="preserve">. </w:t>
      </w:r>
      <w:r w:rsidRPr="00927F64">
        <w:rPr>
          <w:rFonts w:ascii="Times New Roman" w:eastAsia="Times New Roman" w:hAnsi="Times New Roman" w:cs="Times New Roman"/>
          <w:kern w:val="0"/>
          <w:sz w:val="24"/>
          <w:szCs w:val="20"/>
        </w:rPr>
        <w:t xml:space="preserve">Socialiniai darbuotojai, nustatę asmens (šeimos) socialinių paslaugų poreikį, pateikia išvadas </w:t>
      </w:r>
      <w:r>
        <w:rPr>
          <w:rFonts w:ascii="Times New Roman" w:eastAsia="Times New Roman" w:hAnsi="Times New Roman" w:cs="Times New Roman"/>
          <w:kern w:val="0"/>
          <w:sz w:val="24"/>
          <w:szCs w:val="20"/>
        </w:rPr>
        <w:t>S</w:t>
      </w:r>
      <w:r w:rsidRPr="00927F64">
        <w:rPr>
          <w:rFonts w:ascii="Times New Roman" w:eastAsia="Times New Roman" w:hAnsi="Times New Roman" w:cs="Times New Roman"/>
          <w:kern w:val="0"/>
          <w:sz w:val="24"/>
          <w:szCs w:val="20"/>
        </w:rPr>
        <w:t>kyri</w:t>
      </w:r>
      <w:r>
        <w:rPr>
          <w:rFonts w:ascii="Times New Roman" w:eastAsia="Times New Roman" w:hAnsi="Times New Roman" w:cs="Times New Roman"/>
          <w:kern w:val="0"/>
          <w:sz w:val="24"/>
          <w:szCs w:val="20"/>
        </w:rPr>
        <w:t>aus atsakingam darbuotojui</w:t>
      </w:r>
      <w:r w:rsidRPr="00927F64">
        <w:rPr>
          <w:rFonts w:ascii="Times New Roman" w:eastAsia="Times New Roman" w:hAnsi="Times New Roman" w:cs="Times New Roman"/>
          <w:kern w:val="0"/>
          <w:sz w:val="24"/>
          <w:szCs w:val="20"/>
        </w:rPr>
        <w:t xml:space="preserve">. </w:t>
      </w:r>
      <w:r w:rsidRPr="00206411">
        <w:rPr>
          <w:rFonts w:ascii="Times New Roman" w:eastAsia="Times New Roman" w:hAnsi="Times New Roman" w:cs="Times New Roman"/>
          <w:kern w:val="0"/>
          <w:sz w:val="24"/>
          <w:szCs w:val="20"/>
        </w:rPr>
        <w:t xml:space="preserve">Nustatę asmens (šeimos) socialinių paslaugų poreikį pagalbos į namus ir dienos socialinės globos asmens namuose paslaugoms, socialiniai darbuotojai Socialinės paramos skyriui pateikia Asmens (šeimos) socialinės situacijos įvertinimo aktą (Tvarkos aprašo </w:t>
      </w:r>
      <w:r>
        <w:rPr>
          <w:rFonts w:ascii="Times New Roman" w:eastAsia="Times New Roman" w:hAnsi="Times New Roman" w:cs="Times New Roman"/>
          <w:kern w:val="0"/>
          <w:sz w:val="24"/>
          <w:szCs w:val="20"/>
        </w:rPr>
        <w:t xml:space="preserve">1 </w:t>
      </w:r>
      <w:r w:rsidRPr="00206411">
        <w:rPr>
          <w:rFonts w:ascii="Times New Roman" w:eastAsia="Times New Roman" w:hAnsi="Times New Roman" w:cs="Times New Roman"/>
          <w:kern w:val="0"/>
          <w:sz w:val="24"/>
          <w:szCs w:val="20"/>
        </w:rPr>
        <w:t>priedas).</w:t>
      </w:r>
    </w:p>
    <w:p w14:paraId="739801D5" w14:textId="77777777" w:rsidR="00B519FB" w:rsidRPr="00927F64" w:rsidRDefault="00B519FB" w:rsidP="00B519FB">
      <w:pPr>
        <w:spacing w:after="0" w:line="276" w:lineRule="auto"/>
        <w:jc w:val="both"/>
        <w:rPr>
          <w:rFonts w:ascii="Times New Roman" w:eastAsia="Times New Roman" w:hAnsi="Times New Roman" w:cs="Times New Roman"/>
          <w:kern w:val="0"/>
          <w:sz w:val="24"/>
          <w:szCs w:val="20"/>
        </w:rPr>
      </w:pPr>
    </w:p>
    <w:p w14:paraId="298B2D9C" w14:textId="77777777" w:rsidR="00B519FB" w:rsidRPr="00927F64" w:rsidRDefault="00B519FB" w:rsidP="00B519FB">
      <w:pPr>
        <w:widowControl w:val="0"/>
        <w:spacing w:after="0" w:line="276" w:lineRule="auto"/>
        <w:jc w:val="center"/>
        <w:rPr>
          <w:rFonts w:ascii="Times New Roman" w:eastAsia="Times New Roman" w:hAnsi="Times New Roman" w:cs="Times New Roman"/>
          <w:b/>
          <w:bCs/>
          <w:kern w:val="0"/>
          <w:sz w:val="24"/>
          <w:szCs w:val="20"/>
        </w:rPr>
      </w:pPr>
      <w:r w:rsidRPr="00927F64">
        <w:rPr>
          <w:rFonts w:ascii="Times New Roman" w:eastAsia="Times New Roman" w:hAnsi="Times New Roman" w:cs="Times New Roman"/>
          <w:b/>
          <w:bCs/>
          <w:kern w:val="0"/>
          <w:sz w:val="24"/>
          <w:szCs w:val="20"/>
        </w:rPr>
        <w:t>V SKYRIUS</w:t>
      </w:r>
    </w:p>
    <w:p w14:paraId="5B617C6E" w14:textId="77777777" w:rsidR="00B519FB" w:rsidRPr="00927F64" w:rsidRDefault="00B519FB" w:rsidP="00B519FB">
      <w:pPr>
        <w:widowControl w:val="0"/>
        <w:spacing w:after="0" w:line="276" w:lineRule="auto"/>
        <w:jc w:val="center"/>
        <w:rPr>
          <w:rFonts w:ascii="Times New Roman" w:eastAsia="Times New Roman" w:hAnsi="Times New Roman" w:cs="Times New Roman"/>
          <w:b/>
          <w:bCs/>
          <w:kern w:val="0"/>
          <w:sz w:val="24"/>
          <w:szCs w:val="20"/>
        </w:rPr>
      </w:pPr>
      <w:r w:rsidRPr="00927F64">
        <w:rPr>
          <w:rFonts w:ascii="Times New Roman" w:eastAsia="Times New Roman" w:hAnsi="Times New Roman" w:cs="Times New Roman"/>
          <w:b/>
          <w:bCs/>
          <w:kern w:val="0"/>
          <w:sz w:val="24"/>
          <w:szCs w:val="20"/>
        </w:rPr>
        <w:t xml:space="preserve">SOCIALINIŲ PASLAUGŲ ASMENIUI (ŠEIMAI) SKYRIMAS, JŲ TEIKIMO SUSTABDYMAS IR NUTRAUKIMAS </w:t>
      </w:r>
    </w:p>
    <w:p w14:paraId="45EF8218" w14:textId="77777777" w:rsidR="00B519FB" w:rsidRPr="00927F64" w:rsidRDefault="00B519FB" w:rsidP="00B519FB">
      <w:pPr>
        <w:widowControl w:val="0"/>
        <w:spacing w:after="0" w:line="276" w:lineRule="auto"/>
        <w:jc w:val="center"/>
        <w:rPr>
          <w:rFonts w:ascii="Times New Roman" w:eastAsia="Times New Roman" w:hAnsi="Times New Roman" w:cs="Times New Roman"/>
          <w:kern w:val="0"/>
          <w:sz w:val="24"/>
          <w:szCs w:val="20"/>
        </w:rPr>
      </w:pPr>
    </w:p>
    <w:p w14:paraId="105EAF69" w14:textId="77777777" w:rsidR="00B519FB" w:rsidRDefault="00B519FB" w:rsidP="00B519FB">
      <w:pPr>
        <w:widowControl w:val="0"/>
        <w:tabs>
          <w:tab w:val="left" w:pos="1418"/>
          <w:tab w:val="left" w:pos="1701"/>
        </w:tabs>
        <w:suppressAutoHyphens/>
        <w:spacing w:after="0" w:line="360" w:lineRule="auto"/>
        <w:ind w:firstLine="720"/>
        <w:jc w:val="both"/>
        <w:textAlignment w:val="baseline"/>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11</w:t>
      </w:r>
      <w:r w:rsidRPr="00927F64">
        <w:rPr>
          <w:rFonts w:ascii="Times New Roman" w:eastAsia="Times New Roman" w:hAnsi="Times New Roman" w:cs="Times New Roman"/>
          <w:kern w:val="0"/>
          <w:sz w:val="24"/>
          <w:szCs w:val="20"/>
        </w:rPr>
        <w:t>.</w:t>
      </w:r>
      <w:r w:rsidRPr="00CA671E">
        <w:rPr>
          <w:rFonts w:ascii="Times New Roman" w:eastAsia="Times New Roman" w:hAnsi="Times New Roman" w:cs="Times New Roman"/>
          <w:kern w:val="0"/>
          <w:sz w:val="24"/>
          <w:szCs w:val="20"/>
        </w:rPr>
        <w:t xml:space="preserve"> Sprendimas dėl socialinių paslaugų asmeniui (šeimai), išskyrus globos centrų teikiamas socialines paslaugas, skyrimo, jų teikimo sustabdymo ir nutraukimo (toliau – Sprendimas) priimamas </w:t>
      </w:r>
      <w:r>
        <w:rPr>
          <w:rFonts w:ascii="Times New Roman" w:eastAsia="Times New Roman" w:hAnsi="Times New Roman" w:cs="Times New Roman"/>
          <w:kern w:val="0"/>
          <w:sz w:val="24"/>
          <w:szCs w:val="20"/>
        </w:rPr>
        <w:t xml:space="preserve">socialinio </w:t>
      </w:r>
      <w:r w:rsidRPr="00CA671E">
        <w:rPr>
          <w:rFonts w:ascii="Times New Roman" w:eastAsia="Times New Roman" w:hAnsi="Times New Roman" w:cs="Times New Roman"/>
          <w:kern w:val="0"/>
          <w:sz w:val="24"/>
          <w:szCs w:val="20"/>
        </w:rPr>
        <w:t>darbuotojo, nustačiusio asmens (šeimos) socialinių paslaugų poreikį,</w:t>
      </w:r>
      <w:r w:rsidRPr="00CA671E">
        <w:rPr>
          <w:rFonts w:ascii="Times New Roman" w:eastAsia="Times New Roman" w:hAnsi="Times New Roman" w:cs="Times New Roman"/>
          <w:color w:val="000000"/>
          <w:kern w:val="0"/>
          <w:sz w:val="24"/>
          <w:szCs w:val="20"/>
        </w:rPr>
        <w:t xml:space="preserve"> </w:t>
      </w:r>
      <w:r w:rsidRPr="00927F64">
        <w:rPr>
          <w:rFonts w:ascii="Times New Roman" w:eastAsia="Times New Roman" w:hAnsi="Times New Roman" w:cs="Times New Roman"/>
          <w:color w:val="000000"/>
          <w:kern w:val="0"/>
          <w:sz w:val="24"/>
          <w:szCs w:val="20"/>
        </w:rPr>
        <w:t xml:space="preserve">socialinių paslaugų vertinimo išvadų </w:t>
      </w:r>
      <w:r>
        <w:rPr>
          <w:rFonts w:ascii="Times New Roman" w:eastAsia="Times New Roman" w:hAnsi="Times New Roman" w:cs="Times New Roman"/>
          <w:kern w:val="0"/>
          <w:sz w:val="24"/>
          <w:szCs w:val="20"/>
        </w:rPr>
        <w:t>S</w:t>
      </w:r>
      <w:r w:rsidRPr="00927F64">
        <w:rPr>
          <w:rFonts w:ascii="Times New Roman" w:eastAsia="Times New Roman" w:hAnsi="Times New Roman" w:cs="Times New Roman"/>
          <w:kern w:val="0"/>
          <w:sz w:val="24"/>
          <w:szCs w:val="20"/>
        </w:rPr>
        <w:t>kyriui pateikimo dienos</w:t>
      </w:r>
      <w:r>
        <w:rPr>
          <w:rFonts w:ascii="Times New Roman" w:eastAsia="Times New Roman" w:hAnsi="Times New Roman" w:cs="Times New Roman"/>
          <w:kern w:val="0"/>
          <w:sz w:val="24"/>
          <w:szCs w:val="20"/>
        </w:rPr>
        <w:t xml:space="preserve"> Savivaldybės mero įgalioto darbuotojo</w:t>
      </w:r>
      <w:r w:rsidRPr="00B85F46">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Aprašo 54 ir 55 punktuose nustatyta tvarka.</w:t>
      </w:r>
    </w:p>
    <w:p w14:paraId="1B7BF6B6" w14:textId="77777777" w:rsidR="00B519FB" w:rsidRPr="00470AE0" w:rsidRDefault="00B519FB" w:rsidP="00B519FB">
      <w:pPr>
        <w:widowControl w:val="0"/>
        <w:tabs>
          <w:tab w:val="left" w:pos="1418"/>
          <w:tab w:val="left" w:pos="1701"/>
        </w:tabs>
        <w:suppressAutoHyphens/>
        <w:spacing w:after="0" w:line="360" w:lineRule="auto"/>
        <w:ind w:firstLine="720"/>
        <w:jc w:val="both"/>
        <w:textAlignment w:val="baseline"/>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 xml:space="preserve">12. </w:t>
      </w:r>
      <w:r w:rsidRPr="00470AE0">
        <w:rPr>
          <w:rFonts w:ascii="Times New Roman" w:eastAsia="Times New Roman" w:hAnsi="Times New Roman" w:cs="Times New Roman"/>
          <w:kern w:val="0"/>
          <w:sz w:val="24"/>
          <w:szCs w:val="20"/>
        </w:rPr>
        <w:t>Sprendimas dėl socialinių paslaugų skyrimo socialinę riziką patiriančiai šeimai, socialinę riziką patiriančiam vaikui ir jo šeimai priimamas atvejo vadybininko teikimu</w:t>
      </w:r>
      <w:r>
        <w:rPr>
          <w:rFonts w:ascii="Times New Roman" w:eastAsia="Times New Roman" w:hAnsi="Times New Roman" w:cs="Times New Roman"/>
          <w:kern w:val="0"/>
          <w:sz w:val="24"/>
          <w:szCs w:val="20"/>
        </w:rPr>
        <w:t xml:space="preserve"> Savivaldybės mero įgalioto darbuotojo ne vėliau kaip kitą darbo dieną </w:t>
      </w:r>
      <w:r w:rsidRPr="00470AE0">
        <w:rPr>
          <w:rFonts w:ascii="Times New Roman" w:eastAsia="Times New Roman" w:hAnsi="Times New Roman" w:cs="Times New Roman"/>
          <w:kern w:val="0"/>
          <w:sz w:val="24"/>
          <w:szCs w:val="20"/>
        </w:rPr>
        <w:t xml:space="preserve">vadovaujantis Atvejo vadybos tvarkos aprašo nuostatomis. </w:t>
      </w:r>
    </w:p>
    <w:p w14:paraId="7DB453FE"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color w:val="000000"/>
          <w:kern w:val="0"/>
          <w:sz w:val="24"/>
          <w:szCs w:val="20"/>
        </w:rPr>
        <w:lastRenderedPageBreak/>
        <w:t>1</w:t>
      </w:r>
      <w:r w:rsidRPr="00927F64">
        <w:rPr>
          <w:rFonts w:ascii="Times New Roman" w:eastAsia="Times New Roman" w:hAnsi="Times New Roman" w:cs="Times New Roman"/>
          <w:color w:val="000000"/>
          <w:kern w:val="0"/>
          <w:sz w:val="24"/>
          <w:szCs w:val="20"/>
        </w:rPr>
        <w:t xml:space="preserve">3. </w:t>
      </w:r>
      <w:r w:rsidRPr="00927F64">
        <w:rPr>
          <w:rFonts w:ascii="Times New Roman" w:eastAsia="Times New Roman" w:hAnsi="Times New Roman" w:cs="Times New Roman"/>
          <w:kern w:val="0"/>
          <w:sz w:val="24"/>
          <w:szCs w:val="20"/>
        </w:rPr>
        <w:t xml:space="preserve">Sprendimas dėl socialinių paslaugų skyrimo asmeniui, rengiamam </w:t>
      </w:r>
      <w:r>
        <w:rPr>
          <w:rFonts w:ascii="Times New Roman" w:eastAsia="Times New Roman" w:hAnsi="Times New Roman" w:cs="Times New Roman"/>
          <w:kern w:val="0"/>
          <w:sz w:val="24"/>
          <w:szCs w:val="20"/>
        </w:rPr>
        <w:t xml:space="preserve">ar besirengiančiam </w:t>
      </w:r>
      <w:r w:rsidRPr="00927F64">
        <w:rPr>
          <w:rFonts w:ascii="Times New Roman" w:eastAsia="Times New Roman" w:hAnsi="Times New Roman" w:cs="Times New Roman"/>
          <w:kern w:val="0"/>
          <w:sz w:val="24"/>
          <w:szCs w:val="20"/>
        </w:rPr>
        <w:t>išvykti iš kitų įstaigų, taip pat asmeniui, kuris už jau gaunamas socialines paslaugas moka savo lėšomis, priimamas asmens prašymą apsvarsčius Globos ir rūpybos taryboje</w:t>
      </w:r>
      <w:r w:rsidRPr="000D38B0">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Savivaldybės mero įgalioto darbuotojo</w:t>
      </w:r>
      <w:r w:rsidRPr="00927F64">
        <w:rPr>
          <w:rFonts w:ascii="Times New Roman" w:eastAsia="Times New Roman" w:hAnsi="Times New Roman" w:cs="Times New Roman"/>
          <w:kern w:val="0"/>
          <w:sz w:val="24"/>
          <w:szCs w:val="20"/>
        </w:rPr>
        <w:t>.</w:t>
      </w:r>
    </w:p>
    <w:p w14:paraId="0A073A1A" w14:textId="77777777" w:rsidR="00B519FB" w:rsidRPr="00927F64" w:rsidRDefault="00B519FB" w:rsidP="00B519FB">
      <w:pPr>
        <w:spacing w:after="0" w:line="360"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1</w:t>
      </w:r>
      <w:r w:rsidRPr="00927F64">
        <w:rPr>
          <w:rFonts w:ascii="Times New Roman" w:eastAsia="Calibri" w:hAnsi="Times New Roman" w:cs="Times New Roman"/>
          <w:kern w:val="0"/>
          <w:sz w:val="24"/>
          <w:szCs w:val="24"/>
        </w:rPr>
        <w:t>4. Sprendimus dėl bendrųjų socialinių paslaugų</w:t>
      </w:r>
      <w:r>
        <w:rPr>
          <w:rFonts w:ascii="Times New Roman" w:eastAsia="Calibri" w:hAnsi="Times New Roman" w:cs="Times New Roman"/>
          <w:kern w:val="0"/>
          <w:sz w:val="24"/>
          <w:szCs w:val="24"/>
        </w:rPr>
        <w:t xml:space="preserve"> </w:t>
      </w:r>
      <w:r w:rsidRPr="00927F64">
        <w:rPr>
          <w:rFonts w:ascii="Times New Roman" w:eastAsia="Calibri" w:hAnsi="Times New Roman" w:cs="Times New Roman"/>
          <w:kern w:val="0"/>
          <w:sz w:val="24"/>
          <w:szCs w:val="24"/>
        </w:rPr>
        <w:t>priima Centro direktorius</w:t>
      </w:r>
      <w:r>
        <w:rPr>
          <w:rFonts w:ascii="Times New Roman" w:eastAsia="Calibri" w:hAnsi="Times New Roman" w:cs="Times New Roman"/>
          <w:kern w:val="0"/>
          <w:sz w:val="24"/>
          <w:szCs w:val="24"/>
        </w:rPr>
        <w:t xml:space="preserve"> ir Vaikų globos namų direktorius</w:t>
      </w:r>
      <w:r w:rsidRPr="00927F64">
        <w:rPr>
          <w:rFonts w:ascii="Times New Roman" w:eastAsia="Calibri" w:hAnsi="Times New Roman" w:cs="Times New Roman"/>
          <w:kern w:val="0"/>
          <w:sz w:val="24"/>
          <w:szCs w:val="24"/>
        </w:rPr>
        <w:t>.</w:t>
      </w:r>
    </w:p>
    <w:p w14:paraId="524CB09D" w14:textId="77777777" w:rsidR="00B519FB" w:rsidRDefault="00B519FB" w:rsidP="00B519FB">
      <w:pPr>
        <w:spacing w:after="0" w:line="360"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15</w:t>
      </w:r>
      <w:r w:rsidRPr="00927F64">
        <w:rPr>
          <w:rFonts w:ascii="Times New Roman" w:eastAsia="Calibri" w:hAnsi="Times New Roman" w:cs="Times New Roman"/>
          <w:kern w:val="0"/>
          <w:sz w:val="24"/>
          <w:szCs w:val="24"/>
        </w:rPr>
        <w:t xml:space="preserve">. Sprendimai dėl socialinės priežiūros </w:t>
      </w:r>
      <w:r>
        <w:rPr>
          <w:rFonts w:ascii="Times New Roman" w:eastAsia="Calibri" w:hAnsi="Times New Roman" w:cs="Times New Roman"/>
          <w:kern w:val="0"/>
          <w:sz w:val="24"/>
          <w:szCs w:val="24"/>
        </w:rPr>
        <w:t xml:space="preserve">ir socialinės globos paslaugų </w:t>
      </w:r>
      <w:r w:rsidRPr="00927F64">
        <w:rPr>
          <w:rFonts w:ascii="Times New Roman" w:eastAsia="Times New Roman" w:hAnsi="Times New Roman" w:cs="Times New Roman"/>
          <w:kern w:val="0"/>
          <w:sz w:val="24"/>
          <w:szCs w:val="24"/>
        </w:rPr>
        <w:t xml:space="preserve">priimami prieš tai asmenų prašymus apsvarsčius Globos ir rūpybos taryboje </w:t>
      </w:r>
      <w:r w:rsidRPr="00927F64">
        <w:rPr>
          <w:rFonts w:ascii="Times New Roman" w:eastAsia="Calibri" w:hAnsi="Times New Roman" w:cs="Times New Roman"/>
          <w:kern w:val="0"/>
          <w:sz w:val="24"/>
          <w:szCs w:val="24"/>
        </w:rPr>
        <w:t xml:space="preserve">(išskyrus </w:t>
      </w:r>
      <w:r>
        <w:rPr>
          <w:rFonts w:ascii="Times New Roman" w:eastAsia="Calibri" w:hAnsi="Times New Roman" w:cs="Times New Roman"/>
          <w:kern w:val="0"/>
          <w:sz w:val="24"/>
          <w:szCs w:val="24"/>
        </w:rPr>
        <w:t>socialinės priežiūros šeimoms,</w:t>
      </w:r>
      <w:r w:rsidRPr="00D91C11">
        <w:rPr>
          <w:rFonts w:ascii="Times New Roman" w:eastAsia="Times New Roman" w:hAnsi="Times New Roman" w:cs="Times New Roman"/>
          <w:b/>
          <w:bCs/>
          <w:kern w:val="0"/>
          <w:sz w:val="20"/>
        </w:rPr>
        <w:t xml:space="preserve"> </w:t>
      </w:r>
      <w:r>
        <w:rPr>
          <w:rFonts w:ascii="Times New Roman" w:eastAsia="Times New Roman" w:hAnsi="Times New Roman" w:cs="Times New Roman"/>
          <w:kern w:val="0"/>
          <w:sz w:val="24"/>
          <w:szCs w:val="24"/>
        </w:rPr>
        <w:t>s</w:t>
      </w:r>
      <w:r w:rsidRPr="00D91C11">
        <w:rPr>
          <w:rFonts w:ascii="Times New Roman" w:eastAsia="Times New Roman" w:hAnsi="Times New Roman" w:cs="Times New Roman"/>
          <w:kern w:val="0"/>
          <w:sz w:val="24"/>
          <w:szCs w:val="24"/>
        </w:rPr>
        <w:t>ocialinė</w:t>
      </w:r>
      <w:r>
        <w:rPr>
          <w:rFonts w:ascii="Times New Roman" w:eastAsia="Times New Roman" w:hAnsi="Times New Roman" w:cs="Times New Roman"/>
          <w:kern w:val="0"/>
          <w:sz w:val="24"/>
          <w:szCs w:val="24"/>
        </w:rPr>
        <w:t>s</w:t>
      </w:r>
      <w:r w:rsidRPr="00D91C11">
        <w:rPr>
          <w:rFonts w:ascii="Times New Roman" w:eastAsia="Times New Roman" w:hAnsi="Times New Roman" w:cs="Times New Roman"/>
          <w:kern w:val="0"/>
          <w:sz w:val="24"/>
          <w:szCs w:val="24"/>
        </w:rPr>
        <w:t xml:space="preserve"> reabilitacij</w:t>
      </w:r>
      <w:r>
        <w:rPr>
          <w:rFonts w:ascii="Times New Roman" w:eastAsia="Times New Roman" w:hAnsi="Times New Roman" w:cs="Times New Roman"/>
          <w:kern w:val="0"/>
          <w:sz w:val="24"/>
          <w:szCs w:val="24"/>
        </w:rPr>
        <w:t xml:space="preserve">os </w:t>
      </w:r>
      <w:r w:rsidRPr="00D91C11">
        <w:rPr>
          <w:rFonts w:ascii="Times New Roman" w:eastAsia="Times New Roman" w:hAnsi="Times New Roman" w:cs="Times New Roman"/>
          <w:kern w:val="0"/>
          <w:sz w:val="24"/>
          <w:szCs w:val="24"/>
        </w:rPr>
        <w:t>neįgaliesiems bendruomenėje</w:t>
      </w:r>
      <w:r>
        <w:rPr>
          <w:rFonts w:ascii="Times New Roman" w:eastAsia="Times New Roman" w:hAnsi="Times New Roman" w:cs="Times New Roman"/>
          <w:kern w:val="0"/>
          <w:sz w:val="24"/>
          <w:szCs w:val="24"/>
        </w:rPr>
        <w:t>,</w:t>
      </w:r>
      <w:r w:rsidRPr="00B43C54">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laikino </w:t>
      </w:r>
      <w:proofErr w:type="spellStart"/>
      <w:r>
        <w:rPr>
          <w:rFonts w:ascii="Times New Roman" w:eastAsia="Times New Roman" w:hAnsi="Times New Roman" w:cs="Times New Roman"/>
          <w:kern w:val="0"/>
          <w:sz w:val="24"/>
          <w:szCs w:val="24"/>
        </w:rPr>
        <w:t>apnakvindinimo</w:t>
      </w:r>
      <w:proofErr w:type="spellEnd"/>
      <w:r>
        <w:rPr>
          <w:rFonts w:ascii="Times New Roman" w:eastAsia="Times New Roman" w:hAnsi="Times New Roman" w:cs="Times New Roman"/>
          <w:kern w:val="0"/>
          <w:sz w:val="24"/>
          <w:szCs w:val="24"/>
        </w:rPr>
        <w:t xml:space="preserve">, </w:t>
      </w:r>
      <w:r>
        <w:rPr>
          <w:rFonts w:ascii="Times New Roman" w:eastAsia="Times New Roman" w:hAnsi="Times New Roman" w:cs="Times New Roman"/>
          <w:bCs/>
          <w:kern w:val="0"/>
          <w:sz w:val="24"/>
          <w:szCs w:val="24"/>
        </w:rPr>
        <w:t>v</w:t>
      </w:r>
      <w:r w:rsidRPr="00B43C54">
        <w:rPr>
          <w:rFonts w:ascii="Times New Roman" w:eastAsia="Times New Roman" w:hAnsi="Times New Roman" w:cs="Times New Roman"/>
          <w:bCs/>
          <w:kern w:val="0"/>
          <w:sz w:val="24"/>
          <w:szCs w:val="24"/>
        </w:rPr>
        <w:t>aikų dienos socialinė</w:t>
      </w:r>
      <w:r>
        <w:rPr>
          <w:rFonts w:ascii="Times New Roman" w:eastAsia="Times New Roman" w:hAnsi="Times New Roman" w:cs="Times New Roman"/>
          <w:bCs/>
          <w:kern w:val="0"/>
          <w:sz w:val="24"/>
          <w:szCs w:val="24"/>
        </w:rPr>
        <w:t>s</w:t>
      </w:r>
      <w:r w:rsidRPr="00B43C54">
        <w:rPr>
          <w:rFonts w:ascii="Times New Roman" w:eastAsia="Times New Roman" w:hAnsi="Times New Roman" w:cs="Times New Roman"/>
          <w:bCs/>
          <w:kern w:val="0"/>
          <w:sz w:val="24"/>
          <w:szCs w:val="24"/>
        </w:rPr>
        <w:t xml:space="preserve"> priežiūr</w:t>
      </w:r>
      <w:r>
        <w:rPr>
          <w:rFonts w:ascii="Times New Roman" w:eastAsia="Times New Roman" w:hAnsi="Times New Roman" w:cs="Times New Roman"/>
          <w:bCs/>
          <w:kern w:val="0"/>
          <w:sz w:val="24"/>
          <w:szCs w:val="24"/>
        </w:rPr>
        <w:t>os</w:t>
      </w:r>
      <w:r w:rsidRPr="00B43C54">
        <w:rPr>
          <w:rFonts w:ascii="Times New Roman" w:eastAsia="Calibri" w:hAnsi="Times New Roman" w:cs="Times New Roman"/>
          <w:bCs/>
          <w:kern w:val="0"/>
          <w:sz w:val="24"/>
          <w:szCs w:val="24"/>
        </w:rPr>
        <w:t xml:space="preserve"> </w:t>
      </w:r>
      <w:r>
        <w:rPr>
          <w:rFonts w:ascii="Times New Roman" w:eastAsia="Calibri" w:hAnsi="Times New Roman" w:cs="Times New Roman"/>
          <w:kern w:val="0"/>
          <w:sz w:val="24"/>
          <w:szCs w:val="24"/>
        </w:rPr>
        <w:t xml:space="preserve">paslaugas ir </w:t>
      </w:r>
      <w:r w:rsidRPr="00927F64">
        <w:rPr>
          <w:rFonts w:ascii="Times New Roman" w:eastAsia="Calibri" w:hAnsi="Times New Roman" w:cs="Times New Roman"/>
          <w:kern w:val="0"/>
          <w:sz w:val="24"/>
          <w:szCs w:val="24"/>
        </w:rPr>
        <w:t xml:space="preserve">atvejus, kai nustatomas vaiko apsaugos poreikis ir organizuojama vaiko laikinoji priežiūra </w:t>
      </w:r>
      <w:r w:rsidRPr="00927F64">
        <w:rPr>
          <w:rFonts w:ascii="Times New Roman" w:eastAsia="Times New Roman" w:hAnsi="Times New Roman" w:cs="Times New Roman"/>
          <w:kern w:val="0"/>
          <w:sz w:val="24"/>
          <w:szCs w:val="24"/>
        </w:rPr>
        <w:t>socialinę priežiūrą teikiančioje socialinių paslaugų įstaigoje arba kai asmuo (šeima) patiria fizinį ir (ar) psichologinį smurtą ar kyla grėsmė jo fiziniam ar emociniam saugumui).</w:t>
      </w:r>
      <w:r w:rsidRPr="00927F64">
        <w:rPr>
          <w:rFonts w:ascii="Times New Roman" w:eastAsia="Calibri" w:hAnsi="Times New Roman" w:cs="Times New Roman"/>
          <w:kern w:val="0"/>
          <w:sz w:val="24"/>
          <w:szCs w:val="24"/>
        </w:rPr>
        <w:t xml:space="preserve"> </w:t>
      </w:r>
    </w:p>
    <w:p w14:paraId="63206793" w14:textId="77777777" w:rsidR="00B519FB" w:rsidRPr="00405AA8" w:rsidRDefault="00B519FB" w:rsidP="00B519FB">
      <w:pPr>
        <w:spacing w:after="0" w:line="360" w:lineRule="auto"/>
        <w:ind w:firstLine="720"/>
        <w:jc w:val="both"/>
        <w:rPr>
          <w:rFonts w:ascii="Times New Roman" w:eastAsia="Calibri" w:hAnsi="Times New Roman" w:cs="Times New Roman"/>
          <w:kern w:val="0"/>
          <w:sz w:val="24"/>
          <w:szCs w:val="24"/>
        </w:rPr>
      </w:pPr>
      <w:r>
        <w:rPr>
          <w:rFonts w:ascii="Times New Roman" w:eastAsia="Times New Roman" w:hAnsi="Times New Roman" w:cs="Times New Roman"/>
          <w:kern w:val="0"/>
          <w:sz w:val="24"/>
          <w:szCs w:val="20"/>
        </w:rPr>
        <w:t>16</w:t>
      </w:r>
      <w:r w:rsidRPr="00405AA8">
        <w:rPr>
          <w:rFonts w:ascii="Times New Roman" w:eastAsia="Times New Roman" w:hAnsi="Times New Roman" w:cs="Times New Roman"/>
          <w:kern w:val="0"/>
          <w:sz w:val="24"/>
          <w:szCs w:val="20"/>
        </w:rPr>
        <w:t xml:space="preserve">. Sprendimas dėl laikino atokvėpio paslaugos skyrimo priimamas vieną kartą per 24 mėnesius, jei </w:t>
      </w:r>
      <w:bookmarkStart w:id="1" w:name="_Hlk146119822"/>
      <w:r w:rsidRPr="00405AA8">
        <w:rPr>
          <w:rFonts w:ascii="Times New Roman" w:eastAsia="Times New Roman" w:hAnsi="Times New Roman" w:cs="Times New Roman"/>
          <w:kern w:val="0"/>
          <w:sz w:val="24"/>
          <w:szCs w:val="20"/>
        </w:rPr>
        <w:t>prižiūrimo asmens būklė per šį laikotarpį nesikeičia</w:t>
      </w:r>
      <w:bookmarkEnd w:id="1"/>
      <w:r w:rsidRPr="00405AA8">
        <w:rPr>
          <w:rFonts w:ascii="Times New Roman" w:eastAsia="Times New Roman" w:hAnsi="Times New Roman" w:cs="Times New Roman"/>
          <w:kern w:val="0"/>
          <w:sz w:val="24"/>
          <w:szCs w:val="20"/>
        </w:rPr>
        <w:t>, atsižvelgiant į nustatytą prižiūrimo asmens socialinių paslaugų poreikį</w:t>
      </w:r>
      <w:r>
        <w:rPr>
          <w:rFonts w:ascii="Times New Roman" w:eastAsia="Times New Roman" w:hAnsi="Times New Roman" w:cs="Times New Roman"/>
          <w:kern w:val="0"/>
          <w:sz w:val="24"/>
          <w:szCs w:val="20"/>
        </w:rPr>
        <w:t>. Kiekvieną kitą kartą kai kreipiamasi dėl laikino atokvėpio paslaugos gavimo per 24 mėnesių laikotarpį, ši paslauga teikiama vadovaujantis priimtu galiojančiu sprendimu.</w:t>
      </w:r>
    </w:p>
    <w:p w14:paraId="6D326BDC" w14:textId="77777777" w:rsidR="00B519FB" w:rsidRDefault="00B519FB" w:rsidP="00B519FB">
      <w:pPr>
        <w:widowControl w:val="0"/>
        <w:spacing w:after="0" w:line="360" w:lineRule="auto"/>
        <w:ind w:firstLine="709"/>
        <w:jc w:val="both"/>
        <w:rPr>
          <w:rFonts w:ascii="Times New Roman" w:eastAsia="Times New Roman" w:hAnsi="Times New Roman" w:cs="Times New Roman"/>
          <w:kern w:val="0"/>
          <w:sz w:val="24"/>
          <w:szCs w:val="20"/>
        </w:rPr>
      </w:pPr>
      <w:r>
        <w:rPr>
          <w:rFonts w:ascii="Times New Roman" w:eastAsia="Times New Roman" w:hAnsi="Times New Roman" w:cs="Times New Roman"/>
          <w:color w:val="000000"/>
          <w:kern w:val="0"/>
          <w:sz w:val="24"/>
          <w:szCs w:val="20"/>
        </w:rPr>
        <w:t>17. Sprendimas dėl socialinių paslaugų teikimo nutraukimo</w:t>
      </w:r>
      <w:r w:rsidRPr="00927F64">
        <w:rPr>
          <w:rFonts w:ascii="Times New Roman" w:eastAsia="Times New Roman" w:hAnsi="Times New Roman" w:cs="Times New Roman"/>
          <w:color w:val="000000"/>
          <w:kern w:val="0"/>
          <w:sz w:val="24"/>
          <w:szCs w:val="20"/>
        </w:rPr>
        <w:t xml:space="preserve"> </w:t>
      </w:r>
      <w:r>
        <w:rPr>
          <w:rFonts w:ascii="Times New Roman" w:eastAsia="Times New Roman" w:hAnsi="Times New Roman" w:cs="Times New Roman"/>
          <w:color w:val="000000"/>
          <w:kern w:val="0"/>
          <w:sz w:val="24"/>
          <w:szCs w:val="20"/>
        </w:rPr>
        <w:t xml:space="preserve">priimamas </w:t>
      </w:r>
      <w:r>
        <w:rPr>
          <w:rFonts w:ascii="Times New Roman" w:eastAsia="Times New Roman" w:hAnsi="Times New Roman" w:cs="Times New Roman"/>
          <w:kern w:val="0"/>
          <w:sz w:val="24"/>
          <w:szCs w:val="20"/>
        </w:rPr>
        <w:t>Savivaldybės mero įgalioto darbuotojo</w:t>
      </w:r>
      <w:r w:rsidRPr="00B85F46">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 xml:space="preserve">sprendimu, </w:t>
      </w:r>
      <w:r w:rsidRPr="00927F64">
        <w:rPr>
          <w:rFonts w:ascii="Times New Roman" w:eastAsia="Times New Roman" w:hAnsi="Times New Roman" w:cs="Times New Roman"/>
          <w:color w:val="000000"/>
          <w:kern w:val="0"/>
          <w:sz w:val="24"/>
          <w:szCs w:val="20"/>
        </w:rPr>
        <w:t xml:space="preserve">gavus </w:t>
      </w:r>
      <w:r w:rsidRPr="00927F64">
        <w:rPr>
          <w:rFonts w:ascii="Times New Roman" w:eastAsia="Times New Roman" w:hAnsi="Times New Roman" w:cs="Times New Roman"/>
          <w:kern w:val="0"/>
          <w:sz w:val="24"/>
          <w:szCs w:val="20"/>
        </w:rPr>
        <w:t>socialines paslaugas teikiančios įstaigos informaciją ar (ir) asmens (vieno iš suaugusių šeimos narių) ar jo globėjo, rūpintojo</w:t>
      </w:r>
      <w:r w:rsidRPr="00927F64">
        <w:rPr>
          <w:rFonts w:ascii="Times New Roman" w:eastAsia="Times New Roman" w:hAnsi="Times New Roman" w:cs="Times New Roman"/>
          <w:color w:val="000000"/>
          <w:kern w:val="0"/>
          <w:sz w:val="24"/>
          <w:szCs w:val="20"/>
        </w:rPr>
        <w:t xml:space="preserve"> laisvos formos rašytinį </w:t>
      </w:r>
      <w:r w:rsidRPr="00927F64">
        <w:rPr>
          <w:rFonts w:ascii="Times New Roman" w:eastAsia="Times New Roman" w:hAnsi="Times New Roman" w:cs="Times New Roman"/>
          <w:kern w:val="0"/>
          <w:sz w:val="24"/>
          <w:szCs w:val="20"/>
        </w:rPr>
        <w:t>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w:t>
      </w:r>
      <w:r>
        <w:rPr>
          <w:rFonts w:ascii="Times New Roman" w:eastAsia="Times New Roman" w:hAnsi="Times New Roman" w:cs="Times New Roman"/>
          <w:kern w:val="0"/>
          <w:sz w:val="24"/>
          <w:szCs w:val="20"/>
        </w:rPr>
        <w:t xml:space="preserve"> (išskyrus dėl vaikų dienos socialinės priežiūros paslaugų nutraukimo)</w:t>
      </w:r>
      <w:r w:rsidRPr="00927F64">
        <w:rPr>
          <w:rFonts w:ascii="Times New Roman" w:eastAsia="Times New Roman" w:hAnsi="Times New Roman" w:cs="Times New Roman"/>
          <w:kern w:val="0"/>
          <w:sz w:val="24"/>
          <w:szCs w:val="20"/>
        </w:rPr>
        <w:t xml:space="preserve"> (pateikiama socialinių paslaugų poreikio vertinimo formos ar (ir) socialinės globos poreikio vertinimo formos kopija) socialinio darbuotojo, nustačiusio asmens (šeimos) socia</w:t>
      </w:r>
      <w:r>
        <w:rPr>
          <w:rFonts w:ascii="Times New Roman" w:eastAsia="Times New Roman" w:hAnsi="Times New Roman" w:cs="Times New Roman"/>
          <w:kern w:val="0"/>
          <w:sz w:val="24"/>
          <w:szCs w:val="20"/>
        </w:rPr>
        <w:t>linių paslaugų poreikį, teikimu.</w:t>
      </w:r>
    </w:p>
    <w:p w14:paraId="4260C19F" w14:textId="77777777" w:rsidR="00B519FB" w:rsidRPr="00927F64" w:rsidRDefault="00B519FB" w:rsidP="00B519FB">
      <w:pPr>
        <w:widowControl w:val="0"/>
        <w:spacing w:after="0" w:line="360" w:lineRule="auto"/>
        <w:ind w:firstLine="709"/>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 xml:space="preserve"> 18. G</w:t>
      </w:r>
      <w:r w:rsidRPr="00927F64">
        <w:rPr>
          <w:rFonts w:ascii="Times New Roman" w:eastAsia="Times New Roman" w:hAnsi="Times New Roman" w:cs="Times New Roman"/>
          <w:kern w:val="0"/>
          <w:sz w:val="24"/>
          <w:szCs w:val="20"/>
        </w:rPr>
        <w:t xml:space="preserve">avus informaciją, kad socialinių paslaugų gavėjas mirė, sprendimą dėl socialinių paslaugų teikimo nutraukimo priima </w:t>
      </w:r>
      <w:r>
        <w:rPr>
          <w:rFonts w:ascii="Times New Roman" w:eastAsia="Times New Roman" w:hAnsi="Times New Roman" w:cs="Times New Roman"/>
          <w:kern w:val="0"/>
          <w:sz w:val="24"/>
          <w:szCs w:val="20"/>
        </w:rPr>
        <w:t>Savivaldybės mero įgaliotas darbuotojas.</w:t>
      </w:r>
    </w:p>
    <w:p w14:paraId="14F0BD6B" w14:textId="77777777" w:rsidR="00B519FB" w:rsidRDefault="00B519FB" w:rsidP="00B519FB">
      <w:pPr>
        <w:widowControl w:val="0"/>
        <w:spacing w:after="0" w:line="360" w:lineRule="auto"/>
        <w:ind w:firstLine="709"/>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4"/>
        </w:rPr>
        <w:t>19.</w:t>
      </w:r>
      <w:r w:rsidRPr="00927F64">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Sprendimas dėl socialinių paslaugų teikimo  sustabdymo priimamas </w:t>
      </w:r>
      <w:r w:rsidRPr="00927F64">
        <w:rPr>
          <w:rFonts w:ascii="Times New Roman" w:eastAsia="Times New Roman" w:hAnsi="Times New Roman" w:cs="Times New Roman"/>
          <w:kern w:val="0"/>
          <w:sz w:val="24"/>
          <w:szCs w:val="20"/>
        </w:rPr>
        <w:t>socialines paslaugas teikiančios įstaigos</w:t>
      </w:r>
      <w:r>
        <w:rPr>
          <w:rFonts w:ascii="Times New Roman" w:eastAsia="Calibri" w:hAnsi="Times New Roman" w:cs="Times New Roman"/>
          <w:kern w:val="0"/>
          <w:sz w:val="24"/>
          <w:szCs w:val="24"/>
        </w:rPr>
        <w:t xml:space="preserve"> vadovo ar jo įgalioto darbuotojo sprendimu, </w:t>
      </w:r>
      <w:r w:rsidRPr="00927F64">
        <w:rPr>
          <w:rFonts w:ascii="Times New Roman" w:eastAsia="Times New Roman" w:hAnsi="Times New Roman" w:cs="Times New Roman"/>
          <w:color w:val="000000"/>
          <w:kern w:val="0"/>
          <w:sz w:val="24"/>
          <w:szCs w:val="20"/>
        </w:rPr>
        <w:t xml:space="preserve">gavus asmens </w:t>
      </w:r>
      <w:r w:rsidRPr="00927F64">
        <w:rPr>
          <w:rFonts w:ascii="Times New Roman" w:eastAsia="Times New Roman" w:hAnsi="Times New Roman" w:cs="Times New Roman"/>
          <w:kern w:val="0"/>
          <w:sz w:val="24"/>
          <w:szCs w:val="20"/>
        </w:rPr>
        <w:t>(vieno iš suaugusių šeimos narių) ar jo globėjo, rūpintojo</w:t>
      </w:r>
      <w:r w:rsidRPr="00927F64">
        <w:rPr>
          <w:rFonts w:ascii="Times New Roman" w:eastAsia="Times New Roman" w:hAnsi="Times New Roman" w:cs="Times New Roman"/>
          <w:color w:val="000000"/>
          <w:kern w:val="0"/>
          <w:sz w:val="24"/>
          <w:szCs w:val="20"/>
        </w:rPr>
        <w:t xml:space="preserve"> laisvos formos rašytinį prašymą dėl socialinių paslaugų teikimo asmeniui (šeimai) sustabdymo (nurodoma asmens (vieno iš suaugusių šeimos narių) vardas, pavardė, priežastys, </w:t>
      </w:r>
      <w:r w:rsidRPr="00927F64">
        <w:rPr>
          <w:rFonts w:ascii="Times New Roman" w:eastAsia="Times New Roman" w:hAnsi="Times New Roman" w:cs="Times New Roman"/>
          <w:color w:val="000000"/>
          <w:kern w:val="0"/>
          <w:sz w:val="24"/>
          <w:szCs w:val="20"/>
        </w:rPr>
        <w:lastRenderedPageBreak/>
        <w:t xml:space="preserve">dėl kurių siūloma / prašoma sustabdyti socialinių paslaugų teikimą, įstaigos, kuri asmeniui (šeimai) teikė socialines paslaugas, pavadinimas bei sustabdymo laikotarpis), </w:t>
      </w:r>
      <w:r w:rsidRPr="00927F64">
        <w:rPr>
          <w:rFonts w:ascii="Times New Roman" w:eastAsia="Times New Roman" w:hAnsi="Times New Roman" w:cs="Times New Roman"/>
          <w:kern w:val="0"/>
          <w:sz w:val="24"/>
          <w:szCs w:val="20"/>
        </w:rPr>
        <w:t>socialinio darbuotojo, nustačiusio asmens (šeimos) socia</w:t>
      </w:r>
      <w:r>
        <w:rPr>
          <w:rFonts w:ascii="Times New Roman" w:eastAsia="Times New Roman" w:hAnsi="Times New Roman" w:cs="Times New Roman"/>
          <w:kern w:val="0"/>
          <w:sz w:val="24"/>
          <w:szCs w:val="20"/>
        </w:rPr>
        <w:t>linių paslaugų poreikį, teikimu.</w:t>
      </w:r>
      <w:r w:rsidRPr="00927F64">
        <w:rPr>
          <w:rFonts w:ascii="Times New Roman" w:eastAsia="Times New Roman" w:hAnsi="Times New Roman" w:cs="Times New Roman"/>
          <w:kern w:val="0"/>
          <w:sz w:val="24"/>
          <w:szCs w:val="20"/>
        </w:rPr>
        <w:t xml:space="preserve"> Sprendime nurodomas </w:t>
      </w:r>
      <w:r w:rsidRPr="00927F64">
        <w:rPr>
          <w:rFonts w:ascii="Times New Roman" w:eastAsia="Times New Roman" w:hAnsi="Times New Roman" w:cs="Times New Roman"/>
          <w:kern w:val="0"/>
          <w:sz w:val="24"/>
          <w:szCs w:val="24"/>
        </w:rPr>
        <w:t xml:space="preserve">asmens vardas, pavardė, gimimo data, </w:t>
      </w:r>
      <w:r w:rsidRPr="00927F64">
        <w:rPr>
          <w:rFonts w:ascii="Times New Roman" w:eastAsia="Times New Roman" w:hAnsi="Times New Roman" w:cs="Times New Roman"/>
          <w:kern w:val="0"/>
          <w:sz w:val="24"/>
          <w:szCs w:val="20"/>
        </w:rPr>
        <w:t xml:space="preserve">socialinių paslaugų teikimo asmeniui (šeimai) sustabdymo laikotarpis. Apie </w:t>
      </w:r>
      <w:r>
        <w:rPr>
          <w:rFonts w:ascii="Times New Roman" w:eastAsia="Times New Roman" w:hAnsi="Times New Roman" w:cs="Times New Roman"/>
          <w:kern w:val="0"/>
          <w:sz w:val="24"/>
          <w:szCs w:val="20"/>
        </w:rPr>
        <w:t xml:space="preserve">priimtą </w:t>
      </w:r>
      <w:r w:rsidRPr="00927F64">
        <w:rPr>
          <w:rFonts w:ascii="Times New Roman" w:eastAsia="Times New Roman" w:hAnsi="Times New Roman" w:cs="Times New Roman"/>
          <w:kern w:val="0"/>
          <w:sz w:val="24"/>
          <w:szCs w:val="20"/>
        </w:rPr>
        <w:t>sprendimą raštu informuojama</w:t>
      </w:r>
      <w:r w:rsidRPr="00927F64">
        <w:rPr>
          <w:rFonts w:ascii="Times New Roman" w:eastAsia="Times New Roman" w:hAnsi="Times New Roman" w:cs="Times New Roman"/>
          <w:b/>
          <w:bCs/>
          <w:kern w:val="0"/>
          <w:sz w:val="24"/>
          <w:szCs w:val="20"/>
        </w:rPr>
        <w:t>s</w:t>
      </w:r>
      <w:r w:rsidRPr="00927F64">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S</w:t>
      </w:r>
      <w:r w:rsidRPr="00927F64">
        <w:rPr>
          <w:rFonts w:ascii="Times New Roman" w:eastAsia="Times New Roman" w:hAnsi="Times New Roman" w:cs="Times New Roman"/>
          <w:kern w:val="0"/>
          <w:sz w:val="24"/>
          <w:szCs w:val="20"/>
        </w:rPr>
        <w:t xml:space="preserve">kyrius ir asmuo (vienas iš suaugusių šeimos narių) ar jo globėjas, rūpintojas (pateikiama sprendimo kopija). </w:t>
      </w:r>
    </w:p>
    <w:p w14:paraId="729F5E60" w14:textId="77777777" w:rsidR="00B519FB" w:rsidRPr="00513447" w:rsidRDefault="00B519FB" w:rsidP="00B519FB">
      <w:pPr>
        <w:widowControl w:val="0"/>
        <w:spacing w:after="0" w:line="360" w:lineRule="auto"/>
        <w:ind w:firstLine="709"/>
        <w:jc w:val="both"/>
        <w:rPr>
          <w:rFonts w:ascii="Times New Roman" w:eastAsia="Calibri" w:hAnsi="Times New Roman" w:cs="Times New Roman"/>
          <w:kern w:val="0"/>
          <w:sz w:val="24"/>
          <w:szCs w:val="24"/>
        </w:rPr>
      </w:pPr>
      <w:r>
        <w:rPr>
          <w:rFonts w:ascii="Times New Roman" w:eastAsia="Times New Roman" w:hAnsi="Times New Roman" w:cs="Times New Roman"/>
          <w:kern w:val="0"/>
          <w:sz w:val="24"/>
          <w:szCs w:val="20"/>
        </w:rPr>
        <w:t>20. S</w:t>
      </w:r>
      <w:r w:rsidRPr="00927F64">
        <w:rPr>
          <w:rFonts w:ascii="Times New Roman" w:eastAsia="Times New Roman" w:hAnsi="Times New Roman" w:cs="Times New Roman"/>
          <w:kern w:val="0"/>
          <w:sz w:val="24"/>
          <w:szCs w:val="24"/>
        </w:rPr>
        <w:t>ocialinių paslaugų teikimas</w:t>
      </w:r>
      <w:r>
        <w:rPr>
          <w:rFonts w:ascii="Times New Roman" w:eastAsia="Times New Roman" w:hAnsi="Times New Roman" w:cs="Times New Roman"/>
          <w:kern w:val="0"/>
          <w:sz w:val="24"/>
          <w:szCs w:val="24"/>
        </w:rPr>
        <w:t>,</w:t>
      </w:r>
      <w:r w:rsidRPr="00927F64">
        <w:rPr>
          <w:rFonts w:ascii="Times New Roman" w:eastAsia="Times New Roman" w:hAnsi="Times New Roman" w:cs="Times New Roman"/>
          <w:kern w:val="0"/>
          <w:sz w:val="24"/>
          <w:szCs w:val="24"/>
        </w:rPr>
        <w:t xml:space="preserve"> nesibaigus sprendime dėl </w:t>
      </w:r>
      <w:r>
        <w:rPr>
          <w:rFonts w:ascii="Times New Roman" w:eastAsia="Times New Roman" w:hAnsi="Times New Roman" w:cs="Times New Roman"/>
          <w:kern w:val="0"/>
          <w:sz w:val="24"/>
          <w:szCs w:val="24"/>
        </w:rPr>
        <w:t xml:space="preserve">socialinių paslaugų teikimo </w:t>
      </w:r>
      <w:r w:rsidRPr="00927F64">
        <w:rPr>
          <w:rFonts w:ascii="Times New Roman" w:eastAsia="Times New Roman" w:hAnsi="Times New Roman" w:cs="Times New Roman"/>
          <w:kern w:val="0"/>
          <w:sz w:val="24"/>
          <w:szCs w:val="24"/>
        </w:rPr>
        <w:t>sustabdymo nurodytam socialinių paslaugų teikimo sustabdymo laikotarpiui</w:t>
      </w:r>
      <w:r>
        <w:rPr>
          <w:rFonts w:ascii="Times New Roman" w:eastAsia="Times New Roman" w:hAnsi="Times New Roman" w:cs="Times New Roman"/>
          <w:kern w:val="0"/>
          <w:sz w:val="24"/>
          <w:szCs w:val="24"/>
        </w:rPr>
        <w:t>,</w:t>
      </w:r>
      <w:r w:rsidRPr="00927F64">
        <w:rPr>
          <w:rFonts w:ascii="Times New Roman" w:eastAsia="Times New Roman" w:hAnsi="Times New Roman" w:cs="Times New Roman"/>
          <w:kern w:val="0"/>
          <w:sz w:val="24"/>
          <w:szCs w:val="24"/>
        </w:rPr>
        <w:t xml:space="preserve"> atnaujinamas gavus asmens prašymą atnaujinti </w:t>
      </w:r>
      <w:r w:rsidRPr="00927F64">
        <w:rPr>
          <w:rFonts w:ascii="Times New Roman" w:eastAsia="Times New Roman" w:hAnsi="Times New Roman" w:cs="Times New Roman"/>
          <w:kern w:val="0"/>
          <w:sz w:val="24"/>
          <w:szCs w:val="20"/>
        </w:rPr>
        <w:t>socialines paslaugas</w:t>
      </w:r>
      <w:r w:rsidRPr="00927F64">
        <w:rPr>
          <w:rFonts w:ascii="Times New Roman" w:eastAsia="Times New Roman" w:hAnsi="Times New Roman" w:cs="Times New Roman"/>
          <w:kern w:val="0"/>
          <w:sz w:val="24"/>
          <w:szCs w:val="24"/>
        </w:rPr>
        <w:t xml:space="preserve"> socialinių paslaugų teikimo sustabdymo laikotarpiui nepasibaigus. Sprendimą dėl </w:t>
      </w:r>
      <w:r w:rsidRPr="00927F64">
        <w:rPr>
          <w:rFonts w:ascii="Times New Roman" w:eastAsia="Times New Roman" w:hAnsi="Times New Roman" w:cs="Times New Roman"/>
          <w:kern w:val="0"/>
          <w:sz w:val="24"/>
          <w:szCs w:val="20"/>
        </w:rPr>
        <w:t>s</w:t>
      </w:r>
      <w:r w:rsidRPr="00927F64">
        <w:rPr>
          <w:rFonts w:ascii="Times New Roman" w:eastAsia="Times New Roman" w:hAnsi="Times New Roman" w:cs="Times New Roman"/>
          <w:kern w:val="0"/>
          <w:sz w:val="24"/>
          <w:szCs w:val="24"/>
        </w:rPr>
        <w:t>ocialinių paslaugų teikimo nesibaigus sprendime dėl sustabdymo nurodytam socialinių paslaugų teikimo sustabdymo laikotarpiui atnaujinimo priimamas ne vėliau kaip per 3 darbo dienas socialines paslaugas</w:t>
      </w:r>
      <w:r w:rsidRPr="00927F64">
        <w:rPr>
          <w:rFonts w:ascii="Times New Roman" w:eastAsia="Times New Roman" w:hAnsi="Times New Roman" w:cs="Times New Roman"/>
          <w:kern w:val="0"/>
          <w:sz w:val="24"/>
          <w:szCs w:val="20"/>
        </w:rPr>
        <w:t xml:space="preserve"> teikiančios įstaigos vadovo ar jo įgalioto darbuotojo sprendimu. </w:t>
      </w:r>
    </w:p>
    <w:p w14:paraId="66F48507" w14:textId="77777777" w:rsidR="00B519FB" w:rsidRPr="00927F64" w:rsidRDefault="00B519FB" w:rsidP="00B519FB">
      <w:pPr>
        <w:spacing w:after="0" w:line="360" w:lineRule="auto"/>
        <w:ind w:firstLine="720"/>
        <w:jc w:val="both"/>
        <w:rPr>
          <w:rFonts w:ascii="Times New Roman" w:eastAsia="Calibri" w:hAnsi="Times New Roman" w:cs="Times New Roman"/>
          <w:kern w:val="0"/>
          <w:sz w:val="24"/>
          <w:szCs w:val="24"/>
        </w:rPr>
      </w:pPr>
      <w:r>
        <w:rPr>
          <w:rFonts w:ascii="Times New Roman" w:eastAsia="Times New Roman" w:hAnsi="Times New Roman" w:cs="Times New Roman"/>
          <w:kern w:val="0"/>
          <w:sz w:val="24"/>
          <w:szCs w:val="20"/>
        </w:rPr>
        <w:t>21</w:t>
      </w:r>
      <w:r w:rsidRPr="00927F64">
        <w:rPr>
          <w:rFonts w:ascii="Times New Roman" w:eastAsia="Times New Roman" w:hAnsi="Times New Roman" w:cs="Times New Roman"/>
          <w:kern w:val="0"/>
          <w:sz w:val="24"/>
          <w:szCs w:val="20"/>
        </w:rPr>
        <w:t>.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sprendimas dėl socialinių paslaugų asmeniui (šeimai) skyrimo nepriimamas.</w:t>
      </w:r>
      <w:r>
        <w:rPr>
          <w:rFonts w:ascii="Times New Roman" w:eastAsia="Times New Roman" w:hAnsi="Times New Roman" w:cs="Times New Roman"/>
          <w:kern w:val="0"/>
          <w:sz w:val="24"/>
          <w:szCs w:val="20"/>
        </w:rPr>
        <w:t>, kol informacija nebus patikslinta.</w:t>
      </w:r>
      <w:r w:rsidRPr="00927F64">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S</w:t>
      </w:r>
      <w:r w:rsidRPr="00927F64">
        <w:rPr>
          <w:rFonts w:ascii="Times New Roman" w:eastAsia="Times New Roman" w:hAnsi="Times New Roman" w:cs="Times New Roman"/>
          <w:kern w:val="0"/>
          <w:sz w:val="24"/>
          <w:szCs w:val="20"/>
        </w:rPr>
        <w:t xml:space="preserve">kyrius informuoja asmenį dėl informacijos patikslinimo, o socialinį darbuotoją – dėl asmens </w:t>
      </w:r>
      <w:r>
        <w:rPr>
          <w:rFonts w:ascii="Times New Roman" w:eastAsia="Times New Roman" w:hAnsi="Times New Roman" w:cs="Times New Roman"/>
          <w:kern w:val="0"/>
          <w:sz w:val="24"/>
          <w:szCs w:val="20"/>
        </w:rPr>
        <w:t xml:space="preserve">(šeimos) </w:t>
      </w:r>
      <w:r w:rsidRPr="00927F64">
        <w:rPr>
          <w:rFonts w:ascii="Times New Roman" w:eastAsia="Times New Roman" w:hAnsi="Times New Roman" w:cs="Times New Roman"/>
          <w:kern w:val="0"/>
          <w:sz w:val="24"/>
          <w:szCs w:val="20"/>
        </w:rPr>
        <w:t xml:space="preserve">socialinių paslaugų poreikio nustatymo iš naujo. Gavus patikslintą informaciją ir iš naujo nustatytą asmens </w:t>
      </w:r>
      <w:r>
        <w:rPr>
          <w:rFonts w:ascii="Times New Roman" w:eastAsia="Times New Roman" w:hAnsi="Times New Roman" w:cs="Times New Roman"/>
          <w:kern w:val="0"/>
          <w:sz w:val="24"/>
          <w:szCs w:val="20"/>
        </w:rPr>
        <w:t xml:space="preserve">(šeimos) </w:t>
      </w:r>
      <w:r w:rsidRPr="00927F64">
        <w:rPr>
          <w:rFonts w:ascii="Times New Roman" w:eastAsia="Times New Roman" w:hAnsi="Times New Roman" w:cs="Times New Roman"/>
          <w:kern w:val="0"/>
          <w:sz w:val="24"/>
          <w:szCs w:val="20"/>
        </w:rPr>
        <w:t xml:space="preserve">socialinių paslaugų poreikį, priimamas </w:t>
      </w:r>
      <w:r>
        <w:rPr>
          <w:rFonts w:ascii="Times New Roman" w:eastAsia="Times New Roman" w:hAnsi="Times New Roman" w:cs="Times New Roman"/>
          <w:kern w:val="0"/>
          <w:sz w:val="24"/>
          <w:szCs w:val="20"/>
        </w:rPr>
        <w:t>sprendimas. Šiuo atveju asmens p</w:t>
      </w:r>
      <w:r w:rsidRPr="00927F64">
        <w:rPr>
          <w:rFonts w:ascii="Times New Roman" w:eastAsia="Times New Roman" w:hAnsi="Times New Roman" w:cs="Times New Roman"/>
          <w:kern w:val="0"/>
          <w:sz w:val="24"/>
          <w:szCs w:val="20"/>
        </w:rPr>
        <w:t xml:space="preserve">rašymo pateikimo diena laikoma patikslintos informacijos </w:t>
      </w:r>
      <w:r>
        <w:rPr>
          <w:rFonts w:ascii="Times New Roman" w:eastAsia="Times New Roman" w:hAnsi="Times New Roman" w:cs="Times New Roman"/>
          <w:kern w:val="0"/>
          <w:sz w:val="24"/>
          <w:szCs w:val="20"/>
        </w:rPr>
        <w:t xml:space="preserve">Skyriuje </w:t>
      </w:r>
      <w:r w:rsidRPr="00927F64">
        <w:rPr>
          <w:rFonts w:ascii="Times New Roman" w:eastAsia="Times New Roman" w:hAnsi="Times New Roman" w:cs="Times New Roman"/>
          <w:kern w:val="0"/>
          <w:sz w:val="24"/>
          <w:szCs w:val="20"/>
        </w:rPr>
        <w:t xml:space="preserve">gavimo diena. </w:t>
      </w:r>
    </w:p>
    <w:p w14:paraId="4DA05CFF" w14:textId="77777777" w:rsidR="00B519FB" w:rsidRPr="00927F64" w:rsidRDefault="00B519FB" w:rsidP="00B519FB">
      <w:pPr>
        <w:spacing w:after="0" w:line="276"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VI SKYRIUS</w:t>
      </w:r>
    </w:p>
    <w:p w14:paraId="1C1C7B5B" w14:textId="77777777" w:rsidR="00B519FB" w:rsidRPr="00927F64" w:rsidRDefault="00B519FB" w:rsidP="00B519FB">
      <w:pPr>
        <w:spacing w:after="0" w:line="276"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ASMENS SIUNTIMAS Į GLOBOS NAMUS</w:t>
      </w:r>
    </w:p>
    <w:p w14:paraId="0BB507F0" w14:textId="77777777" w:rsidR="00B519FB" w:rsidRPr="00927F64" w:rsidRDefault="00B519FB" w:rsidP="00B519FB">
      <w:pPr>
        <w:spacing w:after="0" w:line="276" w:lineRule="auto"/>
        <w:jc w:val="both"/>
        <w:rPr>
          <w:rFonts w:ascii="Times New Roman" w:eastAsia="Times New Roman" w:hAnsi="Times New Roman" w:cs="Times New Roman"/>
          <w:kern w:val="0"/>
          <w:sz w:val="24"/>
          <w:szCs w:val="20"/>
        </w:rPr>
      </w:pPr>
    </w:p>
    <w:p w14:paraId="3AFE264E" w14:textId="77777777" w:rsidR="00B519FB"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22</w:t>
      </w:r>
      <w:r w:rsidRPr="00927F64">
        <w:rPr>
          <w:rFonts w:ascii="Times New Roman" w:eastAsia="Times New Roman" w:hAnsi="Times New Roman" w:cs="Times New Roman"/>
          <w:kern w:val="0"/>
          <w:sz w:val="24"/>
          <w:szCs w:val="20"/>
        </w:rPr>
        <w:t>. Asmens prašymą dėl ilgalaikės</w:t>
      </w:r>
      <w:r>
        <w:rPr>
          <w:rFonts w:ascii="Times New Roman" w:eastAsia="Times New Roman" w:hAnsi="Times New Roman" w:cs="Times New Roman"/>
          <w:kern w:val="0"/>
          <w:sz w:val="24"/>
          <w:szCs w:val="20"/>
        </w:rPr>
        <w:t>, trumpalaikės, laikino atokvėpio (globos)</w:t>
      </w:r>
      <w:r w:rsidRPr="00927F64">
        <w:rPr>
          <w:rFonts w:ascii="Times New Roman" w:eastAsia="Times New Roman" w:hAnsi="Times New Roman" w:cs="Times New Roman"/>
          <w:kern w:val="0"/>
          <w:sz w:val="24"/>
          <w:szCs w:val="20"/>
        </w:rPr>
        <w:t xml:space="preserve"> socialinės globos</w:t>
      </w:r>
      <w:r>
        <w:rPr>
          <w:rFonts w:ascii="Times New Roman" w:eastAsia="Times New Roman" w:hAnsi="Times New Roman" w:cs="Times New Roman"/>
          <w:kern w:val="0"/>
          <w:sz w:val="24"/>
          <w:szCs w:val="20"/>
        </w:rPr>
        <w:t xml:space="preserve"> (toliau – socialinė globa) </w:t>
      </w:r>
      <w:r w:rsidRPr="00927F64">
        <w:rPr>
          <w:rFonts w:ascii="Times New Roman" w:eastAsia="Times New Roman" w:hAnsi="Times New Roman" w:cs="Times New Roman"/>
          <w:kern w:val="0"/>
          <w:sz w:val="24"/>
          <w:szCs w:val="20"/>
        </w:rPr>
        <w:t xml:space="preserve"> paslaugų skyrimo apsvars</w:t>
      </w:r>
      <w:r>
        <w:rPr>
          <w:rFonts w:ascii="Times New Roman" w:eastAsia="Times New Roman" w:hAnsi="Times New Roman" w:cs="Times New Roman"/>
          <w:kern w:val="0"/>
          <w:sz w:val="24"/>
          <w:szCs w:val="20"/>
        </w:rPr>
        <w:t>čius Globos ir rūpybos taryboje,</w:t>
      </w:r>
      <w:r w:rsidRPr="00927F64">
        <w:rPr>
          <w:rFonts w:ascii="Times New Roman" w:eastAsia="Times New Roman" w:hAnsi="Times New Roman" w:cs="Times New Roman"/>
          <w:kern w:val="0"/>
          <w:sz w:val="24"/>
          <w:szCs w:val="20"/>
        </w:rPr>
        <w:t xml:space="preserve"> Savivaldybės </w:t>
      </w:r>
      <w:r>
        <w:rPr>
          <w:rFonts w:ascii="Times New Roman" w:eastAsia="Times New Roman" w:hAnsi="Times New Roman" w:cs="Times New Roman"/>
          <w:kern w:val="0"/>
          <w:sz w:val="24"/>
          <w:szCs w:val="20"/>
        </w:rPr>
        <w:t>mero įgaliotas darbuotojas priima sprendimą dėl ilgalaikės socialinės globos paslaugų skyrimo.</w:t>
      </w:r>
    </w:p>
    <w:p w14:paraId="431046F1"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23</w:t>
      </w:r>
      <w:r w:rsidRPr="00927F64">
        <w:rPr>
          <w:rFonts w:ascii="Times New Roman" w:eastAsia="Times New Roman" w:hAnsi="Times New Roman" w:cs="Times New Roman"/>
          <w:kern w:val="0"/>
          <w:sz w:val="24"/>
          <w:szCs w:val="20"/>
        </w:rPr>
        <w:t xml:space="preserve">. Savivaldybės </w:t>
      </w:r>
      <w:r>
        <w:rPr>
          <w:rFonts w:ascii="Times New Roman" w:eastAsia="Times New Roman" w:hAnsi="Times New Roman" w:cs="Times New Roman"/>
          <w:kern w:val="0"/>
          <w:sz w:val="24"/>
          <w:szCs w:val="20"/>
        </w:rPr>
        <w:t>mero įgaliotas darbuotojas nepriima sprendimo</w:t>
      </w:r>
      <w:r w:rsidRPr="00927F64">
        <w:rPr>
          <w:rFonts w:ascii="Times New Roman" w:eastAsia="Times New Roman" w:hAnsi="Times New Roman" w:cs="Times New Roman"/>
          <w:kern w:val="0"/>
          <w:sz w:val="24"/>
          <w:szCs w:val="20"/>
        </w:rPr>
        <w:t xml:space="preserve"> dėl socialinės globos asmeniui skyrimo, jei asmuo, apgyvendintas valstybės biudžeto finansuojamoje įstaigoje iki 2007 m. sausio 1 d., pereina į kitus valstybės Globos namus ar į juos sugrįžta iš kitų įstaigų. </w:t>
      </w:r>
    </w:p>
    <w:p w14:paraId="627E65C3" w14:textId="77777777" w:rsidR="00B519FB" w:rsidRPr="003B2071"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24</w:t>
      </w:r>
      <w:r w:rsidRPr="00927F64">
        <w:rPr>
          <w:rFonts w:ascii="Times New Roman" w:eastAsia="Times New Roman" w:hAnsi="Times New Roman" w:cs="Times New Roman"/>
          <w:kern w:val="0"/>
          <w:sz w:val="24"/>
          <w:szCs w:val="20"/>
        </w:rPr>
        <w:t>. Prieš apgyvendinant asmenį, kuriam s</w:t>
      </w:r>
      <w:r>
        <w:rPr>
          <w:rFonts w:ascii="Times New Roman" w:eastAsia="Times New Roman" w:hAnsi="Times New Roman" w:cs="Times New Roman"/>
          <w:kern w:val="0"/>
          <w:sz w:val="24"/>
          <w:szCs w:val="20"/>
        </w:rPr>
        <w:t>kirta socialinė globa</w:t>
      </w:r>
      <w:r w:rsidRPr="00927F64">
        <w:rPr>
          <w:rFonts w:ascii="Times New Roman" w:eastAsia="Times New Roman" w:hAnsi="Times New Roman" w:cs="Times New Roman"/>
          <w:kern w:val="0"/>
          <w:sz w:val="24"/>
          <w:szCs w:val="20"/>
        </w:rPr>
        <w:t xml:space="preserve"> Globos namuose, išrašomas asmens siuntimas į Globos namus (toliau vadinama – siuntimas). Jei priimtas sprendimas dėl socialinės globos ne valstybės Globos namuose, siuntimas išrašomas </w:t>
      </w:r>
      <w:r>
        <w:rPr>
          <w:rFonts w:ascii="Times New Roman" w:eastAsia="Times New Roman" w:hAnsi="Times New Roman" w:cs="Times New Roman"/>
          <w:kern w:val="0"/>
          <w:sz w:val="24"/>
          <w:szCs w:val="20"/>
        </w:rPr>
        <w:t>S</w:t>
      </w:r>
      <w:r w:rsidRPr="00927F64">
        <w:rPr>
          <w:rFonts w:ascii="Times New Roman" w:eastAsia="Times New Roman" w:hAnsi="Times New Roman" w:cs="Times New Roman"/>
          <w:kern w:val="0"/>
          <w:sz w:val="24"/>
          <w:szCs w:val="20"/>
        </w:rPr>
        <w:t xml:space="preserve">kyriaus </w:t>
      </w:r>
      <w:r w:rsidRPr="003B2071">
        <w:rPr>
          <w:rFonts w:ascii="Times New Roman" w:eastAsia="Times New Roman" w:hAnsi="Times New Roman" w:cs="Times New Roman"/>
          <w:kern w:val="0"/>
          <w:sz w:val="24"/>
          <w:szCs w:val="20"/>
        </w:rPr>
        <w:t xml:space="preserve">(Tvarkos aprašo 2 priedas). </w:t>
      </w:r>
    </w:p>
    <w:p w14:paraId="2612DE5B" w14:textId="77777777" w:rsidR="00B519FB"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lastRenderedPageBreak/>
        <w:t>25</w:t>
      </w:r>
      <w:r w:rsidRPr="00927F64">
        <w:rPr>
          <w:rFonts w:ascii="Times New Roman" w:eastAsia="Times New Roman" w:hAnsi="Times New Roman" w:cs="Times New Roman"/>
          <w:kern w:val="0"/>
          <w:sz w:val="24"/>
          <w:szCs w:val="20"/>
        </w:rPr>
        <w:t>. Jei Globos namuose nėra laisvų vietų, asmuo yra įrašomas į eilę socialinei globai gauti</w:t>
      </w:r>
      <w:r>
        <w:rPr>
          <w:rFonts w:ascii="Times New Roman" w:eastAsia="Times New Roman" w:hAnsi="Times New Roman" w:cs="Times New Roman"/>
          <w:kern w:val="0"/>
          <w:sz w:val="24"/>
          <w:szCs w:val="20"/>
        </w:rPr>
        <w:t>.</w:t>
      </w:r>
      <w:r w:rsidRPr="00927F64">
        <w:rPr>
          <w:rFonts w:ascii="Times New Roman" w:eastAsia="Times New Roman" w:hAnsi="Times New Roman" w:cs="Times New Roman"/>
          <w:kern w:val="0"/>
          <w:sz w:val="24"/>
          <w:szCs w:val="20"/>
        </w:rPr>
        <w:t xml:space="preserve"> </w:t>
      </w:r>
    </w:p>
    <w:p w14:paraId="3CE90DD8"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26</w:t>
      </w:r>
      <w:r w:rsidRPr="00927F64">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A</w:t>
      </w:r>
      <w:r w:rsidRPr="00927F64">
        <w:rPr>
          <w:rFonts w:ascii="Times New Roman" w:eastAsia="Times New Roman" w:hAnsi="Times New Roman" w:cs="Times New Roman"/>
          <w:kern w:val="0"/>
          <w:sz w:val="24"/>
          <w:szCs w:val="20"/>
        </w:rPr>
        <w:t>smenų eilė socialinei globai gauti sudaroma pagal sprendimų dėl socialinės globos skyrimo priėmimo datą. Jeigu sprendimai skirti socialinę globą priimami tą pačią dieną dėl kelių asmenų, atsižvelgiama ir į Prašymo pateikimo datą.</w:t>
      </w:r>
    </w:p>
    <w:p w14:paraId="53C4E791" w14:textId="77777777" w:rsidR="00B519FB"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27</w:t>
      </w:r>
      <w:r w:rsidRPr="00927F64">
        <w:rPr>
          <w:rFonts w:ascii="Times New Roman" w:eastAsia="Times New Roman" w:hAnsi="Times New Roman" w:cs="Times New Roman"/>
          <w:kern w:val="0"/>
          <w:sz w:val="24"/>
          <w:szCs w:val="20"/>
        </w:rPr>
        <w:t xml:space="preserve">. Asmens laisvos formos prašymas dėl apgyvendinimo Globos namuose be eilės apsvarstomas Globos ir rūpybos taryboje ir Globos ir rūpybos tarybai rekomendavus asmuo gali būti apgyvendintas Savivaldybės Globos namuose be eilės – skubos tvarka, išskyrus atvejus, kai asmuo apgyvendinamas valstybės Globos namuose. Kai asmuo pats negali pateikti prašymo, tokį prašymą pateikia Centro socialiniai darbuotojai ir  paaiškinama, kodėl asmuo (vienas iš suaugusių šeimos narių) ar jo globėjas, rūpintojas (nurodomas vardas ir pavardė) negali pats kreiptis dėl apgyvendinimo be eilės. </w:t>
      </w:r>
    </w:p>
    <w:p w14:paraId="43F4862F"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28</w:t>
      </w:r>
      <w:r w:rsidRPr="00927F64">
        <w:rPr>
          <w:rFonts w:ascii="Times New Roman" w:eastAsia="Times New Roman" w:hAnsi="Times New Roman" w:cs="Times New Roman"/>
          <w:kern w:val="0"/>
          <w:sz w:val="24"/>
          <w:szCs w:val="20"/>
        </w:rPr>
        <w:t xml:space="preserve">. Atsiradus aplinkybėms, dėl kurių asmuo, įrašytas į eilę ilgalaikei socialinei globai gauti valstybės Globos namuose ar kuriam išduotas siuntimas, per </w:t>
      </w:r>
      <w:r>
        <w:rPr>
          <w:rFonts w:ascii="Times New Roman" w:eastAsia="Times New Roman" w:hAnsi="Times New Roman" w:cs="Times New Roman"/>
          <w:kern w:val="0"/>
          <w:sz w:val="24"/>
          <w:szCs w:val="20"/>
        </w:rPr>
        <w:t>Aprašo 66</w:t>
      </w:r>
      <w:r w:rsidRPr="00927F64">
        <w:rPr>
          <w:rFonts w:ascii="Times New Roman" w:eastAsia="Times New Roman" w:hAnsi="Times New Roman" w:cs="Times New Roman"/>
          <w:kern w:val="0"/>
          <w:sz w:val="24"/>
          <w:szCs w:val="20"/>
        </w:rPr>
        <w:t xml:space="preserve"> punkte</w:t>
      </w:r>
      <w:r w:rsidRPr="00927F64">
        <w:rPr>
          <w:rFonts w:ascii="Times New Roman" w:eastAsia="Times New Roman" w:hAnsi="Times New Roman" w:cs="Times New Roman"/>
          <w:color w:val="C00000"/>
          <w:kern w:val="0"/>
          <w:sz w:val="24"/>
          <w:szCs w:val="20"/>
        </w:rPr>
        <w:t xml:space="preserve"> </w:t>
      </w:r>
      <w:r w:rsidRPr="00927F64">
        <w:rPr>
          <w:rFonts w:ascii="Times New Roman" w:eastAsia="Times New Roman" w:hAnsi="Times New Roman" w:cs="Times New Roman"/>
          <w:kern w:val="0"/>
          <w:sz w:val="24"/>
          <w:szCs w:val="20"/>
        </w:rPr>
        <w:t xml:space="preserve">nustatytą laiką nebus apgyvendinamas šiuose Globos namuose, </w:t>
      </w:r>
      <w:r>
        <w:rPr>
          <w:rFonts w:ascii="Times New Roman" w:eastAsia="Times New Roman" w:hAnsi="Times New Roman" w:cs="Times New Roman"/>
          <w:kern w:val="0"/>
          <w:sz w:val="24"/>
          <w:szCs w:val="20"/>
        </w:rPr>
        <w:t>S</w:t>
      </w:r>
      <w:r w:rsidRPr="00927F64">
        <w:rPr>
          <w:rFonts w:ascii="Times New Roman" w:eastAsia="Times New Roman" w:hAnsi="Times New Roman" w:cs="Times New Roman"/>
          <w:kern w:val="0"/>
          <w:sz w:val="24"/>
          <w:szCs w:val="20"/>
        </w:rPr>
        <w:t xml:space="preserve">kyrius per 3 darbo dienas nuo šių aplinkybių sužinojimo dienos privalo raštu informuoti Departamentą arba Tarnybą (nurodoma asmens vardas, pavardė, gimimo data, aplinkybės, dėl kurių asmuo negali apsigyventi Globos namuose per nustatytą laiką). </w:t>
      </w:r>
    </w:p>
    <w:p w14:paraId="16CC911E"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p>
    <w:p w14:paraId="40E7EFC9" w14:textId="77777777" w:rsidR="00B519FB" w:rsidRPr="00927F64" w:rsidRDefault="00B519FB" w:rsidP="00B519FB">
      <w:pPr>
        <w:spacing w:after="0" w:line="240"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VII SKYRIUS</w:t>
      </w:r>
    </w:p>
    <w:p w14:paraId="1CE6BB3A" w14:textId="77777777" w:rsidR="00B519FB" w:rsidRPr="00927F64" w:rsidRDefault="00B519FB" w:rsidP="00B519FB">
      <w:pPr>
        <w:spacing w:after="0" w:line="240" w:lineRule="auto"/>
        <w:jc w:val="center"/>
        <w:rPr>
          <w:rFonts w:ascii="Times New Roman" w:eastAsia="Times New Roman" w:hAnsi="Times New Roman" w:cs="Times New Roman"/>
          <w:b/>
          <w:kern w:val="0"/>
          <w:sz w:val="24"/>
          <w:szCs w:val="20"/>
        </w:rPr>
      </w:pPr>
      <w:r w:rsidRPr="00927F64">
        <w:rPr>
          <w:rFonts w:ascii="Times New Roman" w:eastAsia="Times New Roman" w:hAnsi="Times New Roman" w:cs="Times New Roman"/>
          <w:b/>
          <w:kern w:val="0"/>
          <w:sz w:val="24"/>
          <w:szCs w:val="20"/>
        </w:rPr>
        <w:t>INFORMACIJOS SAUGOJIMAS</w:t>
      </w:r>
    </w:p>
    <w:p w14:paraId="5AA9654E" w14:textId="77777777" w:rsidR="00B519FB" w:rsidRPr="00927F64" w:rsidRDefault="00B519FB" w:rsidP="00B519FB">
      <w:pPr>
        <w:spacing w:after="0" w:line="360" w:lineRule="auto"/>
        <w:jc w:val="center"/>
        <w:rPr>
          <w:rFonts w:ascii="Times New Roman" w:eastAsia="Times New Roman" w:hAnsi="Times New Roman" w:cs="Times New Roman"/>
          <w:b/>
          <w:kern w:val="0"/>
          <w:sz w:val="24"/>
          <w:szCs w:val="20"/>
        </w:rPr>
      </w:pPr>
    </w:p>
    <w:p w14:paraId="2FA034E2" w14:textId="77777777" w:rsidR="00B519FB" w:rsidRPr="00927F64" w:rsidRDefault="00B519FB" w:rsidP="00B519FB">
      <w:pPr>
        <w:spacing w:after="0" w:line="360" w:lineRule="auto"/>
        <w:ind w:firstLine="720"/>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29</w:t>
      </w:r>
      <w:r w:rsidRPr="00927F64">
        <w:rPr>
          <w:rFonts w:ascii="Times New Roman" w:eastAsia="Times New Roman" w:hAnsi="Times New Roman" w:cs="Times New Roman"/>
          <w:kern w:val="0"/>
          <w:sz w:val="24"/>
          <w:szCs w:val="20"/>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301989E2" w14:textId="77777777" w:rsidR="00B519FB" w:rsidRDefault="00B519FB" w:rsidP="00B519FB"/>
    <w:p w14:paraId="5ECB7D63" w14:textId="77777777" w:rsidR="00B519FB" w:rsidRDefault="00B519FB" w:rsidP="00B519FB"/>
    <w:p w14:paraId="3F963A72" w14:textId="3246FF8E" w:rsidR="00B519FB" w:rsidRDefault="00B519FB" w:rsidP="00B519FB">
      <w:pPr>
        <w:jc w:val="center"/>
      </w:pPr>
      <w:r>
        <w:t>_____________________________________</w:t>
      </w:r>
    </w:p>
    <w:p w14:paraId="014D0E72" w14:textId="77777777" w:rsidR="00B519FB" w:rsidRDefault="00B519FB" w:rsidP="00B519FB"/>
    <w:p w14:paraId="042FD587" w14:textId="77777777" w:rsidR="00B519FB" w:rsidRDefault="00B519FB" w:rsidP="00B519FB"/>
    <w:p w14:paraId="3A1F52AB" w14:textId="77777777" w:rsidR="00B519FB" w:rsidRDefault="00B519FB" w:rsidP="00B519FB"/>
    <w:p w14:paraId="2612DB29" w14:textId="77777777" w:rsidR="00867670" w:rsidRDefault="00867670"/>
    <w:sectPr w:rsidR="00867670" w:rsidSect="0062292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FB"/>
    <w:rsid w:val="0062292A"/>
    <w:rsid w:val="00867670"/>
    <w:rsid w:val="00B51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15B0"/>
  <w15:chartTrackingRefBased/>
  <w15:docId w15:val="{0001BB9E-5C69-4118-8DEA-CD8345E6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9FB"/>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9214</Words>
  <Characters>5253</Characters>
  <Application>Microsoft Office Word</Application>
  <DocSecurity>0</DocSecurity>
  <Lines>43</Lines>
  <Paragraphs>28</Paragraphs>
  <ScaleCrop>false</ScaleCrop>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Kupiškio rajono savivaldybė</dc:creator>
  <cp:keywords/>
  <dc:description/>
  <cp:lastModifiedBy>Daiva Kupiškio rajono savivaldybė</cp:lastModifiedBy>
  <cp:revision>1</cp:revision>
  <dcterms:created xsi:type="dcterms:W3CDTF">2023-10-02T08:25:00Z</dcterms:created>
  <dcterms:modified xsi:type="dcterms:W3CDTF">2023-10-02T08:26:00Z</dcterms:modified>
</cp:coreProperties>
</file>