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AE9F5" w14:textId="77777777" w:rsidR="002B35DC" w:rsidRDefault="002B35DC" w:rsidP="002B35DC">
      <w:r>
        <w:t xml:space="preserve">        </w:t>
      </w:r>
      <w:r>
        <w:tab/>
      </w:r>
      <w:r>
        <w:tab/>
      </w:r>
      <w:r>
        <w:tab/>
        <w:t xml:space="preserve">                     </w:t>
      </w:r>
      <w:r w:rsidRPr="008163FA">
        <w:t xml:space="preserve">Kupiškio rajono savivaldybės </w:t>
      </w:r>
      <w:r w:rsidR="00CE1491">
        <w:t>mero</w:t>
      </w:r>
    </w:p>
    <w:p w14:paraId="705E1399" w14:textId="64B0EB95" w:rsidR="002B35DC" w:rsidRDefault="002B35DC" w:rsidP="002B35DC">
      <w:pPr>
        <w:ind w:left="3888"/>
      </w:pPr>
      <w:r>
        <w:t xml:space="preserve">                     </w:t>
      </w:r>
      <w:r w:rsidR="006D4D9E">
        <w:t>2024</w:t>
      </w:r>
      <w:r w:rsidRPr="008163FA">
        <w:t xml:space="preserve"> m. </w:t>
      </w:r>
      <w:r w:rsidR="00270009">
        <w:t>rugpjūčio 1d</w:t>
      </w:r>
      <w:r>
        <w:t xml:space="preserve">. </w:t>
      </w:r>
      <w:r w:rsidR="00CE1491">
        <w:t>potvarkio Nr. MV-</w:t>
      </w:r>
      <w:r>
        <w:t xml:space="preserve"> </w:t>
      </w:r>
      <w:r w:rsidR="00270009">
        <w:t>277</w:t>
      </w:r>
    </w:p>
    <w:p w14:paraId="6422D9E5" w14:textId="77777777" w:rsidR="002B35DC" w:rsidRDefault="002B35DC" w:rsidP="002B35DC">
      <w:pPr>
        <w:ind w:left="3888"/>
      </w:pPr>
      <w:r>
        <w:t xml:space="preserve">                     </w:t>
      </w:r>
      <w:r w:rsidR="00CE1491">
        <w:t>priedas</w:t>
      </w:r>
    </w:p>
    <w:p w14:paraId="280E23FF" w14:textId="77777777" w:rsidR="002B35DC" w:rsidRPr="008163FA" w:rsidRDefault="002B35DC" w:rsidP="002B35DC">
      <w:pPr>
        <w:ind w:left="3888"/>
      </w:pPr>
      <w:r>
        <w:t xml:space="preserve">                     </w:t>
      </w:r>
    </w:p>
    <w:p w14:paraId="4187C680" w14:textId="77777777" w:rsidR="002B35DC" w:rsidRPr="006D4D9E" w:rsidRDefault="002B35DC" w:rsidP="006D4D9E">
      <w:pPr>
        <w:ind w:left="3888" w:firstLine="932"/>
      </w:pPr>
      <w:r>
        <w:t xml:space="preserve"> </w:t>
      </w:r>
    </w:p>
    <w:p w14:paraId="10D706AD" w14:textId="77777777" w:rsidR="000662BC" w:rsidRDefault="000662BC" w:rsidP="000662BC">
      <w:pPr>
        <w:jc w:val="center"/>
        <w:rPr>
          <w:b/>
          <w:bCs/>
        </w:rPr>
      </w:pPr>
    </w:p>
    <w:p w14:paraId="2427DD16" w14:textId="77777777" w:rsidR="000662BC" w:rsidRDefault="000662BC" w:rsidP="000662BC">
      <w:pPr>
        <w:jc w:val="center"/>
        <w:rPr>
          <w:b/>
          <w:bCs/>
        </w:rPr>
      </w:pPr>
      <w:r>
        <w:rPr>
          <w:b/>
          <w:bCs/>
        </w:rPr>
        <w:t xml:space="preserve">VIETINIO REGULIARAUS SUSISIEKIMO AUTOBUSŲ EISMO </w:t>
      </w:r>
    </w:p>
    <w:p w14:paraId="28595E59" w14:textId="77777777" w:rsidR="000662BC" w:rsidRDefault="000662BC" w:rsidP="000662BC">
      <w:pPr>
        <w:jc w:val="center"/>
        <w:rPr>
          <w:b/>
          <w:bCs/>
        </w:rPr>
      </w:pPr>
      <w:r>
        <w:rPr>
          <w:b/>
          <w:bCs/>
        </w:rPr>
        <w:t xml:space="preserve">TVARKARAŠTIS ŽOLINĖS ŠVENTĖS DIENĄ </w:t>
      </w:r>
      <w:r w:rsidR="006D4D9E">
        <w:rPr>
          <w:b/>
          <w:bCs/>
        </w:rPr>
        <w:t>2024</w:t>
      </w:r>
      <w:r>
        <w:rPr>
          <w:b/>
          <w:bCs/>
        </w:rPr>
        <w:t xml:space="preserve"> M. RUGPJŪČIO 15 D.</w:t>
      </w:r>
    </w:p>
    <w:p w14:paraId="07854F82" w14:textId="77777777" w:rsidR="002B35DC" w:rsidRDefault="002B35DC" w:rsidP="000662BC">
      <w:pPr>
        <w:jc w:val="center"/>
        <w:rPr>
          <w:b/>
          <w:bCs/>
        </w:rPr>
      </w:pPr>
    </w:p>
    <w:p w14:paraId="2047D32B" w14:textId="77777777" w:rsidR="002B35DC" w:rsidRDefault="002B35DC" w:rsidP="000662BC">
      <w:pPr>
        <w:jc w:val="center"/>
        <w:rPr>
          <w:b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126"/>
        <w:gridCol w:w="1110"/>
        <w:gridCol w:w="1092"/>
      </w:tblGrid>
      <w:tr w:rsidR="006D4D9E" w:rsidRPr="00152AFA" w14:paraId="36C7CEB0" w14:textId="77777777" w:rsidTr="006D4D9E">
        <w:trPr>
          <w:trHeight w:val="178"/>
          <w:jc w:val="center"/>
        </w:trPr>
        <w:tc>
          <w:tcPr>
            <w:tcW w:w="704" w:type="dxa"/>
            <w:vMerge w:val="restart"/>
          </w:tcPr>
          <w:p w14:paraId="7E7CE126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17D6686B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126" w:type="dxa"/>
            <w:vMerge w:val="restart"/>
          </w:tcPr>
          <w:p w14:paraId="17707CDB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Stotelės pavadinimas</w:t>
            </w:r>
          </w:p>
        </w:tc>
        <w:tc>
          <w:tcPr>
            <w:tcW w:w="2127" w:type="dxa"/>
            <w:gridSpan w:val="2"/>
          </w:tcPr>
          <w:p w14:paraId="5172A8F0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Laikas</w:t>
            </w:r>
          </w:p>
        </w:tc>
      </w:tr>
      <w:tr w:rsidR="006D4D9E" w:rsidRPr="00152AFA" w14:paraId="1A62FF03" w14:textId="77777777" w:rsidTr="006D4D9E">
        <w:trPr>
          <w:trHeight w:val="327"/>
          <w:jc w:val="center"/>
        </w:trPr>
        <w:tc>
          <w:tcPr>
            <w:tcW w:w="704" w:type="dxa"/>
            <w:vMerge/>
          </w:tcPr>
          <w:p w14:paraId="2A510510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13C0976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7743B4C1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išvykimo</w:t>
            </w:r>
          </w:p>
        </w:tc>
        <w:tc>
          <w:tcPr>
            <w:tcW w:w="1092" w:type="dxa"/>
          </w:tcPr>
          <w:p w14:paraId="7B7A357D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grįžimo</w:t>
            </w:r>
          </w:p>
        </w:tc>
      </w:tr>
      <w:tr w:rsidR="006D4D9E" w:rsidRPr="00152AFA" w14:paraId="1FA5329A" w14:textId="77777777" w:rsidTr="006D4D9E">
        <w:trPr>
          <w:trHeight w:val="327"/>
          <w:jc w:val="center"/>
        </w:trPr>
        <w:tc>
          <w:tcPr>
            <w:tcW w:w="704" w:type="dxa"/>
          </w:tcPr>
          <w:p w14:paraId="62DDE0A4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74FFE983" w14:textId="77777777" w:rsidR="006D4D9E" w:rsidRPr="006D4D9E" w:rsidRDefault="006D4D9E" w:rsidP="006919FF">
            <w:pPr>
              <w:pStyle w:val="Betarp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Kupiškio AS</w:t>
            </w:r>
          </w:p>
        </w:tc>
        <w:tc>
          <w:tcPr>
            <w:tcW w:w="1035" w:type="dxa"/>
          </w:tcPr>
          <w:p w14:paraId="18AE430C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092" w:type="dxa"/>
          </w:tcPr>
          <w:p w14:paraId="704EF1F5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6D4D9E" w:rsidRPr="00152AFA" w14:paraId="62999B0E" w14:textId="77777777" w:rsidTr="006D4D9E">
        <w:trPr>
          <w:trHeight w:val="327"/>
          <w:jc w:val="center"/>
        </w:trPr>
        <w:tc>
          <w:tcPr>
            <w:tcW w:w="704" w:type="dxa"/>
          </w:tcPr>
          <w:p w14:paraId="1F92F552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63DA072E" w14:textId="77777777" w:rsidR="006D4D9E" w:rsidRPr="006D4D9E" w:rsidRDefault="006D4D9E" w:rsidP="006919FF">
            <w:pPr>
              <w:pStyle w:val="Betarp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Stičkalnis I</w:t>
            </w:r>
          </w:p>
        </w:tc>
        <w:tc>
          <w:tcPr>
            <w:tcW w:w="1035" w:type="dxa"/>
          </w:tcPr>
          <w:p w14:paraId="3E5258FC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092" w:type="dxa"/>
          </w:tcPr>
          <w:p w14:paraId="782C9D40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15.57</w:t>
            </w:r>
          </w:p>
        </w:tc>
      </w:tr>
      <w:tr w:rsidR="006D4D9E" w:rsidRPr="00152AFA" w14:paraId="2420B681" w14:textId="77777777" w:rsidTr="006D4D9E">
        <w:trPr>
          <w:trHeight w:val="327"/>
          <w:jc w:val="center"/>
        </w:trPr>
        <w:tc>
          <w:tcPr>
            <w:tcW w:w="704" w:type="dxa"/>
          </w:tcPr>
          <w:p w14:paraId="39DE5D33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22AA43B2" w14:textId="77777777" w:rsidR="006D4D9E" w:rsidRPr="006D4D9E" w:rsidRDefault="006D4D9E" w:rsidP="006919FF">
            <w:pPr>
              <w:pStyle w:val="Betarp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Stičkalnis II</w:t>
            </w:r>
          </w:p>
        </w:tc>
        <w:tc>
          <w:tcPr>
            <w:tcW w:w="1035" w:type="dxa"/>
          </w:tcPr>
          <w:p w14:paraId="78F3D927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092" w:type="dxa"/>
          </w:tcPr>
          <w:p w14:paraId="3DDEB709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15.55</w:t>
            </w:r>
          </w:p>
        </w:tc>
      </w:tr>
      <w:tr w:rsidR="006D4D9E" w:rsidRPr="00152AFA" w14:paraId="6F3EFA72" w14:textId="77777777" w:rsidTr="006D4D9E">
        <w:trPr>
          <w:trHeight w:val="327"/>
          <w:jc w:val="center"/>
        </w:trPr>
        <w:tc>
          <w:tcPr>
            <w:tcW w:w="704" w:type="dxa"/>
          </w:tcPr>
          <w:p w14:paraId="16062B5D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14:paraId="05BA409E" w14:textId="77777777" w:rsidR="006D4D9E" w:rsidRPr="006D4D9E" w:rsidRDefault="006D4D9E" w:rsidP="006919FF">
            <w:pPr>
              <w:pStyle w:val="Betarp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Šnipeliškis</w:t>
            </w:r>
          </w:p>
        </w:tc>
        <w:tc>
          <w:tcPr>
            <w:tcW w:w="1035" w:type="dxa"/>
          </w:tcPr>
          <w:p w14:paraId="554D98DB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092" w:type="dxa"/>
          </w:tcPr>
          <w:p w14:paraId="1CEDF0E3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15.53</w:t>
            </w:r>
          </w:p>
        </w:tc>
      </w:tr>
      <w:tr w:rsidR="006D4D9E" w:rsidRPr="00152AFA" w14:paraId="41B28936" w14:textId="77777777" w:rsidTr="006D4D9E">
        <w:trPr>
          <w:trHeight w:val="327"/>
          <w:jc w:val="center"/>
        </w:trPr>
        <w:tc>
          <w:tcPr>
            <w:tcW w:w="704" w:type="dxa"/>
          </w:tcPr>
          <w:p w14:paraId="5E1ADA47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14:paraId="4734C12A" w14:textId="77777777" w:rsidR="006D4D9E" w:rsidRPr="006D4D9E" w:rsidRDefault="006D4D9E" w:rsidP="006919FF">
            <w:pPr>
              <w:pStyle w:val="Betarp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Šepeta</w:t>
            </w:r>
          </w:p>
        </w:tc>
        <w:tc>
          <w:tcPr>
            <w:tcW w:w="1035" w:type="dxa"/>
          </w:tcPr>
          <w:p w14:paraId="4DE34D43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11.08</w:t>
            </w:r>
          </w:p>
        </w:tc>
        <w:tc>
          <w:tcPr>
            <w:tcW w:w="1092" w:type="dxa"/>
          </w:tcPr>
          <w:p w14:paraId="2417D77D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</w:tr>
      <w:tr w:rsidR="006D4D9E" w:rsidRPr="00152AFA" w14:paraId="1C99F600" w14:textId="77777777" w:rsidTr="006D4D9E">
        <w:trPr>
          <w:trHeight w:val="327"/>
          <w:jc w:val="center"/>
        </w:trPr>
        <w:tc>
          <w:tcPr>
            <w:tcW w:w="704" w:type="dxa"/>
          </w:tcPr>
          <w:p w14:paraId="7946BC4C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14:paraId="29B2AE17" w14:textId="77777777" w:rsidR="006D4D9E" w:rsidRPr="006D4D9E" w:rsidRDefault="006D4D9E" w:rsidP="006919FF">
            <w:pPr>
              <w:pStyle w:val="Betarp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Papiliai</w:t>
            </w:r>
          </w:p>
        </w:tc>
        <w:tc>
          <w:tcPr>
            <w:tcW w:w="1035" w:type="dxa"/>
          </w:tcPr>
          <w:p w14:paraId="46CD7335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11.13</w:t>
            </w:r>
          </w:p>
        </w:tc>
        <w:tc>
          <w:tcPr>
            <w:tcW w:w="1092" w:type="dxa"/>
          </w:tcPr>
          <w:p w14:paraId="52C9A3B3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</w:p>
        </w:tc>
      </w:tr>
      <w:tr w:rsidR="006D4D9E" w:rsidRPr="00152AFA" w14:paraId="0ABFF0B5" w14:textId="77777777" w:rsidTr="006D4D9E">
        <w:trPr>
          <w:trHeight w:val="327"/>
          <w:jc w:val="center"/>
        </w:trPr>
        <w:tc>
          <w:tcPr>
            <w:tcW w:w="704" w:type="dxa"/>
          </w:tcPr>
          <w:p w14:paraId="597F2E06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14:paraId="7F1575B7" w14:textId="77777777" w:rsidR="006D4D9E" w:rsidRPr="006D4D9E" w:rsidRDefault="006D4D9E" w:rsidP="006919FF">
            <w:pPr>
              <w:pStyle w:val="Betarp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Kinderiai</w:t>
            </w:r>
          </w:p>
        </w:tc>
        <w:tc>
          <w:tcPr>
            <w:tcW w:w="1035" w:type="dxa"/>
          </w:tcPr>
          <w:p w14:paraId="7551F001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11.17</w:t>
            </w:r>
          </w:p>
        </w:tc>
        <w:tc>
          <w:tcPr>
            <w:tcW w:w="1092" w:type="dxa"/>
          </w:tcPr>
          <w:p w14:paraId="63714063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15.43</w:t>
            </w:r>
          </w:p>
        </w:tc>
      </w:tr>
      <w:tr w:rsidR="006D4D9E" w:rsidRPr="00152AFA" w14:paraId="77B09DDA" w14:textId="77777777" w:rsidTr="006D4D9E">
        <w:trPr>
          <w:trHeight w:val="327"/>
          <w:jc w:val="center"/>
        </w:trPr>
        <w:tc>
          <w:tcPr>
            <w:tcW w:w="704" w:type="dxa"/>
          </w:tcPr>
          <w:p w14:paraId="008201F6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14:paraId="1691E24F" w14:textId="77777777" w:rsidR="006D4D9E" w:rsidRPr="006D4D9E" w:rsidRDefault="006D4D9E" w:rsidP="006919FF">
            <w:pPr>
              <w:pStyle w:val="Betarp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Gaigaliai</w:t>
            </w:r>
          </w:p>
        </w:tc>
        <w:tc>
          <w:tcPr>
            <w:tcW w:w="1035" w:type="dxa"/>
          </w:tcPr>
          <w:p w14:paraId="75A39D0E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1092" w:type="dxa"/>
          </w:tcPr>
          <w:p w14:paraId="20CD1BCF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</w:tr>
      <w:tr w:rsidR="006D4D9E" w:rsidRPr="00152AFA" w14:paraId="30D898E1" w14:textId="77777777" w:rsidTr="006D4D9E">
        <w:trPr>
          <w:trHeight w:val="327"/>
          <w:jc w:val="center"/>
        </w:trPr>
        <w:tc>
          <w:tcPr>
            <w:tcW w:w="704" w:type="dxa"/>
          </w:tcPr>
          <w:p w14:paraId="4DA4A33D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</w:tcPr>
          <w:p w14:paraId="40173C7E" w14:textId="77777777" w:rsidR="006D4D9E" w:rsidRPr="006D4D9E" w:rsidRDefault="006D4D9E" w:rsidP="006919FF">
            <w:pPr>
              <w:pStyle w:val="Betarp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Nociūnai</w:t>
            </w:r>
          </w:p>
        </w:tc>
        <w:tc>
          <w:tcPr>
            <w:tcW w:w="1035" w:type="dxa"/>
          </w:tcPr>
          <w:p w14:paraId="567885BD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11.22</w:t>
            </w:r>
          </w:p>
        </w:tc>
        <w:tc>
          <w:tcPr>
            <w:tcW w:w="1092" w:type="dxa"/>
          </w:tcPr>
          <w:p w14:paraId="68AF86F0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15.37</w:t>
            </w:r>
          </w:p>
        </w:tc>
      </w:tr>
      <w:tr w:rsidR="006D4D9E" w:rsidRPr="00152AFA" w14:paraId="445E1951" w14:textId="77777777" w:rsidTr="006D4D9E">
        <w:trPr>
          <w:trHeight w:val="327"/>
          <w:jc w:val="center"/>
        </w:trPr>
        <w:tc>
          <w:tcPr>
            <w:tcW w:w="704" w:type="dxa"/>
          </w:tcPr>
          <w:p w14:paraId="006DB49A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6" w:type="dxa"/>
          </w:tcPr>
          <w:p w14:paraId="0BB628A7" w14:textId="77777777" w:rsidR="006D4D9E" w:rsidRPr="006D4D9E" w:rsidRDefault="006D4D9E" w:rsidP="006919FF">
            <w:pPr>
              <w:pStyle w:val="Betarp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Dapšiai</w:t>
            </w:r>
          </w:p>
        </w:tc>
        <w:tc>
          <w:tcPr>
            <w:tcW w:w="1035" w:type="dxa"/>
          </w:tcPr>
          <w:p w14:paraId="664244B1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11.24</w:t>
            </w:r>
          </w:p>
        </w:tc>
        <w:tc>
          <w:tcPr>
            <w:tcW w:w="1092" w:type="dxa"/>
          </w:tcPr>
          <w:p w14:paraId="17521E38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15.35</w:t>
            </w:r>
          </w:p>
        </w:tc>
      </w:tr>
      <w:tr w:rsidR="006D4D9E" w:rsidRPr="00152AFA" w14:paraId="501EF2F4" w14:textId="77777777" w:rsidTr="006D4D9E">
        <w:trPr>
          <w:trHeight w:val="327"/>
          <w:jc w:val="center"/>
        </w:trPr>
        <w:tc>
          <w:tcPr>
            <w:tcW w:w="704" w:type="dxa"/>
          </w:tcPr>
          <w:p w14:paraId="68FE237F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6" w:type="dxa"/>
          </w:tcPr>
          <w:p w14:paraId="78A4AEA0" w14:textId="77777777" w:rsidR="006D4D9E" w:rsidRPr="006D4D9E" w:rsidRDefault="006D4D9E" w:rsidP="006919FF">
            <w:pPr>
              <w:pStyle w:val="Betarp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Juodžiūnai</w:t>
            </w:r>
          </w:p>
        </w:tc>
        <w:tc>
          <w:tcPr>
            <w:tcW w:w="1035" w:type="dxa"/>
          </w:tcPr>
          <w:p w14:paraId="60CC3B1E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11.26</w:t>
            </w:r>
          </w:p>
        </w:tc>
        <w:tc>
          <w:tcPr>
            <w:tcW w:w="1092" w:type="dxa"/>
          </w:tcPr>
          <w:p w14:paraId="1604C5A4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15.33</w:t>
            </w:r>
          </w:p>
        </w:tc>
      </w:tr>
      <w:tr w:rsidR="006D4D9E" w:rsidRPr="00152AFA" w14:paraId="1F801561" w14:textId="77777777" w:rsidTr="006D4D9E">
        <w:trPr>
          <w:trHeight w:val="327"/>
          <w:jc w:val="center"/>
        </w:trPr>
        <w:tc>
          <w:tcPr>
            <w:tcW w:w="704" w:type="dxa"/>
          </w:tcPr>
          <w:p w14:paraId="4E5B5454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6" w:type="dxa"/>
          </w:tcPr>
          <w:p w14:paraId="20BF049E" w14:textId="77777777" w:rsidR="006D4D9E" w:rsidRPr="006D4D9E" w:rsidRDefault="006D4D9E" w:rsidP="006919FF">
            <w:pPr>
              <w:pStyle w:val="Betarp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Šimonys</w:t>
            </w:r>
          </w:p>
        </w:tc>
        <w:tc>
          <w:tcPr>
            <w:tcW w:w="1035" w:type="dxa"/>
          </w:tcPr>
          <w:p w14:paraId="5B20DCAA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092" w:type="dxa"/>
          </w:tcPr>
          <w:p w14:paraId="16BE599A" w14:textId="77777777" w:rsidR="006D4D9E" w:rsidRPr="006D4D9E" w:rsidRDefault="006D4D9E" w:rsidP="006919F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4D9E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</w:tr>
    </w:tbl>
    <w:p w14:paraId="0FC0F911" w14:textId="77777777" w:rsidR="006D4D9E" w:rsidRDefault="006D4D9E" w:rsidP="006D4D9E">
      <w:pPr>
        <w:tabs>
          <w:tab w:val="left" w:pos="3600"/>
        </w:tabs>
      </w:pPr>
    </w:p>
    <w:p w14:paraId="791FB7F2" w14:textId="77777777" w:rsidR="0013741B" w:rsidRPr="009332F1" w:rsidRDefault="009332F1" w:rsidP="006D4D9E">
      <w:pPr>
        <w:tabs>
          <w:tab w:val="left" w:pos="3600"/>
        </w:tabs>
        <w:jc w:val="center"/>
      </w:pPr>
      <w:r>
        <w:t>________________________________</w:t>
      </w:r>
    </w:p>
    <w:sectPr w:rsidR="0013741B" w:rsidRPr="009332F1" w:rsidSect="006D4D9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2BC"/>
    <w:rsid w:val="000662BC"/>
    <w:rsid w:val="0013741B"/>
    <w:rsid w:val="001D582E"/>
    <w:rsid w:val="001E41C7"/>
    <w:rsid w:val="00270009"/>
    <w:rsid w:val="002B35DC"/>
    <w:rsid w:val="00447516"/>
    <w:rsid w:val="006D4D9E"/>
    <w:rsid w:val="00705B4E"/>
    <w:rsid w:val="0071288D"/>
    <w:rsid w:val="007F0EC4"/>
    <w:rsid w:val="00841790"/>
    <w:rsid w:val="009332F1"/>
    <w:rsid w:val="00980268"/>
    <w:rsid w:val="00CE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6C386"/>
  <w15:docId w15:val="{FB01F63F-1647-4AD7-9FFE-D05F39C5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62BC"/>
    <w:pPr>
      <w:spacing w:after="0" w:line="240" w:lineRule="auto"/>
      <w:ind w:firstLine="0"/>
    </w:pPr>
    <w:rPr>
      <w:rFonts w:eastAsia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35DC"/>
    <w:pPr>
      <w:suppressAutoHyphens/>
      <w:spacing w:after="0" w:line="240" w:lineRule="auto"/>
      <w:ind w:firstLine="0"/>
      <w:jc w:val="center"/>
    </w:pPr>
    <w:rPr>
      <w:rFonts w:eastAsia="Times New Roman"/>
      <w:sz w:val="22"/>
      <w:szCs w:val="20"/>
      <w:lang w:eastAsia="ar-SA"/>
    </w:rPr>
  </w:style>
  <w:style w:type="table" w:styleId="Lentelstinklelis">
    <w:name w:val="Table Grid"/>
    <w:basedOn w:val="prastojilentel"/>
    <w:uiPriority w:val="39"/>
    <w:rsid w:val="006D4D9E"/>
    <w:pPr>
      <w:spacing w:after="0" w:line="240" w:lineRule="auto"/>
      <w:ind w:firstLine="0"/>
    </w:pPr>
    <w:rPr>
      <w:rFonts w:asciiTheme="majorHAnsi" w:hAnsiTheme="majorHAnsi" w:cstheme="majorBidi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Sida Matuzevičienė</dc:creator>
  <cp:lastModifiedBy>Justinas</cp:lastModifiedBy>
  <cp:revision>3</cp:revision>
  <dcterms:created xsi:type="dcterms:W3CDTF">2024-07-31T11:19:00Z</dcterms:created>
  <dcterms:modified xsi:type="dcterms:W3CDTF">2024-08-01T10:42:00Z</dcterms:modified>
</cp:coreProperties>
</file>