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A519" w14:textId="7973CBC6" w:rsidR="0024266C" w:rsidRDefault="0024266C" w:rsidP="0024266C">
      <w:pPr>
        <w:jc w:val="both"/>
      </w:pPr>
      <w:r>
        <w:t xml:space="preserve"> </w:t>
      </w:r>
      <w:r>
        <w:tab/>
      </w:r>
      <w:r>
        <w:tab/>
      </w:r>
      <w:r>
        <w:tab/>
      </w:r>
      <w:r>
        <w:tab/>
      </w:r>
      <w:r>
        <w:tab/>
      </w:r>
      <w:r>
        <w:tab/>
      </w:r>
      <w:r>
        <w:tab/>
        <w:t>Kupiškio rajono savivaldybės mero</w:t>
      </w:r>
    </w:p>
    <w:p w14:paraId="3D187AC9" w14:textId="016399E6" w:rsidR="0024266C" w:rsidRDefault="0024266C" w:rsidP="0024266C">
      <w:pPr>
        <w:jc w:val="both"/>
      </w:pPr>
      <w:r>
        <w:t xml:space="preserve">                                                                             </w:t>
      </w:r>
      <w:r>
        <w:tab/>
        <w:t xml:space="preserve">2024 m. spalio </w:t>
      </w:r>
      <w:r w:rsidR="0025337C">
        <w:t>2</w:t>
      </w:r>
      <w:r>
        <w:t xml:space="preserve"> d. potvarkio Nr. MV-</w:t>
      </w:r>
      <w:r w:rsidR="0025337C">
        <w:t>343</w:t>
      </w:r>
      <w:bookmarkStart w:id="0" w:name="_GoBack"/>
      <w:bookmarkEnd w:id="0"/>
    </w:p>
    <w:p w14:paraId="6F2B4E87" w14:textId="6A5D7326" w:rsidR="0024266C" w:rsidRDefault="0024266C" w:rsidP="0024266C">
      <w:pPr>
        <w:jc w:val="both"/>
      </w:pPr>
      <w:r>
        <w:t xml:space="preserve"> </w:t>
      </w:r>
      <w:r>
        <w:tab/>
      </w:r>
      <w:r>
        <w:tab/>
      </w:r>
      <w:r>
        <w:tab/>
      </w:r>
      <w:r>
        <w:tab/>
        <w:t xml:space="preserve"> </w:t>
      </w:r>
      <w:r>
        <w:tab/>
      </w:r>
      <w:r>
        <w:tab/>
      </w:r>
      <w:r>
        <w:tab/>
        <w:t>priedas</w:t>
      </w:r>
    </w:p>
    <w:p w14:paraId="6B708541" w14:textId="77777777" w:rsidR="0024266C" w:rsidRDefault="0024266C" w:rsidP="0024266C">
      <w:pPr>
        <w:jc w:val="both"/>
      </w:pPr>
      <w:r>
        <w:t xml:space="preserve">   </w:t>
      </w:r>
    </w:p>
    <w:p w14:paraId="56B50453" w14:textId="082B3CBF" w:rsidR="0024266C" w:rsidRDefault="0024266C" w:rsidP="0024266C">
      <w:pPr>
        <w:jc w:val="both"/>
      </w:pPr>
      <w:r>
        <w:t xml:space="preserve"> </w:t>
      </w:r>
      <w:r>
        <w:tab/>
      </w:r>
      <w:r>
        <w:tab/>
      </w:r>
      <w:r>
        <w:tab/>
      </w:r>
      <w:r>
        <w:tab/>
        <w:t xml:space="preserve"> </w:t>
      </w:r>
      <w:r>
        <w:tab/>
      </w:r>
      <w:r>
        <w:tab/>
      </w:r>
      <w:r>
        <w:tab/>
        <w:t>Projektas</w:t>
      </w:r>
    </w:p>
    <w:p w14:paraId="2555DE8A" w14:textId="77777777" w:rsidR="006D45D3" w:rsidRDefault="006D45D3">
      <w:pPr>
        <w:rPr>
          <w:sz w:val="6"/>
          <w:szCs w:val="6"/>
        </w:rPr>
      </w:pPr>
    </w:p>
    <w:p w14:paraId="6276DCEE" w14:textId="77777777" w:rsidR="0024266C" w:rsidRDefault="0024266C" w:rsidP="0024266C">
      <w:pPr>
        <w:widowControl w:val="0"/>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sidR="00F90D16">
        <w:rPr>
          <w:szCs w:val="24"/>
        </w:rPr>
        <w:t>PATVIRTINTA</w:t>
      </w:r>
    </w:p>
    <w:p w14:paraId="39E58F05" w14:textId="77777777" w:rsidR="0024266C" w:rsidRDefault="0024266C" w:rsidP="0024266C">
      <w:pPr>
        <w:widowControl w:val="0"/>
        <w:rPr>
          <w:spacing w:val="1"/>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sidR="00F90D16">
        <w:rPr>
          <w:szCs w:val="24"/>
        </w:rPr>
        <w:t>Kupiškio</w:t>
      </w:r>
      <w:r w:rsidR="00F90D16">
        <w:rPr>
          <w:spacing w:val="4"/>
          <w:szCs w:val="24"/>
        </w:rPr>
        <w:t xml:space="preserve"> </w:t>
      </w:r>
      <w:r w:rsidR="00F90D16">
        <w:rPr>
          <w:szCs w:val="24"/>
        </w:rPr>
        <w:t>rajono</w:t>
      </w:r>
      <w:r w:rsidR="00F90D16">
        <w:rPr>
          <w:spacing w:val="3"/>
          <w:szCs w:val="24"/>
        </w:rPr>
        <w:t xml:space="preserve"> </w:t>
      </w:r>
      <w:r w:rsidR="00F90D16">
        <w:rPr>
          <w:szCs w:val="24"/>
        </w:rPr>
        <w:t>savivaldybės</w:t>
      </w:r>
      <w:r w:rsidR="00F90D16">
        <w:rPr>
          <w:spacing w:val="-4"/>
          <w:szCs w:val="24"/>
        </w:rPr>
        <w:t xml:space="preserve"> </w:t>
      </w:r>
      <w:r w:rsidR="00F90D16">
        <w:rPr>
          <w:szCs w:val="24"/>
        </w:rPr>
        <w:t>tarybos</w:t>
      </w:r>
      <w:r w:rsidR="00F90D16">
        <w:rPr>
          <w:spacing w:val="1"/>
          <w:szCs w:val="24"/>
        </w:rPr>
        <w:t xml:space="preserve"> </w:t>
      </w:r>
    </w:p>
    <w:p w14:paraId="46E104F5" w14:textId="6429CD78" w:rsidR="006D45D3" w:rsidRDefault="0024266C" w:rsidP="0024266C">
      <w:pPr>
        <w:widowControl w:val="0"/>
        <w:rPr>
          <w:szCs w:val="24"/>
        </w:rPr>
      </w:pPr>
      <w:r>
        <w:rPr>
          <w:spacing w:val="1"/>
          <w:szCs w:val="24"/>
        </w:rPr>
        <w:t xml:space="preserve"> </w:t>
      </w:r>
      <w:r>
        <w:rPr>
          <w:spacing w:val="1"/>
          <w:szCs w:val="24"/>
        </w:rPr>
        <w:tab/>
      </w:r>
      <w:r>
        <w:rPr>
          <w:spacing w:val="1"/>
          <w:szCs w:val="24"/>
        </w:rPr>
        <w:tab/>
      </w:r>
      <w:r>
        <w:rPr>
          <w:spacing w:val="1"/>
          <w:szCs w:val="24"/>
        </w:rPr>
        <w:tab/>
      </w:r>
      <w:r>
        <w:rPr>
          <w:spacing w:val="1"/>
          <w:szCs w:val="24"/>
        </w:rPr>
        <w:tab/>
      </w:r>
      <w:r>
        <w:rPr>
          <w:spacing w:val="1"/>
          <w:szCs w:val="24"/>
        </w:rPr>
        <w:tab/>
      </w:r>
      <w:r>
        <w:rPr>
          <w:spacing w:val="1"/>
          <w:szCs w:val="24"/>
        </w:rPr>
        <w:tab/>
      </w:r>
      <w:r>
        <w:rPr>
          <w:spacing w:val="1"/>
          <w:szCs w:val="24"/>
        </w:rPr>
        <w:tab/>
      </w:r>
      <w:r w:rsidR="002E6503">
        <w:rPr>
          <w:szCs w:val="24"/>
        </w:rPr>
        <w:t>2024</w:t>
      </w:r>
      <w:r w:rsidR="00F90D16">
        <w:rPr>
          <w:spacing w:val="-2"/>
          <w:szCs w:val="24"/>
        </w:rPr>
        <w:t xml:space="preserve"> </w:t>
      </w:r>
      <w:r w:rsidR="00F90D16">
        <w:rPr>
          <w:szCs w:val="24"/>
        </w:rPr>
        <w:t>m.</w:t>
      </w:r>
      <w:r w:rsidR="00F90D16">
        <w:rPr>
          <w:spacing w:val="2"/>
          <w:szCs w:val="24"/>
        </w:rPr>
        <w:t xml:space="preserve"> </w:t>
      </w:r>
      <w:r>
        <w:rPr>
          <w:spacing w:val="2"/>
          <w:szCs w:val="24"/>
        </w:rPr>
        <w:t xml:space="preserve">             </w:t>
      </w:r>
      <w:r w:rsidR="00F90D16">
        <w:rPr>
          <w:spacing w:val="-7"/>
          <w:szCs w:val="24"/>
        </w:rPr>
        <w:t xml:space="preserve"> </w:t>
      </w:r>
      <w:r w:rsidR="00F90D16">
        <w:rPr>
          <w:szCs w:val="24"/>
        </w:rPr>
        <w:t>sprendimu</w:t>
      </w:r>
      <w:r w:rsidR="00F90D16">
        <w:rPr>
          <w:spacing w:val="-4"/>
          <w:szCs w:val="24"/>
        </w:rPr>
        <w:t xml:space="preserve"> </w:t>
      </w:r>
      <w:r w:rsidR="00F90D16">
        <w:rPr>
          <w:szCs w:val="24"/>
        </w:rPr>
        <w:t>Nr.</w:t>
      </w:r>
      <w:r w:rsidR="00F90D16">
        <w:rPr>
          <w:spacing w:val="-1"/>
          <w:szCs w:val="24"/>
        </w:rPr>
        <w:t xml:space="preserve"> </w:t>
      </w:r>
      <w:r w:rsidR="00F90D16">
        <w:rPr>
          <w:szCs w:val="24"/>
        </w:rPr>
        <w:t>TS-</w:t>
      </w:r>
    </w:p>
    <w:p w14:paraId="41880AB0" w14:textId="77777777" w:rsidR="006D45D3" w:rsidRDefault="006D45D3">
      <w:pPr>
        <w:widowControl w:val="0"/>
        <w:rPr>
          <w:szCs w:val="24"/>
        </w:rPr>
      </w:pPr>
    </w:p>
    <w:p w14:paraId="1B0EDA0E" w14:textId="77777777" w:rsidR="006D45D3" w:rsidRDefault="00F90D16">
      <w:pPr>
        <w:widowControl w:val="0"/>
        <w:spacing w:line="237" w:lineRule="auto"/>
        <w:ind w:right="-33"/>
        <w:jc w:val="center"/>
        <w:rPr>
          <w:b/>
          <w:bCs/>
          <w:szCs w:val="24"/>
        </w:rPr>
      </w:pPr>
      <w:r>
        <w:rPr>
          <w:b/>
          <w:bCs/>
          <w:szCs w:val="24"/>
        </w:rPr>
        <w:t>KUPIŠKIO MOKYKLOS „VARPELIS“ NUOSTATAI</w:t>
      </w:r>
    </w:p>
    <w:p w14:paraId="23D015F1" w14:textId="77777777" w:rsidR="006D45D3" w:rsidRDefault="006D45D3">
      <w:pPr>
        <w:widowControl w:val="0"/>
        <w:rPr>
          <w:b/>
          <w:szCs w:val="24"/>
        </w:rPr>
      </w:pPr>
    </w:p>
    <w:p w14:paraId="00E683A4" w14:textId="77777777" w:rsidR="006D45D3" w:rsidRDefault="00F90D16">
      <w:pPr>
        <w:widowControl w:val="0"/>
        <w:spacing w:line="237" w:lineRule="auto"/>
        <w:ind w:right="3"/>
        <w:jc w:val="center"/>
        <w:rPr>
          <w:b/>
          <w:spacing w:val="1"/>
          <w:szCs w:val="24"/>
        </w:rPr>
      </w:pPr>
      <w:r>
        <w:rPr>
          <w:b/>
          <w:szCs w:val="24"/>
        </w:rPr>
        <w:t>I SKYRIUS</w:t>
      </w:r>
      <w:r>
        <w:rPr>
          <w:b/>
          <w:spacing w:val="1"/>
          <w:szCs w:val="24"/>
        </w:rPr>
        <w:t xml:space="preserve"> </w:t>
      </w:r>
    </w:p>
    <w:p w14:paraId="2654C9D3" w14:textId="77777777" w:rsidR="006D45D3" w:rsidRDefault="00F90D16">
      <w:pPr>
        <w:widowControl w:val="0"/>
        <w:spacing w:line="237" w:lineRule="auto"/>
        <w:ind w:right="3"/>
        <w:jc w:val="center"/>
        <w:rPr>
          <w:b/>
          <w:szCs w:val="24"/>
        </w:rPr>
      </w:pPr>
      <w:r>
        <w:rPr>
          <w:b/>
          <w:szCs w:val="24"/>
        </w:rPr>
        <w:t>BENDROSIOS</w:t>
      </w:r>
      <w:r>
        <w:rPr>
          <w:b/>
          <w:spacing w:val="-13"/>
          <w:szCs w:val="24"/>
        </w:rPr>
        <w:t xml:space="preserve"> </w:t>
      </w:r>
      <w:r>
        <w:rPr>
          <w:b/>
          <w:szCs w:val="24"/>
        </w:rPr>
        <w:t>NUOSTATOS</w:t>
      </w:r>
    </w:p>
    <w:p w14:paraId="1DCF73AE" w14:textId="77777777" w:rsidR="006D45D3" w:rsidRDefault="006D45D3">
      <w:pPr>
        <w:widowControl w:val="0"/>
        <w:spacing w:line="237" w:lineRule="auto"/>
        <w:ind w:left="3380" w:right="3388" w:firstLine="950"/>
        <w:rPr>
          <w:b/>
          <w:szCs w:val="24"/>
        </w:rPr>
      </w:pPr>
    </w:p>
    <w:p w14:paraId="3A9598E4" w14:textId="3DAF2FDA" w:rsidR="006D45D3" w:rsidRDefault="00F90D16">
      <w:pPr>
        <w:tabs>
          <w:tab w:val="left" w:pos="1560"/>
        </w:tabs>
        <w:spacing w:line="360" w:lineRule="auto"/>
        <w:ind w:firstLine="1276"/>
        <w:jc w:val="both"/>
        <w:rPr>
          <w:color w:val="000000"/>
          <w:szCs w:val="24"/>
        </w:rPr>
      </w:pPr>
      <w:r>
        <w:rPr>
          <w:szCs w:val="24"/>
        </w:rPr>
        <w:t>1.</w:t>
      </w:r>
      <w:r>
        <w:rPr>
          <w:szCs w:val="24"/>
        </w:rPr>
        <w:tab/>
      </w:r>
      <w:r>
        <w:rPr>
          <w:color w:val="000000"/>
          <w:szCs w:val="24"/>
        </w:rPr>
        <w:t xml:space="preserve">Kupiškio mokyklos „Varpelis“ nuostatai (toliau – Nuostatai) reglamentuoja Kupiškio mokyklos „Varpelis“ (toliau – Mokykla) teisinę formą, priklausomybę, savininką, savininko teises ir pareigas įgyvendinančią instituciją, buveinę, Mokyklos grupę, </w:t>
      </w:r>
      <w:r w:rsidR="002E6503" w:rsidRPr="002E6503">
        <w:rPr>
          <w:color w:val="000000"/>
          <w:szCs w:val="24"/>
        </w:rPr>
        <w:t xml:space="preserve">paskirtį, mokymo kalbą, mokymo formas, mokymo proceso organizavimo būdus, vykdomas švietimo programas, </w:t>
      </w:r>
      <w:r w:rsidR="00684364" w:rsidRPr="006E6F90">
        <w:rPr>
          <w:szCs w:val="24"/>
          <w:lang w:eastAsia="lt-LT"/>
        </w:rPr>
        <w:t>išduodamus išsilavinimą ir mokymosi pasiekimus įteisinančius dokumentus</w:t>
      </w:r>
      <w:r w:rsidR="00684364" w:rsidRPr="006E6F90">
        <w:rPr>
          <w:szCs w:val="24"/>
        </w:rPr>
        <w:t xml:space="preserve">, </w:t>
      </w:r>
      <w:r w:rsidR="002E6503" w:rsidRPr="002E6503">
        <w:rPr>
          <w:color w:val="000000"/>
          <w:szCs w:val="24"/>
        </w:rPr>
        <w:t>veiklos teisinį pagrindą, veiklos sritis, rūšis, tikslą, uždavinius, funkcijas, Mokyklos teises ir pareigas, veiklos organizavimą ir valdymą, savivaldą, darbuotojų priėmimą į darbą, jų darbo apmokėjimo tvarką ir atestaciją, turtą, lėšas, jų naudojimo tvarką, finansinės veiklos kontrolę, Mokyklos veiklos priežiūrą, reorganizavimo, likvidavimo ar pertvarkymo tvarką.</w:t>
      </w:r>
    </w:p>
    <w:p w14:paraId="18172747" w14:textId="5A6E8164" w:rsidR="006D45D3" w:rsidRDefault="00F90D16">
      <w:pPr>
        <w:tabs>
          <w:tab w:val="left" w:pos="1560"/>
        </w:tabs>
        <w:spacing w:line="360" w:lineRule="auto"/>
        <w:ind w:firstLine="1276"/>
        <w:jc w:val="both"/>
        <w:rPr>
          <w:color w:val="000000"/>
          <w:szCs w:val="24"/>
        </w:rPr>
      </w:pPr>
      <w:r>
        <w:rPr>
          <w:szCs w:val="24"/>
        </w:rPr>
        <w:t>2.</w:t>
      </w:r>
      <w:r>
        <w:rPr>
          <w:szCs w:val="24"/>
        </w:rPr>
        <w:tab/>
      </w:r>
      <w:r>
        <w:rPr>
          <w:color w:val="000000"/>
          <w:szCs w:val="24"/>
        </w:rPr>
        <w:t>Mokyklos oficialusis pavadinimas – Kupiškio mokykla „Varpelis“, trumpasis pavadinimas – Mokykla „Varpelis“. Mokykla įregistruota Juridinių asmenų registre, kodas</w:t>
      </w:r>
      <w:r w:rsidR="005820B5">
        <w:rPr>
          <w:color w:val="000000"/>
          <w:szCs w:val="24"/>
        </w:rPr>
        <w:t> </w:t>
      </w:r>
      <w:r>
        <w:rPr>
          <w:color w:val="000000"/>
          <w:szCs w:val="24"/>
        </w:rPr>
        <w:t>190041033.</w:t>
      </w:r>
    </w:p>
    <w:p w14:paraId="4B4A92AD" w14:textId="5C66B6FD" w:rsidR="006D45D3" w:rsidRDefault="00F90D16">
      <w:pPr>
        <w:tabs>
          <w:tab w:val="left" w:pos="1560"/>
        </w:tabs>
        <w:spacing w:line="360" w:lineRule="auto"/>
        <w:ind w:firstLine="1276"/>
        <w:jc w:val="both"/>
        <w:rPr>
          <w:color w:val="000000"/>
          <w:szCs w:val="24"/>
        </w:rPr>
      </w:pPr>
      <w:r>
        <w:rPr>
          <w:szCs w:val="24"/>
        </w:rPr>
        <w:t>3.</w:t>
      </w:r>
      <w:r>
        <w:rPr>
          <w:szCs w:val="24"/>
        </w:rPr>
        <w:tab/>
      </w:r>
      <w:r>
        <w:rPr>
          <w:color w:val="000000"/>
          <w:szCs w:val="24"/>
        </w:rPr>
        <w:t xml:space="preserve">Mokyklos įsteigimo data – 1970 m. kovo 15 d. </w:t>
      </w:r>
      <w:r w:rsidRPr="000E2CE7">
        <w:rPr>
          <w:color w:val="000000"/>
          <w:szCs w:val="24"/>
        </w:rPr>
        <w:t>Mokykla savo veiklą pradėjo 1995m. gegužės 31 d. (pagal registravimo pažymėjimą).</w:t>
      </w:r>
    </w:p>
    <w:p w14:paraId="06E9E66B" w14:textId="77777777" w:rsidR="006D45D3" w:rsidRDefault="00F90D16">
      <w:pPr>
        <w:tabs>
          <w:tab w:val="left" w:pos="1560"/>
        </w:tabs>
        <w:spacing w:line="360" w:lineRule="auto"/>
        <w:ind w:firstLine="1276"/>
        <w:jc w:val="both"/>
        <w:rPr>
          <w:color w:val="000000"/>
          <w:szCs w:val="24"/>
        </w:rPr>
      </w:pPr>
      <w:r>
        <w:rPr>
          <w:szCs w:val="24"/>
        </w:rPr>
        <w:t>4.</w:t>
      </w:r>
      <w:r>
        <w:rPr>
          <w:szCs w:val="24"/>
        </w:rPr>
        <w:tab/>
      </w:r>
      <w:r>
        <w:rPr>
          <w:color w:val="000000"/>
          <w:szCs w:val="24"/>
        </w:rPr>
        <w:t>Mokyklos teisinė forma –</w:t>
      </w:r>
      <w:r w:rsidR="002E6503">
        <w:rPr>
          <w:color w:val="000000"/>
          <w:szCs w:val="24"/>
        </w:rPr>
        <w:t xml:space="preserve"> </w:t>
      </w:r>
      <w:r>
        <w:rPr>
          <w:color w:val="000000"/>
          <w:szCs w:val="24"/>
        </w:rPr>
        <w:t xml:space="preserve">biudžetinė įstaiga. </w:t>
      </w:r>
    </w:p>
    <w:p w14:paraId="56395C1B" w14:textId="77777777" w:rsidR="006D45D3" w:rsidRDefault="00F90D16">
      <w:pPr>
        <w:tabs>
          <w:tab w:val="left" w:pos="1560"/>
        </w:tabs>
        <w:spacing w:line="360" w:lineRule="auto"/>
        <w:ind w:firstLine="1276"/>
        <w:jc w:val="both"/>
        <w:rPr>
          <w:color w:val="000000"/>
          <w:szCs w:val="24"/>
        </w:rPr>
      </w:pPr>
      <w:r>
        <w:rPr>
          <w:szCs w:val="24"/>
        </w:rPr>
        <w:t>5.</w:t>
      </w:r>
      <w:r>
        <w:rPr>
          <w:szCs w:val="24"/>
        </w:rPr>
        <w:tab/>
      </w:r>
      <w:r>
        <w:rPr>
          <w:color w:val="000000"/>
          <w:szCs w:val="24"/>
        </w:rPr>
        <w:t>Mokyklos priklausomybė – savivaldybės mokykla.</w:t>
      </w:r>
    </w:p>
    <w:p w14:paraId="718F4B5A" w14:textId="6D23AF51" w:rsidR="006D45D3" w:rsidRDefault="00F90D16">
      <w:pPr>
        <w:tabs>
          <w:tab w:val="left" w:pos="1560"/>
        </w:tabs>
        <w:spacing w:line="360" w:lineRule="auto"/>
        <w:ind w:firstLine="1276"/>
        <w:jc w:val="both"/>
        <w:rPr>
          <w:color w:val="000000"/>
          <w:szCs w:val="24"/>
        </w:rPr>
      </w:pPr>
      <w:r>
        <w:rPr>
          <w:szCs w:val="24"/>
        </w:rPr>
        <w:t>6.</w:t>
      </w:r>
      <w:r>
        <w:rPr>
          <w:szCs w:val="24"/>
        </w:rPr>
        <w:tab/>
      </w:r>
      <w:r>
        <w:rPr>
          <w:color w:val="000000"/>
          <w:szCs w:val="24"/>
        </w:rPr>
        <w:t xml:space="preserve">Mokyklos savininkas – Kupiškio rajono savivaldybė, adresas – Vytauto g. 2, </w:t>
      </w:r>
      <w:r w:rsidR="005820B5">
        <w:rPr>
          <w:color w:val="000000"/>
          <w:szCs w:val="24"/>
        </w:rPr>
        <w:t xml:space="preserve">      </w:t>
      </w:r>
      <w:r>
        <w:rPr>
          <w:color w:val="000000"/>
          <w:szCs w:val="24"/>
        </w:rPr>
        <w:t>LT</w:t>
      </w:r>
      <w:r w:rsidR="005820B5">
        <w:rPr>
          <w:color w:val="000000"/>
          <w:szCs w:val="24"/>
        </w:rPr>
        <w:t>-</w:t>
      </w:r>
      <w:r>
        <w:rPr>
          <w:color w:val="000000"/>
          <w:szCs w:val="24"/>
        </w:rPr>
        <w:t>40115 Kupiškis.</w:t>
      </w:r>
    </w:p>
    <w:p w14:paraId="214AA9D8" w14:textId="77777777" w:rsidR="006D45D3" w:rsidRDefault="00F90D16">
      <w:pPr>
        <w:tabs>
          <w:tab w:val="left" w:pos="1560"/>
        </w:tabs>
        <w:spacing w:line="360" w:lineRule="auto"/>
        <w:ind w:firstLine="1276"/>
        <w:jc w:val="both"/>
        <w:rPr>
          <w:color w:val="000000"/>
          <w:szCs w:val="24"/>
        </w:rPr>
      </w:pPr>
      <w:r>
        <w:rPr>
          <w:szCs w:val="24"/>
        </w:rPr>
        <w:t>7.</w:t>
      </w:r>
      <w:r>
        <w:rPr>
          <w:szCs w:val="24"/>
        </w:rPr>
        <w:tab/>
      </w:r>
      <w:r w:rsidR="002E6503" w:rsidRPr="002E6503">
        <w:rPr>
          <w:color w:val="000000"/>
          <w:szCs w:val="24"/>
        </w:rPr>
        <w:t>Mokyklos savininko teises ir pareigas įgyvendina Kupiškio rajono savivaldybės meras (toliau –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4862778B" w14:textId="3AB6A532" w:rsidR="002E6503" w:rsidRPr="002E6503" w:rsidRDefault="002E6503" w:rsidP="002E6503">
      <w:pPr>
        <w:tabs>
          <w:tab w:val="left" w:pos="1701"/>
        </w:tabs>
        <w:spacing w:line="360" w:lineRule="auto"/>
        <w:ind w:left="792" w:firstLine="484"/>
        <w:jc w:val="both"/>
        <w:rPr>
          <w:color w:val="000000"/>
          <w:szCs w:val="24"/>
        </w:rPr>
      </w:pPr>
      <w:r w:rsidRPr="002E6503">
        <w:rPr>
          <w:color w:val="000000"/>
          <w:szCs w:val="24"/>
        </w:rPr>
        <w:t>7.1. Kupi</w:t>
      </w:r>
      <w:r w:rsidR="006E4F85">
        <w:rPr>
          <w:color w:val="000000"/>
          <w:szCs w:val="24"/>
        </w:rPr>
        <w:t>škio rajono savivaldybės taryba</w:t>
      </w:r>
      <w:r w:rsidRPr="002E6503">
        <w:rPr>
          <w:color w:val="000000"/>
          <w:szCs w:val="24"/>
        </w:rPr>
        <w:t>:</w:t>
      </w:r>
      <w:bookmarkStart w:id="1" w:name="part_f4c7ca30eabb4b8d9bb5f12cb472b235"/>
      <w:bookmarkEnd w:id="1"/>
    </w:p>
    <w:p w14:paraId="0490F28E" w14:textId="77777777" w:rsidR="002E6503" w:rsidRPr="002E6503" w:rsidRDefault="002E6503" w:rsidP="002E6503">
      <w:pPr>
        <w:tabs>
          <w:tab w:val="left" w:pos="1701"/>
        </w:tabs>
        <w:spacing w:line="360" w:lineRule="auto"/>
        <w:ind w:left="792" w:firstLine="484"/>
        <w:jc w:val="both"/>
        <w:rPr>
          <w:color w:val="000000"/>
          <w:szCs w:val="24"/>
        </w:rPr>
      </w:pPr>
      <w:r w:rsidRPr="002E6503">
        <w:rPr>
          <w:color w:val="000000"/>
          <w:szCs w:val="24"/>
        </w:rPr>
        <w:t>7.1.1.  Savivaldybės mero teikimu tvirtina Mokyklos nuostatus;</w:t>
      </w:r>
    </w:p>
    <w:p w14:paraId="47B5EA02" w14:textId="77777777" w:rsidR="002E6503" w:rsidRPr="002E6503" w:rsidRDefault="002E6503" w:rsidP="002E6503">
      <w:pPr>
        <w:tabs>
          <w:tab w:val="left" w:pos="1701"/>
        </w:tabs>
        <w:spacing w:line="360" w:lineRule="auto"/>
        <w:ind w:left="792" w:firstLine="484"/>
        <w:jc w:val="both"/>
        <w:rPr>
          <w:color w:val="000000"/>
          <w:szCs w:val="24"/>
        </w:rPr>
      </w:pPr>
      <w:bookmarkStart w:id="2" w:name="part_dda8b7d3bd7d4ae58e185b179d6cb337"/>
      <w:bookmarkEnd w:id="2"/>
      <w:r w:rsidRPr="002E6503">
        <w:rPr>
          <w:color w:val="000000"/>
          <w:szCs w:val="24"/>
        </w:rPr>
        <w:t xml:space="preserve">7.1.2. </w:t>
      </w:r>
      <w:bookmarkStart w:id="3" w:name="part_501982e59f5c4344a21bb4c291047dab"/>
      <w:bookmarkStart w:id="4" w:name="part_e723a323445f421e8fc3f271f2280370"/>
      <w:bookmarkEnd w:id="3"/>
      <w:bookmarkEnd w:id="4"/>
      <w:r w:rsidRPr="002E6503">
        <w:rPr>
          <w:color w:val="000000"/>
          <w:szCs w:val="24"/>
        </w:rPr>
        <w:t xml:space="preserve"> priima sprendimą dėl Mokyklos buveinės pakeitimo;</w:t>
      </w:r>
    </w:p>
    <w:p w14:paraId="28DF1FF3" w14:textId="77777777" w:rsidR="002E6503" w:rsidRPr="002E6503" w:rsidRDefault="002E6503" w:rsidP="002E6503">
      <w:pPr>
        <w:tabs>
          <w:tab w:val="left" w:pos="1701"/>
        </w:tabs>
        <w:spacing w:line="360" w:lineRule="auto"/>
        <w:ind w:left="792" w:firstLine="484"/>
        <w:jc w:val="both"/>
        <w:rPr>
          <w:color w:val="000000"/>
          <w:szCs w:val="24"/>
        </w:rPr>
      </w:pPr>
      <w:r w:rsidRPr="002E6503">
        <w:rPr>
          <w:color w:val="000000"/>
          <w:szCs w:val="24"/>
        </w:rPr>
        <w:lastRenderedPageBreak/>
        <w:t>7.1.3. priima sprendimą dėl Mokyklos pertvarkymo, reorganizavimo ar likvidavimo;</w:t>
      </w:r>
    </w:p>
    <w:p w14:paraId="12D98339" w14:textId="77777777" w:rsidR="002E6503" w:rsidRPr="002E6503" w:rsidRDefault="002E6503" w:rsidP="002E6503">
      <w:pPr>
        <w:tabs>
          <w:tab w:val="left" w:pos="1701"/>
        </w:tabs>
        <w:spacing w:line="360" w:lineRule="auto"/>
        <w:ind w:left="792" w:firstLine="484"/>
        <w:jc w:val="both"/>
        <w:rPr>
          <w:color w:val="000000"/>
          <w:szCs w:val="24"/>
        </w:rPr>
      </w:pPr>
      <w:bookmarkStart w:id="5" w:name="part_ffe21e01c80d47c3a886d9896695a2a0"/>
      <w:bookmarkEnd w:id="5"/>
      <w:r w:rsidRPr="002E6503">
        <w:rPr>
          <w:color w:val="000000"/>
          <w:szCs w:val="24"/>
        </w:rPr>
        <w:t>7.1.4. priima sprendimą dėl Mokyklos filialo steigimo ir jo veiklos nutraukimo;</w:t>
      </w:r>
    </w:p>
    <w:p w14:paraId="3D8BE24C" w14:textId="77777777" w:rsidR="002E6503" w:rsidRPr="002E6503" w:rsidRDefault="002E6503" w:rsidP="00684364">
      <w:pPr>
        <w:tabs>
          <w:tab w:val="left" w:pos="1701"/>
        </w:tabs>
        <w:spacing w:line="360" w:lineRule="auto"/>
        <w:ind w:firstLine="1276"/>
        <w:jc w:val="both"/>
        <w:rPr>
          <w:color w:val="000000"/>
          <w:szCs w:val="24"/>
        </w:rPr>
      </w:pPr>
      <w:bookmarkStart w:id="6" w:name="part_dd813d40928d44c68251be8208291a22"/>
      <w:bookmarkEnd w:id="6"/>
      <w:r w:rsidRPr="002E6503">
        <w:rPr>
          <w:color w:val="000000"/>
          <w:szCs w:val="24"/>
        </w:rPr>
        <w:t>7.1.5. skiria ir atleidžia likvidatorių arba sudaro likvidacinę komisiją ir nutraukia jos įgaliojimus;</w:t>
      </w:r>
    </w:p>
    <w:p w14:paraId="3A75471D" w14:textId="3584807D" w:rsidR="002E6503" w:rsidRPr="002E6503" w:rsidRDefault="002E6503" w:rsidP="00684364">
      <w:pPr>
        <w:tabs>
          <w:tab w:val="left" w:pos="1701"/>
        </w:tabs>
        <w:spacing w:line="360" w:lineRule="auto"/>
        <w:ind w:firstLine="1276"/>
        <w:jc w:val="both"/>
        <w:rPr>
          <w:color w:val="000000"/>
          <w:szCs w:val="24"/>
        </w:rPr>
      </w:pPr>
      <w:bookmarkStart w:id="7" w:name="part_d495e56c81cb44ecb4121b23a4b38c3e"/>
      <w:bookmarkEnd w:id="7"/>
      <w:r>
        <w:rPr>
          <w:color w:val="000000"/>
          <w:szCs w:val="24"/>
        </w:rPr>
        <w:t xml:space="preserve">7.1.6. </w:t>
      </w:r>
      <w:r w:rsidRPr="002E6503">
        <w:rPr>
          <w:color w:val="000000"/>
          <w:szCs w:val="24"/>
        </w:rPr>
        <w:t xml:space="preserve">sprendžia kitus </w:t>
      </w:r>
      <w:r w:rsidRPr="006B5645">
        <w:rPr>
          <w:szCs w:val="24"/>
        </w:rPr>
        <w:t>L</w:t>
      </w:r>
      <w:r w:rsidR="009E63FE" w:rsidRPr="006B5645">
        <w:rPr>
          <w:szCs w:val="24"/>
        </w:rPr>
        <w:t>ietuvos Respublikos</w:t>
      </w:r>
      <w:r w:rsidRPr="006B5645">
        <w:rPr>
          <w:szCs w:val="24"/>
        </w:rPr>
        <w:t xml:space="preserve"> </w:t>
      </w:r>
      <w:r w:rsidRPr="002E6503">
        <w:rPr>
          <w:color w:val="000000"/>
          <w:szCs w:val="24"/>
        </w:rPr>
        <w:t>Biudžetinių įstaigų įstatyme, kituose įstatymuose ir Mokyklos nuostatuose jos kompetencijai priskirtus klausimus</w:t>
      </w:r>
      <w:r w:rsidR="005820B5">
        <w:rPr>
          <w:color w:val="000000"/>
          <w:szCs w:val="24"/>
        </w:rPr>
        <w:t>;</w:t>
      </w:r>
    </w:p>
    <w:p w14:paraId="403604A4" w14:textId="6B6B6179" w:rsidR="002E6503" w:rsidRPr="002E6503" w:rsidRDefault="002E6503" w:rsidP="002E6503">
      <w:pPr>
        <w:tabs>
          <w:tab w:val="left" w:pos="1560"/>
        </w:tabs>
        <w:spacing w:line="360" w:lineRule="auto"/>
        <w:ind w:firstLine="1276"/>
        <w:jc w:val="both"/>
        <w:rPr>
          <w:color w:val="000000"/>
          <w:szCs w:val="24"/>
        </w:rPr>
      </w:pPr>
      <w:r w:rsidRPr="002E6503">
        <w:rPr>
          <w:color w:val="000000"/>
          <w:szCs w:val="24"/>
        </w:rPr>
        <w:t xml:space="preserve">7.2. </w:t>
      </w:r>
      <w:bookmarkStart w:id="8" w:name="part_b8df379b1f3a4ecf9b45db7cf18fb7b7"/>
      <w:bookmarkEnd w:id="8"/>
      <w:r w:rsidR="006E4F85">
        <w:rPr>
          <w:color w:val="000000"/>
          <w:szCs w:val="24"/>
        </w:rPr>
        <w:t xml:space="preserve"> Savivaldybės meras</w:t>
      </w:r>
      <w:r w:rsidRPr="002E6503">
        <w:rPr>
          <w:color w:val="000000"/>
          <w:szCs w:val="24"/>
        </w:rPr>
        <w:t>:</w:t>
      </w:r>
    </w:p>
    <w:p w14:paraId="735CF100" w14:textId="77777777" w:rsidR="002E6503" w:rsidRPr="002E6503" w:rsidRDefault="002E6503" w:rsidP="002E6503">
      <w:pPr>
        <w:tabs>
          <w:tab w:val="left" w:pos="1560"/>
        </w:tabs>
        <w:spacing w:line="360" w:lineRule="auto"/>
        <w:ind w:firstLine="1276"/>
        <w:jc w:val="both"/>
        <w:rPr>
          <w:color w:val="000000"/>
          <w:szCs w:val="24"/>
        </w:rPr>
      </w:pPr>
      <w:r w:rsidRPr="002E6503">
        <w:rPr>
          <w:color w:val="000000"/>
          <w:szCs w:val="24"/>
        </w:rPr>
        <w:t>7.2.1.  priima į pareigas ir atleidžia iš jų ar nušalina nuo pareigų Mokyklos vadovą;</w:t>
      </w:r>
    </w:p>
    <w:p w14:paraId="4F967CA4" w14:textId="1001892A" w:rsidR="002E6503" w:rsidRPr="002E6503" w:rsidRDefault="002E6503" w:rsidP="002E6503">
      <w:pPr>
        <w:tabs>
          <w:tab w:val="left" w:pos="1560"/>
        </w:tabs>
        <w:spacing w:line="360" w:lineRule="auto"/>
        <w:ind w:firstLine="1276"/>
        <w:jc w:val="both"/>
        <w:rPr>
          <w:color w:val="000000"/>
          <w:szCs w:val="24"/>
        </w:rPr>
      </w:pPr>
      <w:r w:rsidRPr="002E6503">
        <w:rPr>
          <w:color w:val="000000"/>
          <w:szCs w:val="24"/>
        </w:rPr>
        <w:t xml:space="preserve">7.2.2. sprendžia kitus </w:t>
      </w:r>
      <w:r w:rsidR="009E63FE" w:rsidRPr="006B5645">
        <w:rPr>
          <w:szCs w:val="24"/>
        </w:rPr>
        <w:t>Lietuvos Respublikos</w:t>
      </w:r>
      <w:r w:rsidRPr="006B5645">
        <w:rPr>
          <w:szCs w:val="24"/>
        </w:rPr>
        <w:t xml:space="preserve"> </w:t>
      </w:r>
      <w:r w:rsidR="006E4F85">
        <w:rPr>
          <w:color w:val="000000"/>
          <w:szCs w:val="24"/>
        </w:rPr>
        <w:t>b</w:t>
      </w:r>
      <w:r w:rsidRPr="002E6503">
        <w:rPr>
          <w:color w:val="000000"/>
          <w:szCs w:val="24"/>
        </w:rPr>
        <w:t>iudžetinių įstaigų įstatyme, kituose įstatymuose ir Mokyklos nuostatuose jo kompetencijai priskirtus klausimus.</w:t>
      </w:r>
    </w:p>
    <w:p w14:paraId="5B38924B" w14:textId="77777777" w:rsidR="006D45D3" w:rsidRDefault="00F90D16">
      <w:pPr>
        <w:tabs>
          <w:tab w:val="left" w:pos="1560"/>
        </w:tabs>
        <w:spacing w:line="360" w:lineRule="auto"/>
        <w:ind w:firstLine="1276"/>
        <w:jc w:val="both"/>
        <w:rPr>
          <w:color w:val="000000"/>
          <w:szCs w:val="24"/>
        </w:rPr>
      </w:pPr>
      <w:r>
        <w:rPr>
          <w:szCs w:val="24"/>
        </w:rPr>
        <w:t>8.</w:t>
      </w:r>
      <w:r>
        <w:rPr>
          <w:szCs w:val="24"/>
        </w:rPr>
        <w:tab/>
      </w:r>
      <w:r>
        <w:rPr>
          <w:color w:val="000000"/>
          <w:szCs w:val="24"/>
        </w:rPr>
        <w:t>Mokyklos buveinė – Vytauto g. 26, LT-40115 Kupiškis.</w:t>
      </w:r>
    </w:p>
    <w:p w14:paraId="2451249C" w14:textId="77777777" w:rsidR="006D45D3" w:rsidRDefault="00F90D16">
      <w:pPr>
        <w:tabs>
          <w:tab w:val="left" w:pos="1560"/>
        </w:tabs>
        <w:spacing w:line="360" w:lineRule="auto"/>
        <w:ind w:firstLine="1276"/>
        <w:jc w:val="both"/>
        <w:rPr>
          <w:color w:val="000000"/>
          <w:szCs w:val="24"/>
        </w:rPr>
      </w:pPr>
      <w:r>
        <w:rPr>
          <w:szCs w:val="24"/>
        </w:rPr>
        <w:t>9.</w:t>
      </w:r>
      <w:r>
        <w:rPr>
          <w:szCs w:val="24"/>
        </w:rPr>
        <w:tab/>
      </w:r>
      <w:r>
        <w:rPr>
          <w:color w:val="000000"/>
          <w:szCs w:val="24"/>
        </w:rPr>
        <w:t>Mokyklos grupė – bendrojo ugdymo mokykla.</w:t>
      </w:r>
    </w:p>
    <w:p w14:paraId="57F63496" w14:textId="77777777" w:rsidR="006D45D3" w:rsidRDefault="00F90D16">
      <w:pPr>
        <w:tabs>
          <w:tab w:val="left" w:pos="1701"/>
        </w:tabs>
        <w:spacing w:line="360" w:lineRule="auto"/>
        <w:ind w:firstLine="1276"/>
        <w:jc w:val="both"/>
        <w:rPr>
          <w:color w:val="000000"/>
          <w:szCs w:val="24"/>
        </w:rPr>
      </w:pPr>
      <w:r>
        <w:rPr>
          <w:szCs w:val="24"/>
        </w:rPr>
        <w:t>10.</w:t>
      </w:r>
      <w:r>
        <w:rPr>
          <w:szCs w:val="24"/>
        </w:rPr>
        <w:tab/>
      </w:r>
      <w:r>
        <w:rPr>
          <w:color w:val="000000"/>
          <w:szCs w:val="24"/>
        </w:rPr>
        <w:t>Mokyklos tipas – pagrindinė mokykla. Kitas tipas – ikimokyklinio ugdymo mokykla.</w:t>
      </w:r>
    </w:p>
    <w:p w14:paraId="1B4C3603" w14:textId="77777777" w:rsidR="006D45D3" w:rsidRDefault="00F90D16">
      <w:pPr>
        <w:tabs>
          <w:tab w:val="left" w:pos="1701"/>
        </w:tabs>
        <w:spacing w:line="360" w:lineRule="auto"/>
        <w:ind w:firstLine="1276"/>
        <w:jc w:val="both"/>
        <w:rPr>
          <w:color w:val="000000"/>
          <w:szCs w:val="24"/>
        </w:rPr>
      </w:pPr>
      <w:r>
        <w:rPr>
          <w:szCs w:val="24"/>
        </w:rPr>
        <w:t>11.</w:t>
      </w:r>
      <w:r>
        <w:rPr>
          <w:szCs w:val="24"/>
        </w:rPr>
        <w:tab/>
      </w:r>
      <w:r w:rsidR="00844337" w:rsidRPr="006E6F90">
        <w:rPr>
          <w:color w:val="000000"/>
          <w:szCs w:val="24"/>
        </w:rPr>
        <w:t xml:space="preserve">Mokyklos pagrindinė </w:t>
      </w:r>
      <w:r w:rsidRPr="006E6F90">
        <w:rPr>
          <w:color w:val="000000"/>
          <w:szCs w:val="24"/>
        </w:rPr>
        <w:t>paskirtis</w:t>
      </w:r>
      <w:r>
        <w:rPr>
          <w:color w:val="000000"/>
          <w:szCs w:val="24"/>
        </w:rPr>
        <w:t xml:space="preserve"> – pagrindinės mokyklos tipo pagrindinė mokykla, kitos paskirtys –</w:t>
      </w:r>
      <w:r>
        <w:rPr>
          <w:color w:val="000000"/>
          <w:szCs w:val="24"/>
          <w:lang w:eastAsia="lt-LT"/>
        </w:rPr>
        <w:t xml:space="preserve"> pagrindinės mokyklos tipo specialioji mokykla intelekto sutrikimą turintiems mokiniams; ikimokyklinio ugdymo grupės mokykla intelekto sutrikimą turintiems vaikams; ikimokyklinio ugdymo grupės įstaiga lopšelis-darželis; ikimokyklinio ugdymo grupės mokykla įvairiapusių raidos sutrikimų, kompleksinių ir kitų negalių turintiems vaikams</w:t>
      </w:r>
      <w:r>
        <w:rPr>
          <w:color w:val="000000"/>
          <w:szCs w:val="24"/>
        </w:rPr>
        <w:t>.</w:t>
      </w:r>
    </w:p>
    <w:p w14:paraId="02C6CCBB" w14:textId="095EA076" w:rsidR="00F06A11" w:rsidRDefault="00F06A11">
      <w:pPr>
        <w:tabs>
          <w:tab w:val="left" w:pos="1701"/>
        </w:tabs>
        <w:spacing w:line="360" w:lineRule="auto"/>
        <w:ind w:firstLine="1276"/>
        <w:jc w:val="both"/>
        <w:rPr>
          <w:color w:val="000000"/>
          <w:szCs w:val="24"/>
        </w:rPr>
      </w:pPr>
      <w:r>
        <w:rPr>
          <w:color w:val="000000"/>
          <w:szCs w:val="24"/>
        </w:rPr>
        <w:t>12. Mokymosi kalba – lietuvių.</w:t>
      </w:r>
    </w:p>
    <w:p w14:paraId="55C0CA8F" w14:textId="11CA3CBC" w:rsidR="002E6503" w:rsidRPr="002E6503" w:rsidRDefault="00F06A11" w:rsidP="002E6503">
      <w:pPr>
        <w:tabs>
          <w:tab w:val="left" w:pos="1701"/>
        </w:tabs>
        <w:spacing w:line="360" w:lineRule="auto"/>
        <w:ind w:firstLine="1276"/>
        <w:jc w:val="both"/>
        <w:rPr>
          <w:szCs w:val="24"/>
        </w:rPr>
      </w:pPr>
      <w:r>
        <w:rPr>
          <w:szCs w:val="24"/>
        </w:rPr>
        <w:t>13</w:t>
      </w:r>
      <w:r w:rsidR="002E6503" w:rsidRPr="002E6503">
        <w:rPr>
          <w:szCs w:val="24"/>
        </w:rPr>
        <w:t>. Mokymosi formos:</w:t>
      </w:r>
    </w:p>
    <w:p w14:paraId="6027B600" w14:textId="160167C8" w:rsidR="002E6503" w:rsidRPr="002E6503" w:rsidRDefault="00F06A11" w:rsidP="002E6503">
      <w:pPr>
        <w:tabs>
          <w:tab w:val="left" w:pos="1276"/>
        </w:tabs>
        <w:spacing w:line="360" w:lineRule="auto"/>
        <w:ind w:firstLine="1276"/>
        <w:jc w:val="both"/>
        <w:rPr>
          <w:szCs w:val="24"/>
        </w:rPr>
      </w:pPr>
      <w:r>
        <w:rPr>
          <w:szCs w:val="24"/>
        </w:rPr>
        <w:t>13</w:t>
      </w:r>
      <w:r w:rsidR="002E6503" w:rsidRPr="002E6503">
        <w:rPr>
          <w:szCs w:val="24"/>
        </w:rPr>
        <w:t>.1. grupinio mokymosi;</w:t>
      </w:r>
    </w:p>
    <w:p w14:paraId="6E7E06F9" w14:textId="7C3BB71C" w:rsidR="002E6503" w:rsidRPr="002E6503" w:rsidRDefault="00F06A11" w:rsidP="002E6503">
      <w:pPr>
        <w:tabs>
          <w:tab w:val="left" w:pos="1276"/>
        </w:tabs>
        <w:spacing w:line="360" w:lineRule="auto"/>
        <w:ind w:firstLine="1276"/>
        <w:jc w:val="both"/>
        <w:rPr>
          <w:szCs w:val="24"/>
        </w:rPr>
      </w:pPr>
      <w:r>
        <w:rPr>
          <w:szCs w:val="24"/>
        </w:rPr>
        <w:t>13</w:t>
      </w:r>
      <w:r w:rsidR="002E6503" w:rsidRPr="002E6503">
        <w:rPr>
          <w:szCs w:val="24"/>
        </w:rPr>
        <w:t>.2. pavienio mokymosi.</w:t>
      </w:r>
    </w:p>
    <w:p w14:paraId="73DE6AA7" w14:textId="26EC7740" w:rsidR="002E6503" w:rsidRPr="002E6503" w:rsidRDefault="00F06A11" w:rsidP="002E6503">
      <w:pPr>
        <w:tabs>
          <w:tab w:val="left" w:pos="1276"/>
        </w:tabs>
        <w:spacing w:line="360" w:lineRule="auto"/>
        <w:ind w:firstLine="1276"/>
        <w:jc w:val="both"/>
        <w:rPr>
          <w:szCs w:val="24"/>
        </w:rPr>
      </w:pPr>
      <w:r>
        <w:rPr>
          <w:szCs w:val="24"/>
        </w:rPr>
        <w:t>14</w:t>
      </w:r>
      <w:r w:rsidR="002E6503" w:rsidRPr="002E6503">
        <w:rPr>
          <w:szCs w:val="24"/>
        </w:rPr>
        <w:t>. Mokymo proceso organizavimo būdai:</w:t>
      </w:r>
    </w:p>
    <w:p w14:paraId="36AE6D99" w14:textId="2E041F45" w:rsidR="002E6503" w:rsidRPr="002E6503" w:rsidRDefault="00F06A11" w:rsidP="002E6503">
      <w:pPr>
        <w:tabs>
          <w:tab w:val="left" w:pos="1276"/>
        </w:tabs>
        <w:spacing w:line="360" w:lineRule="auto"/>
        <w:ind w:firstLine="1276"/>
        <w:jc w:val="both"/>
        <w:rPr>
          <w:szCs w:val="24"/>
        </w:rPr>
      </w:pPr>
      <w:r>
        <w:rPr>
          <w:szCs w:val="24"/>
        </w:rPr>
        <w:t>14</w:t>
      </w:r>
      <w:r w:rsidR="002E6503" w:rsidRPr="002E6503">
        <w:rPr>
          <w:szCs w:val="24"/>
        </w:rPr>
        <w:t>.1. kasdienis;</w:t>
      </w:r>
    </w:p>
    <w:p w14:paraId="5CAF53D5" w14:textId="2E155CE6" w:rsidR="002E6503" w:rsidRPr="002E6503" w:rsidRDefault="00F06A11" w:rsidP="002E6503">
      <w:pPr>
        <w:tabs>
          <w:tab w:val="left" w:pos="1276"/>
        </w:tabs>
        <w:spacing w:line="360" w:lineRule="auto"/>
        <w:ind w:firstLine="1276"/>
        <w:jc w:val="both"/>
        <w:rPr>
          <w:szCs w:val="24"/>
        </w:rPr>
      </w:pPr>
      <w:r>
        <w:rPr>
          <w:szCs w:val="24"/>
        </w:rPr>
        <w:t>14</w:t>
      </w:r>
      <w:r w:rsidR="002E6503" w:rsidRPr="002E6503">
        <w:rPr>
          <w:szCs w:val="24"/>
        </w:rPr>
        <w:t>.2. nuotolinis;</w:t>
      </w:r>
    </w:p>
    <w:p w14:paraId="4D2FF6A2" w14:textId="16463CEC" w:rsidR="002E6503" w:rsidRPr="002E6503" w:rsidRDefault="00F06A11" w:rsidP="002E6503">
      <w:pPr>
        <w:tabs>
          <w:tab w:val="left" w:pos="1276"/>
        </w:tabs>
        <w:spacing w:line="360" w:lineRule="auto"/>
        <w:ind w:firstLine="1276"/>
        <w:jc w:val="both"/>
        <w:rPr>
          <w:szCs w:val="24"/>
        </w:rPr>
      </w:pPr>
      <w:r>
        <w:rPr>
          <w:szCs w:val="24"/>
        </w:rPr>
        <w:t>14</w:t>
      </w:r>
      <w:r w:rsidR="002E6503" w:rsidRPr="002E6503">
        <w:rPr>
          <w:szCs w:val="24"/>
        </w:rPr>
        <w:t xml:space="preserve">.3. ugdymasis šeimoje. </w:t>
      </w:r>
    </w:p>
    <w:p w14:paraId="4415800A" w14:textId="3AA76519" w:rsidR="00FF7DB6" w:rsidRDefault="00F06A11">
      <w:pPr>
        <w:tabs>
          <w:tab w:val="left" w:pos="1701"/>
        </w:tabs>
        <w:spacing w:line="360" w:lineRule="auto"/>
        <w:ind w:firstLine="1276"/>
        <w:jc w:val="both"/>
        <w:rPr>
          <w:color w:val="000000"/>
          <w:szCs w:val="24"/>
          <w:lang w:eastAsia="lt-LT"/>
        </w:rPr>
      </w:pPr>
      <w:r>
        <w:rPr>
          <w:szCs w:val="24"/>
        </w:rPr>
        <w:t>15</w:t>
      </w:r>
      <w:r w:rsidR="00F90D16">
        <w:rPr>
          <w:szCs w:val="24"/>
        </w:rPr>
        <w:t>.</w:t>
      </w:r>
      <w:r w:rsidR="00F90D16">
        <w:rPr>
          <w:szCs w:val="24"/>
        </w:rPr>
        <w:tab/>
      </w:r>
      <w:r w:rsidR="00F90D16">
        <w:rPr>
          <w:color w:val="000000"/>
          <w:szCs w:val="24"/>
          <w:lang w:eastAsia="lt-LT"/>
        </w:rPr>
        <w:t>Vykdomos švietimo programos</w:t>
      </w:r>
      <w:r w:rsidR="00FF7DB6">
        <w:rPr>
          <w:color w:val="000000"/>
          <w:szCs w:val="24"/>
          <w:lang w:eastAsia="lt-LT"/>
        </w:rPr>
        <w:t>:</w:t>
      </w:r>
    </w:p>
    <w:p w14:paraId="07DDDBA6" w14:textId="77777777" w:rsidR="00150C5C" w:rsidRDefault="00FF7DB6">
      <w:pPr>
        <w:tabs>
          <w:tab w:val="left" w:pos="1701"/>
        </w:tabs>
        <w:spacing w:line="360" w:lineRule="auto"/>
        <w:ind w:firstLine="1276"/>
        <w:jc w:val="both"/>
        <w:rPr>
          <w:color w:val="000000"/>
          <w:szCs w:val="24"/>
        </w:rPr>
      </w:pPr>
      <w:r>
        <w:rPr>
          <w:color w:val="000000"/>
          <w:szCs w:val="24"/>
        </w:rPr>
        <w:t xml:space="preserve">15.1. </w:t>
      </w:r>
      <w:r w:rsidR="00150C5C">
        <w:rPr>
          <w:color w:val="000000"/>
          <w:szCs w:val="24"/>
        </w:rPr>
        <w:t>ikimokyklinio ugdymo programa;</w:t>
      </w:r>
    </w:p>
    <w:p w14:paraId="654024E0" w14:textId="77777777" w:rsidR="00150C5C" w:rsidRDefault="00150C5C">
      <w:pPr>
        <w:tabs>
          <w:tab w:val="left" w:pos="1701"/>
        </w:tabs>
        <w:spacing w:line="360" w:lineRule="auto"/>
        <w:ind w:firstLine="1276"/>
        <w:jc w:val="both"/>
        <w:rPr>
          <w:color w:val="000000"/>
          <w:szCs w:val="24"/>
        </w:rPr>
      </w:pPr>
      <w:r>
        <w:rPr>
          <w:color w:val="000000"/>
          <w:szCs w:val="24"/>
        </w:rPr>
        <w:t>15.2.</w:t>
      </w:r>
      <w:r w:rsidR="00F90D16">
        <w:rPr>
          <w:color w:val="000000"/>
          <w:szCs w:val="24"/>
        </w:rPr>
        <w:t xml:space="preserve"> </w:t>
      </w:r>
      <w:r>
        <w:rPr>
          <w:color w:val="000000"/>
          <w:szCs w:val="24"/>
        </w:rPr>
        <w:t>priešmokyklinio ugdymo programa;</w:t>
      </w:r>
    </w:p>
    <w:p w14:paraId="68D3A0B4" w14:textId="77777777" w:rsidR="00150C5C" w:rsidRDefault="00150C5C">
      <w:pPr>
        <w:tabs>
          <w:tab w:val="left" w:pos="1701"/>
        </w:tabs>
        <w:spacing w:line="360" w:lineRule="auto"/>
        <w:ind w:firstLine="1276"/>
        <w:jc w:val="both"/>
        <w:rPr>
          <w:color w:val="000000"/>
          <w:szCs w:val="24"/>
        </w:rPr>
      </w:pPr>
      <w:r>
        <w:rPr>
          <w:color w:val="000000"/>
          <w:szCs w:val="24"/>
        </w:rPr>
        <w:t>15.3.</w:t>
      </w:r>
      <w:r w:rsidR="00F90D16">
        <w:rPr>
          <w:color w:val="000000"/>
          <w:szCs w:val="24"/>
        </w:rPr>
        <w:t xml:space="preserve"> pradinio u</w:t>
      </w:r>
      <w:r>
        <w:rPr>
          <w:color w:val="000000"/>
          <w:szCs w:val="24"/>
        </w:rPr>
        <w:t>gdymo individualizuota programa;</w:t>
      </w:r>
    </w:p>
    <w:p w14:paraId="19C918D9" w14:textId="77777777" w:rsidR="00150C5C" w:rsidRDefault="00150C5C">
      <w:pPr>
        <w:tabs>
          <w:tab w:val="left" w:pos="1701"/>
        </w:tabs>
        <w:spacing w:line="360" w:lineRule="auto"/>
        <w:ind w:firstLine="1276"/>
        <w:jc w:val="both"/>
        <w:rPr>
          <w:color w:val="000000"/>
          <w:szCs w:val="24"/>
        </w:rPr>
      </w:pPr>
      <w:r>
        <w:rPr>
          <w:color w:val="000000"/>
          <w:szCs w:val="24"/>
        </w:rPr>
        <w:t xml:space="preserve">15.4. </w:t>
      </w:r>
      <w:r w:rsidR="00F90D16">
        <w:rPr>
          <w:color w:val="000000"/>
          <w:szCs w:val="24"/>
        </w:rPr>
        <w:t>pagrindinio ugdymo pirmosios d</w:t>
      </w:r>
      <w:r>
        <w:rPr>
          <w:color w:val="000000"/>
          <w:szCs w:val="24"/>
        </w:rPr>
        <w:t>alies individualizuota programa;</w:t>
      </w:r>
    </w:p>
    <w:p w14:paraId="52CAEF2F" w14:textId="77777777" w:rsidR="00150C5C" w:rsidRDefault="00150C5C">
      <w:pPr>
        <w:tabs>
          <w:tab w:val="left" w:pos="1701"/>
        </w:tabs>
        <w:spacing w:line="360" w:lineRule="auto"/>
        <w:ind w:firstLine="1276"/>
        <w:jc w:val="both"/>
        <w:rPr>
          <w:color w:val="000000"/>
          <w:szCs w:val="24"/>
        </w:rPr>
      </w:pPr>
      <w:r>
        <w:rPr>
          <w:color w:val="000000"/>
          <w:szCs w:val="24"/>
        </w:rPr>
        <w:t>15.5.</w:t>
      </w:r>
      <w:r w:rsidR="00F90D16">
        <w:rPr>
          <w:color w:val="000000"/>
          <w:szCs w:val="24"/>
        </w:rPr>
        <w:t xml:space="preserve"> pagrindinio ugdymo antrosios d</w:t>
      </w:r>
      <w:r>
        <w:rPr>
          <w:color w:val="000000"/>
          <w:szCs w:val="24"/>
        </w:rPr>
        <w:t>alies individualizuota programa;</w:t>
      </w:r>
    </w:p>
    <w:p w14:paraId="4E46BA4F" w14:textId="77777777" w:rsidR="00150C5C" w:rsidRDefault="00150C5C">
      <w:pPr>
        <w:tabs>
          <w:tab w:val="left" w:pos="1701"/>
        </w:tabs>
        <w:spacing w:line="360" w:lineRule="auto"/>
        <w:ind w:firstLine="1276"/>
        <w:jc w:val="both"/>
        <w:rPr>
          <w:color w:val="000000"/>
          <w:szCs w:val="24"/>
        </w:rPr>
      </w:pPr>
      <w:r>
        <w:rPr>
          <w:color w:val="000000"/>
          <w:szCs w:val="24"/>
        </w:rPr>
        <w:t>15.6.</w:t>
      </w:r>
      <w:r w:rsidR="00F90D16">
        <w:rPr>
          <w:color w:val="000000"/>
          <w:szCs w:val="24"/>
        </w:rPr>
        <w:t xml:space="preserve"> sociali</w:t>
      </w:r>
      <w:r>
        <w:rPr>
          <w:color w:val="000000"/>
          <w:szCs w:val="24"/>
        </w:rPr>
        <w:t>nių įgūdžių ugdymo programa;</w:t>
      </w:r>
    </w:p>
    <w:p w14:paraId="0A66598B" w14:textId="77777777" w:rsidR="006D45D3" w:rsidRPr="006E6F90" w:rsidRDefault="00150C5C">
      <w:pPr>
        <w:tabs>
          <w:tab w:val="left" w:pos="1701"/>
        </w:tabs>
        <w:spacing w:line="360" w:lineRule="auto"/>
        <w:ind w:firstLine="1276"/>
        <w:jc w:val="both"/>
        <w:rPr>
          <w:color w:val="000000"/>
          <w:szCs w:val="24"/>
        </w:rPr>
      </w:pPr>
      <w:r>
        <w:rPr>
          <w:color w:val="000000"/>
          <w:szCs w:val="24"/>
        </w:rPr>
        <w:t>15.7.</w:t>
      </w:r>
      <w:r w:rsidR="00F90D16">
        <w:rPr>
          <w:color w:val="000000"/>
          <w:szCs w:val="24"/>
        </w:rPr>
        <w:t xml:space="preserve"> </w:t>
      </w:r>
      <w:r w:rsidR="00F90D16" w:rsidRPr="006E6F90">
        <w:rPr>
          <w:color w:val="000000"/>
          <w:szCs w:val="24"/>
        </w:rPr>
        <w:t xml:space="preserve">neformaliojo vaikų švietimo programa.  </w:t>
      </w:r>
    </w:p>
    <w:p w14:paraId="1385F21B" w14:textId="77777777" w:rsidR="006D45D3" w:rsidRDefault="00150C5C">
      <w:pPr>
        <w:tabs>
          <w:tab w:val="left" w:pos="1701"/>
        </w:tabs>
        <w:spacing w:line="360" w:lineRule="auto"/>
        <w:ind w:firstLine="1276"/>
        <w:jc w:val="both"/>
        <w:rPr>
          <w:color w:val="000000"/>
          <w:szCs w:val="24"/>
        </w:rPr>
      </w:pPr>
      <w:r w:rsidRPr="006E6F90">
        <w:rPr>
          <w:szCs w:val="24"/>
        </w:rPr>
        <w:lastRenderedPageBreak/>
        <w:t>16</w:t>
      </w:r>
      <w:r w:rsidR="00F90D16" w:rsidRPr="006E6F90">
        <w:rPr>
          <w:szCs w:val="24"/>
        </w:rPr>
        <w:t>.</w:t>
      </w:r>
      <w:r w:rsidR="00F90D16" w:rsidRPr="006E6F90">
        <w:rPr>
          <w:szCs w:val="24"/>
        </w:rPr>
        <w:tab/>
      </w:r>
      <w:r w:rsidR="00F90D16" w:rsidRPr="006E6F90">
        <w:rPr>
          <w:color w:val="000000"/>
          <w:szCs w:val="24"/>
        </w:rPr>
        <w:t>Mokykla išduoda mokymosi pasiekimus įteisinančius dokumentus Lietuvos Respublikos švietimo, mokslo ir sporto ministro nustatyta tvarka.</w:t>
      </w:r>
    </w:p>
    <w:p w14:paraId="14A5A9A9" w14:textId="77777777" w:rsidR="006D45D3" w:rsidRDefault="00150C5C">
      <w:pPr>
        <w:tabs>
          <w:tab w:val="left" w:pos="1701"/>
          <w:tab w:val="left" w:pos="1843"/>
        </w:tabs>
        <w:spacing w:line="360" w:lineRule="auto"/>
        <w:ind w:firstLine="1276"/>
        <w:jc w:val="both"/>
        <w:rPr>
          <w:color w:val="000000"/>
          <w:szCs w:val="24"/>
        </w:rPr>
      </w:pPr>
      <w:r>
        <w:rPr>
          <w:szCs w:val="24"/>
        </w:rPr>
        <w:t>17</w:t>
      </w:r>
      <w:r w:rsidR="00F90D16">
        <w:rPr>
          <w:szCs w:val="24"/>
        </w:rPr>
        <w:t>.</w:t>
      </w:r>
      <w:r w:rsidR="00F90D16">
        <w:rPr>
          <w:szCs w:val="24"/>
        </w:rPr>
        <w:tab/>
      </w:r>
      <w:r w:rsidR="00F90D16">
        <w:rPr>
          <w:color w:val="000000"/>
          <w:szCs w:val="24"/>
        </w:rPr>
        <w:t xml:space="preserve">Mokykla yra viešasis juridinis asmuo, turintis antspaudą su valstybės herbu ir Mokyklos pavadinimu, galintis turėti antspaudą su Kupiškio rajono savivaldybės herbu ir Mokyklos pavadinimu, atsiskaitomąją ir kitas sąskaitas Lietuvos Respublikoje įregistruotuose bankuose, atributiką, savo veiklą grindžiantis Lietuvos Respublikos Konstitucija, </w:t>
      </w:r>
      <w:r w:rsidRPr="00150C5C">
        <w:rPr>
          <w:color w:val="000000"/>
          <w:szCs w:val="24"/>
        </w:rPr>
        <w:t>Lietuvos Respublikos įstatymais, Lietuvos Respublikos Vyriausybės nutarimais, Lietuvos Respublikos švietimo, mokslo ir sporto ministro įsakymais, Kupiškio rajono savivaldybės tarybos sprendimais, kitais teisės aktais ir šiais Nuostatais.</w:t>
      </w:r>
    </w:p>
    <w:p w14:paraId="326A868C" w14:textId="77777777" w:rsidR="006D45D3" w:rsidRDefault="006D45D3">
      <w:pPr>
        <w:widowControl w:val="0"/>
        <w:rPr>
          <w:color w:val="000000"/>
          <w:szCs w:val="24"/>
        </w:rPr>
      </w:pPr>
    </w:p>
    <w:p w14:paraId="3BB86DA5" w14:textId="77777777" w:rsidR="006D45D3" w:rsidRDefault="00F90D16">
      <w:pPr>
        <w:widowControl w:val="0"/>
        <w:tabs>
          <w:tab w:val="left" w:pos="1247"/>
        </w:tabs>
        <w:jc w:val="center"/>
        <w:rPr>
          <w:b/>
          <w:color w:val="000000"/>
          <w:szCs w:val="24"/>
        </w:rPr>
      </w:pPr>
      <w:r>
        <w:rPr>
          <w:b/>
          <w:color w:val="000000"/>
          <w:szCs w:val="24"/>
        </w:rPr>
        <w:t>II SKYRIUS</w:t>
      </w:r>
    </w:p>
    <w:p w14:paraId="2D53230B" w14:textId="77777777" w:rsidR="006D45D3" w:rsidRDefault="00F90D16">
      <w:pPr>
        <w:widowControl w:val="0"/>
        <w:tabs>
          <w:tab w:val="left" w:pos="1247"/>
        </w:tabs>
        <w:jc w:val="center"/>
        <w:rPr>
          <w:b/>
          <w:color w:val="000000"/>
          <w:szCs w:val="24"/>
        </w:rPr>
      </w:pPr>
      <w:r>
        <w:rPr>
          <w:b/>
          <w:color w:val="000000"/>
          <w:szCs w:val="24"/>
        </w:rPr>
        <w:t>MOKYKLOS VEIKLOS SRITIS IR RŪŠYS, TIKSLAS, UŽDAVINIAI, FUNKCIJOS, MOKYMOSI PASIEKIMUS ĮTEISINANČIŲ DOKUMENTŲ IŠDAVIMAS</w:t>
      </w:r>
    </w:p>
    <w:p w14:paraId="69741723" w14:textId="77777777" w:rsidR="006D45D3" w:rsidRDefault="006D45D3">
      <w:pPr>
        <w:widowControl w:val="0"/>
        <w:tabs>
          <w:tab w:val="left" w:pos="1247"/>
          <w:tab w:val="num" w:pos="1620"/>
        </w:tabs>
        <w:jc w:val="both"/>
        <w:rPr>
          <w:b/>
          <w:color w:val="000000"/>
          <w:szCs w:val="24"/>
        </w:rPr>
      </w:pPr>
    </w:p>
    <w:p w14:paraId="25A8981F" w14:textId="77777777" w:rsidR="006D45D3" w:rsidRDefault="00150C5C">
      <w:pPr>
        <w:tabs>
          <w:tab w:val="left" w:pos="1701"/>
        </w:tabs>
        <w:spacing w:line="360" w:lineRule="auto"/>
        <w:ind w:firstLine="1276"/>
        <w:jc w:val="both"/>
        <w:rPr>
          <w:color w:val="000000"/>
          <w:szCs w:val="24"/>
        </w:rPr>
      </w:pPr>
      <w:r>
        <w:rPr>
          <w:szCs w:val="24"/>
        </w:rPr>
        <w:t>18</w:t>
      </w:r>
      <w:r w:rsidR="00F90D16">
        <w:rPr>
          <w:szCs w:val="24"/>
        </w:rPr>
        <w:t>.</w:t>
      </w:r>
      <w:r w:rsidR="00F90D16">
        <w:rPr>
          <w:szCs w:val="24"/>
        </w:rPr>
        <w:tab/>
      </w:r>
      <w:r w:rsidR="00F90D16">
        <w:rPr>
          <w:color w:val="000000"/>
          <w:szCs w:val="24"/>
        </w:rPr>
        <w:t>Mokyklos veiklos sritis – švietimas, kodas 85.</w:t>
      </w:r>
    </w:p>
    <w:p w14:paraId="4FE0A125" w14:textId="77777777" w:rsidR="006D45D3" w:rsidRDefault="00150C5C">
      <w:pPr>
        <w:tabs>
          <w:tab w:val="left" w:pos="1701"/>
        </w:tabs>
        <w:spacing w:line="360" w:lineRule="auto"/>
        <w:ind w:firstLine="1276"/>
        <w:jc w:val="both"/>
        <w:rPr>
          <w:color w:val="000000"/>
          <w:szCs w:val="24"/>
        </w:rPr>
      </w:pPr>
      <w:r>
        <w:rPr>
          <w:szCs w:val="24"/>
        </w:rPr>
        <w:t>19</w:t>
      </w:r>
      <w:r w:rsidR="00F90D16">
        <w:rPr>
          <w:szCs w:val="24"/>
        </w:rPr>
        <w:t>.</w:t>
      </w:r>
      <w:r w:rsidR="00F90D16">
        <w:rPr>
          <w:szCs w:val="24"/>
        </w:rPr>
        <w:tab/>
      </w:r>
      <w:r w:rsidRPr="00150C5C">
        <w:rPr>
          <w:color w:val="000000"/>
          <w:szCs w:val="24"/>
        </w:rPr>
        <w:t>Mokyklos švietimo veiklos rūšys pagal galiojantį Ekonominės veiklos rūšių klasifikatorių, patvirtintą Statistikos departamento prie Lietuvos Respublikos Vyriausybės generalinio direktoriaus 2007 m. spalio 31 d. įsakymu Nr. DĮ-266 „Dėl Ekonominės veiklos rūšių klasifikatoriaus patvirtinimo“:</w:t>
      </w:r>
    </w:p>
    <w:p w14:paraId="7792F802" w14:textId="7E5B3CBA" w:rsidR="006D45D3" w:rsidRDefault="00150C5C">
      <w:pPr>
        <w:tabs>
          <w:tab w:val="left" w:pos="1701"/>
          <w:tab w:val="left" w:pos="1843"/>
        </w:tabs>
        <w:spacing w:line="360" w:lineRule="auto"/>
        <w:ind w:firstLine="1276"/>
        <w:jc w:val="both"/>
        <w:rPr>
          <w:color w:val="000000"/>
          <w:szCs w:val="24"/>
        </w:rPr>
      </w:pPr>
      <w:r>
        <w:rPr>
          <w:color w:val="000000"/>
          <w:szCs w:val="24"/>
        </w:rPr>
        <w:t>19</w:t>
      </w:r>
      <w:r w:rsidR="00F90D16">
        <w:rPr>
          <w:color w:val="000000"/>
          <w:szCs w:val="24"/>
        </w:rPr>
        <w:t>.1.</w:t>
      </w:r>
      <w:r w:rsidR="00F90D16">
        <w:rPr>
          <w:color w:val="000000"/>
          <w:szCs w:val="24"/>
        </w:rPr>
        <w:tab/>
      </w:r>
      <w:r>
        <w:rPr>
          <w:color w:val="000000"/>
          <w:szCs w:val="24"/>
        </w:rPr>
        <w:t xml:space="preserve">Mokyklos </w:t>
      </w:r>
      <w:r w:rsidR="00F90D16">
        <w:rPr>
          <w:color w:val="000000"/>
          <w:szCs w:val="24"/>
        </w:rPr>
        <w:t xml:space="preserve">pagrindinė </w:t>
      </w:r>
      <w:r>
        <w:rPr>
          <w:color w:val="000000"/>
          <w:szCs w:val="24"/>
        </w:rPr>
        <w:t xml:space="preserve">švietimo </w:t>
      </w:r>
      <w:r w:rsidR="00F90D16">
        <w:rPr>
          <w:color w:val="000000"/>
          <w:szCs w:val="24"/>
        </w:rPr>
        <w:t>veiklos rūšis – pagrindinis ugdymas, kodas</w:t>
      </w:r>
      <w:r w:rsidR="005820B5">
        <w:rPr>
          <w:color w:val="000000"/>
          <w:szCs w:val="24"/>
        </w:rPr>
        <w:t> </w:t>
      </w:r>
      <w:r w:rsidR="00F90D16">
        <w:rPr>
          <w:color w:val="000000"/>
          <w:szCs w:val="24"/>
        </w:rPr>
        <w:t>85.31.10;</w:t>
      </w:r>
    </w:p>
    <w:p w14:paraId="5C415052" w14:textId="5F399A9B" w:rsidR="006D45D3" w:rsidRDefault="00150C5C">
      <w:pPr>
        <w:tabs>
          <w:tab w:val="left" w:pos="1701"/>
          <w:tab w:val="left" w:pos="1843"/>
        </w:tabs>
        <w:spacing w:line="360" w:lineRule="auto"/>
        <w:ind w:firstLine="1276"/>
        <w:jc w:val="both"/>
        <w:rPr>
          <w:color w:val="000000"/>
          <w:szCs w:val="24"/>
        </w:rPr>
      </w:pPr>
      <w:r>
        <w:rPr>
          <w:color w:val="000000"/>
          <w:szCs w:val="24"/>
        </w:rPr>
        <w:t>19.2.</w:t>
      </w:r>
      <w:r>
        <w:rPr>
          <w:color w:val="000000"/>
          <w:szCs w:val="24"/>
        </w:rPr>
        <w:tab/>
      </w:r>
      <w:r w:rsidR="005820B5">
        <w:rPr>
          <w:color w:val="000000"/>
          <w:szCs w:val="24"/>
        </w:rPr>
        <w:t>k</w:t>
      </w:r>
      <w:r w:rsidR="00F90D16" w:rsidRPr="00844337">
        <w:rPr>
          <w:color w:val="000000"/>
          <w:szCs w:val="24"/>
        </w:rPr>
        <w:t>itos</w:t>
      </w:r>
      <w:r w:rsidR="00F90D16">
        <w:rPr>
          <w:color w:val="000000"/>
          <w:szCs w:val="24"/>
        </w:rPr>
        <w:t xml:space="preserve"> švietimo veiklos rūšys:</w:t>
      </w:r>
    </w:p>
    <w:p w14:paraId="50B353B2" w14:textId="77777777" w:rsidR="006D45D3" w:rsidRDefault="00150C5C">
      <w:pPr>
        <w:tabs>
          <w:tab w:val="left" w:pos="1701"/>
          <w:tab w:val="left" w:pos="1985"/>
        </w:tabs>
        <w:spacing w:line="360" w:lineRule="auto"/>
        <w:ind w:firstLine="1276"/>
        <w:jc w:val="both"/>
        <w:rPr>
          <w:color w:val="000000"/>
          <w:szCs w:val="24"/>
        </w:rPr>
      </w:pPr>
      <w:r>
        <w:rPr>
          <w:color w:val="000000"/>
          <w:szCs w:val="24"/>
        </w:rPr>
        <w:t>19</w:t>
      </w:r>
      <w:r w:rsidR="00F90D16">
        <w:rPr>
          <w:color w:val="000000"/>
          <w:szCs w:val="24"/>
        </w:rPr>
        <w:t>.2.1.</w:t>
      </w:r>
      <w:r w:rsidR="00F90D16">
        <w:rPr>
          <w:color w:val="000000"/>
          <w:szCs w:val="24"/>
        </w:rPr>
        <w:tab/>
        <w:t>ikimokyklinio amžiaus vaikų ugdymas, kodas 85.10.10;</w:t>
      </w:r>
    </w:p>
    <w:p w14:paraId="0A9EC1D0" w14:textId="77777777" w:rsidR="006D45D3" w:rsidRDefault="00150C5C">
      <w:pPr>
        <w:tabs>
          <w:tab w:val="left" w:pos="1701"/>
          <w:tab w:val="left" w:pos="1985"/>
        </w:tabs>
        <w:spacing w:line="360" w:lineRule="auto"/>
        <w:ind w:left="1224" w:firstLine="52"/>
        <w:jc w:val="both"/>
        <w:rPr>
          <w:color w:val="000000"/>
          <w:szCs w:val="24"/>
        </w:rPr>
      </w:pPr>
      <w:r>
        <w:rPr>
          <w:color w:val="000000"/>
          <w:szCs w:val="24"/>
        </w:rPr>
        <w:t>19</w:t>
      </w:r>
      <w:r w:rsidR="00F90D16">
        <w:rPr>
          <w:color w:val="000000"/>
          <w:szCs w:val="24"/>
        </w:rPr>
        <w:t>.2.2.</w:t>
      </w:r>
      <w:r w:rsidR="00F90D16">
        <w:rPr>
          <w:color w:val="000000"/>
          <w:szCs w:val="24"/>
        </w:rPr>
        <w:tab/>
        <w:t>priešmokyklinio amžiaus vaikų ugdymas, kodas 85.10.20;</w:t>
      </w:r>
    </w:p>
    <w:p w14:paraId="077DFC7E" w14:textId="77777777" w:rsidR="006D45D3" w:rsidRDefault="00150C5C">
      <w:pPr>
        <w:tabs>
          <w:tab w:val="left" w:pos="1701"/>
          <w:tab w:val="left" w:pos="1985"/>
        </w:tabs>
        <w:spacing w:line="360" w:lineRule="auto"/>
        <w:ind w:left="1224" w:firstLine="52"/>
        <w:jc w:val="both"/>
        <w:rPr>
          <w:color w:val="000000"/>
          <w:szCs w:val="24"/>
        </w:rPr>
      </w:pPr>
      <w:r>
        <w:rPr>
          <w:color w:val="000000"/>
          <w:szCs w:val="24"/>
        </w:rPr>
        <w:t>19</w:t>
      </w:r>
      <w:r w:rsidR="00F90D16">
        <w:rPr>
          <w:color w:val="000000"/>
          <w:szCs w:val="24"/>
        </w:rPr>
        <w:t>.2.3.</w:t>
      </w:r>
      <w:r w:rsidR="00F90D16">
        <w:rPr>
          <w:color w:val="000000"/>
          <w:szCs w:val="24"/>
        </w:rPr>
        <w:tab/>
        <w:t>pradinis ugdymas, kodas 85.20;</w:t>
      </w:r>
    </w:p>
    <w:p w14:paraId="074C1C88" w14:textId="77777777" w:rsidR="006D45D3" w:rsidRDefault="00150C5C">
      <w:pPr>
        <w:tabs>
          <w:tab w:val="left" w:pos="1701"/>
          <w:tab w:val="left" w:pos="1985"/>
        </w:tabs>
        <w:spacing w:line="360" w:lineRule="auto"/>
        <w:ind w:left="1224" w:firstLine="52"/>
        <w:jc w:val="both"/>
        <w:rPr>
          <w:color w:val="000000"/>
          <w:szCs w:val="24"/>
        </w:rPr>
      </w:pPr>
      <w:r>
        <w:rPr>
          <w:color w:val="000000"/>
          <w:szCs w:val="24"/>
        </w:rPr>
        <w:t>19</w:t>
      </w:r>
      <w:r w:rsidR="00F90D16">
        <w:rPr>
          <w:color w:val="000000"/>
          <w:szCs w:val="24"/>
        </w:rPr>
        <w:t>.2.4.</w:t>
      </w:r>
      <w:r w:rsidR="00F90D16">
        <w:rPr>
          <w:color w:val="000000"/>
          <w:szCs w:val="24"/>
        </w:rPr>
        <w:tab/>
        <w:t>sportinis ir rekreacinis švietimas, kodas 85.51;</w:t>
      </w:r>
    </w:p>
    <w:p w14:paraId="0DEF4E13" w14:textId="77777777" w:rsidR="006D45D3" w:rsidRDefault="00150C5C">
      <w:pPr>
        <w:tabs>
          <w:tab w:val="left" w:pos="1701"/>
          <w:tab w:val="left" w:pos="1985"/>
        </w:tabs>
        <w:spacing w:line="360" w:lineRule="auto"/>
        <w:ind w:left="1224" w:firstLine="52"/>
        <w:jc w:val="both"/>
        <w:rPr>
          <w:color w:val="000000"/>
          <w:szCs w:val="24"/>
        </w:rPr>
      </w:pPr>
      <w:r>
        <w:rPr>
          <w:color w:val="000000"/>
          <w:szCs w:val="24"/>
        </w:rPr>
        <w:t>19</w:t>
      </w:r>
      <w:r w:rsidR="00F90D16">
        <w:rPr>
          <w:color w:val="000000"/>
          <w:szCs w:val="24"/>
        </w:rPr>
        <w:t>.2.5.</w:t>
      </w:r>
      <w:r w:rsidR="00F90D16">
        <w:rPr>
          <w:color w:val="000000"/>
          <w:szCs w:val="24"/>
        </w:rPr>
        <w:tab/>
        <w:t>kultūrinis švietimas, kodas 85.52;</w:t>
      </w:r>
    </w:p>
    <w:p w14:paraId="3092D903" w14:textId="77777777" w:rsidR="006D45D3" w:rsidRDefault="00150C5C">
      <w:pPr>
        <w:tabs>
          <w:tab w:val="left" w:pos="1701"/>
          <w:tab w:val="left" w:pos="1985"/>
        </w:tabs>
        <w:spacing w:line="360" w:lineRule="auto"/>
        <w:ind w:left="1224" w:firstLine="52"/>
        <w:jc w:val="both"/>
        <w:rPr>
          <w:color w:val="000000"/>
          <w:szCs w:val="24"/>
        </w:rPr>
      </w:pPr>
      <w:r>
        <w:rPr>
          <w:color w:val="000000"/>
          <w:szCs w:val="24"/>
        </w:rPr>
        <w:t>19</w:t>
      </w:r>
      <w:r w:rsidR="00F90D16">
        <w:rPr>
          <w:color w:val="000000"/>
          <w:szCs w:val="24"/>
        </w:rPr>
        <w:t>.2.6.</w:t>
      </w:r>
      <w:r w:rsidR="00F90D16">
        <w:rPr>
          <w:color w:val="000000"/>
          <w:szCs w:val="24"/>
        </w:rPr>
        <w:tab/>
        <w:t>kitas, niekur kitur nepriskirtas, švietimas, kodas 85.59;</w:t>
      </w:r>
    </w:p>
    <w:p w14:paraId="0C9C2514" w14:textId="77777777" w:rsidR="006D45D3" w:rsidRDefault="00150C5C">
      <w:pPr>
        <w:tabs>
          <w:tab w:val="left" w:pos="1701"/>
          <w:tab w:val="left" w:pos="1985"/>
        </w:tabs>
        <w:spacing w:line="360" w:lineRule="auto"/>
        <w:ind w:left="1224" w:firstLine="52"/>
        <w:jc w:val="both"/>
        <w:rPr>
          <w:color w:val="000000"/>
          <w:szCs w:val="24"/>
        </w:rPr>
      </w:pPr>
      <w:r>
        <w:rPr>
          <w:color w:val="000000"/>
          <w:szCs w:val="24"/>
        </w:rPr>
        <w:t>19</w:t>
      </w:r>
      <w:r w:rsidR="00F90D16">
        <w:rPr>
          <w:color w:val="000000"/>
          <w:szCs w:val="24"/>
        </w:rPr>
        <w:t>.2.7.</w:t>
      </w:r>
      <w:r w:rsidR="00F90D16">
        <w:rPr>
          <w:color w:val="000000"/>
          <w:szCs w:val="24"/>
        </w:rPr>
        <w:tab/>
        <w:t>švietimui būdingų paslaugų veikla, kodas 85.60;</w:t>
      </w:r>
    </w:p>
    <w:p w14:paraId="5D4733B3" w14:textId="1131F3F6" w:rsidR="006D45D3" w:rsidRDefault="00150C5C">
      <w:pPr>
        <w:tabs>
          <w:tab w:val="left" w:pos="1701"/>
          <w:tab w:val="left" w:pos="1843"/>
        </w:tabs>
        <w:spacing w:line="360" w:lineRule="auto"/>
        <w:ind w:firstLine="1276"/>
        <w:jc w:val="both"/>
        <w:rPr>
          <w:color w:val="000000"/>
          <w:szCs w:val="24"/>
        </w:rPr>
      </w:pPr>
      <w:r>
        <w:rPr>
          <w:color w:val="000000"/>
          <w:szCs w:val="24"/>
        </w:rPr>
        <w:t>19.3.</w:t>
      </w:r>
      <w:r>
        <w:rPr>
          <w:color w:val="000000"/>
          <w:szCs w:val="24"/>
        </w:rPr>
        <w:tab/>
      </w:r>
      <w:r w:rsidR="005820B5">
        <w:rPr>
          <w:color w:val="000000"/>
          <w:szCs w:val="24"/>
        </w:rPr>
        <w:t>k</w:t>
      </w:r>
      <w:r w:rsidR="00F90D16">
        <w:rPr>
          <w:color w:val="000000"/>
          <w:szCs w:val="24"/>
        </w:rPr>
        <w:t>itos ne švietimo veiklos rūšys:</w:t>
      </w:r>
    </w:p>
    <w:p w14:paraId="0F974627" w14:textId="77777777" w:rsidR="006D45D3" w:rsidRDefault="00150C5C">
      <w:pPr>
        <w:tabs>
          <w:tab w:val="left" w:pos="1701"/>
          <w:tab w:val="left" w:pos="1985"/>
        </w:tabs>
        <w:spacing w:line="360" w:lineRule="auto"/>
        <w:ind w:left="1224" w:firstLine="52"/>
        <w:jc w:val="both"/>
        <w:rPr>
          <w:color w:val="000000"/>
          <w:szCs w:val="24"/>
        </w:rPr>
      </w:pPr>
      <w:r>
        <w:rPr>
          <w:color w:val="000000"/>
          <w:szCs w:val="24"/>
        </w:rPr>
        <w:t>19</w:t>
      </w:r>
      <w:r w:rsidR="00F90D16">
        <w:rPr>
          <w:color w:val="000000"/>
          <w:szCs w:val="24"/>
        </w:rPr>
        <w:t>.3.1.</w:t>
      </w:r>
      <w:r w:rsidR="00F90D16">
        <w:rPr>
          <w:color w:val="000000"/>
          <w:szCs w:val="24"/>
        </w:rPr>
        <w:tab/>
        <w:t xml:space="preserve">vaikų poilsio stovyklų veikla, kodas 55.20.20; </w:t>
      </w:r>
    </w:p>
    <w:p w14:paraId="396AFDC4" w14:textId="77777777" w:rsidR="006D45D3" w:rsidRDefault="00150C5C">
      <w:pPr>
        <w:tabs>
          <w:tab w:val="left" w:pos="1701"/>
          <w:tab w:val="left" w:pos="1985"/>
        </w:tabs>
        <w:spacing w:line="360" w:lineRule="auto"/>
        <w:ind w:left="1224" w:firstLine="52"/>
        <w:jc w:val="both"/>
        <w:rPr>
          <w:color w:val="000000"/>
          <w:szCs w:val="24"/>
        </w:rPr>
      </w:pPr>
      <w:r>
        <w:rPr>
          <w:color w:val="000000"/>
          <w:szCs w:val="24"/>
        </w:rPr>
        <w:t>19</w:t>
      </w:r>
      <w:r w:rsidR="00F90D16">
        <w:rPr>
          <w:color w:val="000000"/>
          <w:szCs w:val="24"/>
        </w:rPr>
        <w:t>.3.2.</w:t>
      </w:r>
      <w:r w:rsidR="00F90D16">
        <w:rPr>
          <w:color w:val="000000"/>
          <w:szCs w:val="24"/>
        </w:rPr>
        <w:tab/>
        <w:t>kitų maitinimo paslaugų teikimas, kodas 56.29;</w:t>
      </w:r>
    </w:p>
    <w:p w14:paraId="115D206A" w14:textId="7D5E7F3B" w:rsidR="006D45D3" w:rsidRDefault="005820B5" w:rsidP="005820B5">
      <w:pPr>
        <w:tabs>
          <w:tab w:val="left" w:pos="1701"/>
          <w:tab w:val="left" w:pos="1985"/>
        </w:tabs>
        <w:spacing w:line="360" w:lineRule="auto"/>
        <w:ind w:firstLine="1224"/>
        <w:jc w:val="both"/>
        <w:rPr>
          <w:color w:val="000000"/>
          <w:szCs w:val="24"/>
        </w:rPr>
      </w:pPr>
      <w:r>
        <w:rPr>
          <w:color w:val="000000"/>
          <w:szCs w:val="24"/>
        </w:rPr>
        <w:t xml:space="preserve"> </w:t>
      </w:r>
      <w:r w:rsidR="00150C5C">
        <w:rPr>
          <w:color w:val="000000"/>
          <w:szCs w:val="24"/>
        </w:rPr>
        <w:t>19</w:t>
      </w:r>
      <w:r w:rsidR="00F90D16">
        <w:rPr>
          <w:color w:val="000000"/>
          <w:szCs w:val="24"/>
        </w:rPr>
        <w:t>.3.3.</w:t>
      </w:r>
      <w:r w:rsidR="00F90D16">
        <w:rPr>
          <w:color w:val="000000"/>
          <w:szCs w:val="24"/>
        </w:rPr>
        <w:tab/>
        <w:t>nuosavo arba nuomojamo nekilnojamojo turto nuoma ir eksploatavimas, kodas</w:t>
      </w:r>
      <w:r>
        <w:rPr>
          <w:color w:val="000000"/>
          <w:szCs w:val="24"/>
        </w:rPr>
        <w:t> </w:t>
      </w:r>
      <w:r w:rsidR="00F90D16">
        <w:rPr>
          <w:color w:val="000000"/>
          <w:szCs w:val="24"/>
        </w:rPr>
        <w:t>68.20;</w:t>
      </w:r>
    </w:p>
    <w:p w14:paraId="3CB13EFA" w14:textId="77777777" w:rsidR="006D45D3" w:rsidRDefault="00150C5C">
      <w:pPr>
        <w:tabs>
          <w:tab w:val="left" w:pos="1701"/>
          <w:tab w:val="left" w:pos="1985"/>
        </w:tabs>
        <w:spacing w:line="360" w:lineRule="auto"/>
        <w:ind w:firstLine="1276"/>
        <w:jc w:val="both"/>
        <w:rPr>
          <w:color w:val="000000"/>
          <w:szCs w:val="24"/>
        </w:rPr>
      </w:pPr>
      <w:r>
        <w:rPr>
          <w:color w:val="000000"/>
          <w:szCs w:val="24"/>
        </w:rPr>
        <w:t>19</w:t>
      </w:r>
      <w:r w:rsidR="00F90D16">
        <w:rPr>
          <w:color w:val="000000"/>
          <w:szCs w:val="24"/>
        </w:rPr>
        <w:t>.3.4.</w:t>
      </w:r>
      <w:r w:rsidR="00F90D16">
        <w:rPr>
          <w:color w:val="000000"/>
          <w:szCs w:val="24"/>
        </w:rPr>
        <w:tab/>
        <w:t xml:space="preserve">įstaigos mašinų ir įrangos, įskaitant kompiuterius, nuoma </w:t>
      </w:r>
      <w:r w:rsidR="00F90D16">
        <w:rPr>
          <w:bCs/>
          <w:color w:val="000000"/>
          <w:szCs w:val="24"/>
        </w:rPr>
        <w:t>ir išperkamoji nuoma</w:t>
      </w:r>
      <w:r w:rsidR="00F90D16">
        <w:rPr>
          <w:color w:val="000000"/>
          <w:szCs w:val="24"/>
        </w:rPr>
        <w:t>, kodas 77.33;</w:t>
      </w:r>
    </w:p>
    <w:p w14:paraId="76C9C6B2" w14:textId="77777777" w:rsidR="006D45D3" w:rsidRDefault="00400AE7">
      <w:pPr>
        <w:tabs>
          <w:tab w:val="left" w:pos="1701"/>
          <w:tab w:val="left" w:pos="1985"/>
        </w:tabs>
        <w:spacing w:line="360" w:lineRule="auto"/>
        <w:ind w:left="1224" w:firstLine="52"/>
        <w:jc w:val="both"/>
        <w:rPr>
          <w:color w:val="000000"/>
          <w:szCs w:val="24"/>
        </w:rPr>
      </w:pPr>
      <w:r>
        <w:rPr>
          <w:color w:val="000000"/>
          <w:szCs w:val="24"/>
        </w:rPr>
        <w:t>19</w:t>
      </w:r>
      <w:r w:rsidR="00F90D16">
        <w:rPr>
          <w:color w:val="000000"/>
          <w:szCs w:val="24"/>
        </w:rPr>
        <w:t>.3.5.</w:t>
      </w:r>
      <w:r w:rsidR="00F90D16">
        <w:rPr>
          <w:color w:val="000000"/>
          <w:szCs w:val="24"/>
        </w:rPr>
        <w:tab/>
        <w:t xml:space="preserve">  vaikų dienos priežiūros veikla, kodas 88.91;</w:t>
      </w:r>
    </w:p>
    <w:p w14:paraId="35D89E9D" w14:textId="77777777" w:rsidR="006D45D3" w:rsidRDefault="00400AE7">
      <w:pPr>
        <w:tabs>
          <w:tab w:val="left" w:pos="1701"/>
          <w:tab w:val="left" w:pos="2127"/>
        </w:tabs>
        <w:spacing w:line="360" w:lineRule="auto"/>
        <w:ind w:left="1224" w:firstLine="52"/>
        <w:jc w:val="both"/>
        <w:rPr>
          <w:szCs w:val="24"/>
        </w:rPr>
      </w:pPr>
      <w:r>
        <w:rPr>
          <w:szCs w:val="24"/>
        </w:rPr>
        <w:lastRenderedPageBreak/>
        <w:t>19</w:t>
      </w:r>
      <w:r w:rsidR="00F90D16">
        <w:rPr>
          <w:szCs w:val="24"/>
        </w:rPr>
        <w:t>.3.6.</w:t>
      </w:r>
      <w:r w:rsidR="00F90D16">
        <w:rPr>
          <w:szCs w:val="24"/>
        </w:rPr>
        <w:tab/>
        <w:t>kita apgyvendinimo veikla, kodas 55.90;</w:t>
      </w:r>
    </w:p>
    <w:p w14:paraId="5249C1EE" w14:textId="77777777" w:rsidR="006D45D3" w:rsidRDefault="00400AE7">
      <w:pPr>
        <w:tabs>
          <w:tab w:val="left" w:pos="1701"/>
          <w:tab w:val="left" w:pos="2127"/>
        </w:tabs>
        <w:spacing w:line="360" w:lineRule="auto"/>
        <w:ind w:left="1224" w:firstLine="52"/>
        <w:jc w:val="both"/>
        <w:rPr>
          <w:color w:val="000000"/>
          <w:szCs w:val="24"/>
        </w:rPr>
      </w:pPr>
      <w:r>
        <w:rPr>
          <w:color w:val="000000"/>
          <w:szCs w:val="24"/>
        </w:rPr>
        <w:t>19</w:t>
      </w:r>
      <w:r w:rsidR="00F90D16">
        <w:rPr>
          <w:color w:val="000000"/>
          <w:szCs w:val="24"/>
        </w:rPr>
        <w:t>.3.7.</w:t>
      </w:r>
      <w:r w:rsidR="00F90D16">
        <w:rPr>
          <w:color w:val="000000"/>
          <w:szCs w:val="24"/>
        </w:rPr>
        <w:tab/>
        <w:t xml:space="preserve">kita žmonių sveikatos priežiūros veikla, kodas 86.90; </w:t>
      </w:r>
    </w:p>
    <w:p w14:paraId="72A19994" w14:textId="77777777" w:rsidR="00400AE7" w:rsidRDefault="00400AE7">
      <w:pPr>
        <w:tabs>
          <w:tab w:val="left" w:pos="1701"/>
          <w:tab w:val="left" w:pos="2127"/>
        </w:tabs>
        <w:spacing w:line="360" w:lineRule="auto"/>
        <w:ind w:left="1224" w:firstLine="52"/>
        <w:jc w:val="both"/>
        <w:rPr>
          <w:color w:val="000000"/>
          <w:szCs w:val="24"/>
        </w:rPr>
      </w:pPr>
      <w:r>
        <w:rPr>
          <w:color w:val="000000"/>
          <w:szCs w:val="24"/>
        </w:rPr>
        <w:t xml:space="preserve">19.3.8.  </w:t>
      </w:r>
      <w:r w:rsidRPr="00400AE7">
        <w:rPr>
          <w:color w:val="000000"/>
          <w:szCs w:val="24"/>
        </w:rPr>
        <w:t>kitų, niekur kitur nepriskirtų, narystės organizacijų veikla, kodas 94.99;</w:t>
      </w:r>
    </w:p>
    <w:p w14:paraId="3C8DC5F7" w14:textId="77777777" w:rsidR="00400AE7" w:rsidRDefault="00400AE7">
      <w:pPr>
        <w:tabs>
          <w:tab w:val="left" w:pos="1701"/>
          <w:tab w:val="left" w:pos="2127"/>
        </w:tabs>
        <w:spacing w:line="360" w:lineRule="auto"/>
        <w:ind w:left="1224" w:firstLine="52"/>
        <w:jc w:val="both"/>
        <w:rPr>
          <w:color w:val="000000"/>
          <w:szCs w:val="24"/>
        </w:rPr>
      </w:pPr>
      <w:r>
        <w:rPr>
          <w:color w:val="000000"/>
          <w:szCs w:val="24"/>
        </w:rPr>
        <w:t xml:space="preserve">19.3.9.  </w:t>
      </w:r>
      <w:r w:rsidRPr="00400AE7">
        <w:rPr>
          <w:color w:val="000000"/>
          <w:szCs w:val="24"/>
        </w:rPr>
        <w:t>poilsiautojų ir kita trumpalaikio apgyvendinimo veikla, kodas 55.20;</w:t>
      </w:r>
    </w:p>
    <w:p w14:paraId="25F070AB" w14:textId="77777777" w:rsidR="00400AE7" w:rsidRDefault="00400AE7">
      <w:pPr>
        <w:tabs>
          <w:tab w:val="left" w:pos="1701"/>
          <w:tab w:val="left" w:pos="2127"/>
        </w:tabs>
        <w:spacing w:line="360" w:lineRule="auto"/>
        <w:ind w:left="1224" w:firstLine="52"/>
        <w:jc w:val="both"/>
        <w:rPr>
          <w:color w:val="000000"/>
          <w:szCs w:val="24"/>
        </w:rPr>
      </w:pPr>
      <w:r>
        <w:rPr>
          <w:color w:val="000000"/>
          <w:szCs w:val="24"/>
        </w:rPr>
        <w:t xml:space="preserve">19.3.10. </w:t>
      </w:r>
      <w:r w:rsidRPr="00400AE7">
        <w:rPr>
          <w:color w:val="000000"/>
          <w:szCs w:val="24"/>
        </w:rPr>
        <w:t>kūrybinė, meninė ir pramogų organizavimo veikla, kodas 90.0;</w:t>
      </w:r>
    </w:p>
    <w:p w14:paraId="141F2518" w14:textId="77777777" w:rsidR="006D45D3" w:rsidRPr="00D14BAE" w:rsidRDefault="00F90D16">
      <w:pPr>
        <w:tabs>
          <w:tab w:val="left" w:pos="1701"/>
          <w:tab w:val="left" w:pos="2127"/>
        </w:tabs>
        <w:spacing w:line="360" w:lineRule="auto"/>
        <w:ind w:left="1224" w:firstLine="52"/>
        <w:jc w:val="both"/>
        <w:rPr>
          <w:color w:val="FF0000"/>
          <w:szCs w:val="24"/>
        </w:rPr>
      </w:pPr>
      <w:r>
        <w:rPr>
          <w:color w:val="000000"/>
          <w:szCs w:val="24"/>
        </w:rPr>
        <w:t>1</w:t>
      </w:r>
      <w:r w:rsidR="00400AE7">
        <w:rPr>
          <w:color w:val="000000"/>
          <w:szCs w:val="24"/>
        </w:rPr>
        <w:t>9.3.11</w:t>
      </w:r>
      <w:r>
        <w:rPr>
          <w:color w:val="000000"/>
          <w:szCs w:val="24"/>
        </w:rPr>
        <w:t>.</w:t>
      </w:r>
      <w:r>
        <w:rPr>
          <w:color w:val="000000"/>
          <w:szCs w:val="24"/>
        </w:rPr>
        <w:tab/>
      </w:r>
      <w:r w:rsidRPr="00D14BAE">
        <w:rPr>
          <w:color w:val="000000"/>
          <w:szCs w:val="24"/>
        </w:rPr>
        <w:t xml:space="preserve">kita veikla, neprieštaraujanti Lietuvos Respublikos teisės aktams. </w:t>
      </w:r>
    </w:p>
    <w:p w14:paraId="09DEBC73" w14:textId="77777777" w:rsidR="006D45D3" w:rsidRDefault="00400AE7">
      <w:pPr>
        <w:tabs>
          <w:tab w:val="left" w:pos="1701"/>
        </w:tabs>
        <w:spacing w:line="360" w:lineRule="auto"/>
        <w:ind w:firstLine="1276"/>
        <w:jc w:val="both"/>
        <w:rPr>
          <w:color w:val="000000"/>
          <w:szCs w:val="24"/>
        </w:rPr>
      </w:pPr>
      <w:r>
        <w:rPr>
          <w:szCs w:val="24"/>
        </w:rPr>
        <w:t>20</w:t>
      </w:r>
      <w:r w:rsidR="00F90D16">
        <w:rPr>
          <w:szCs w:val="24"/>
        </w:rPr>
        <w:t>.</w:t>
      </w:r>
      <w:r w:rsidR="00F90D16">
        <w:rPr>
          <w:szCs w:val="24"/>
        </w:rPr>
        <w:tab/>
      </w:r>
      <w:r>
        <w:rPr>
          <w:color w:val="000000"/>
          <w:szCs w:val="24"/>
        </w:rPr>
        <w:t>Mokyklos veiklos tikslai</w:t>
      </w:r>
      <w:r w:rsidR="00F90D16">
        <w:rPr>
          <w:color w:val="000000"/>
          <w:szCs w:val="24"/>
        </w:rPr>
        <w:t>:</w:t>
      </w:r>
    </w:p>
    <w:p w14:paraId="40F03A21" w14:textId="77777777" w:rsidR="006D45D3" w:rsidRDefault="00400AE7">
      <w:pPr>
        <w:tabs>
          <w:tab w:val="left" w:pos="1276"/>
        </w:tabs>
        <w:spacing w:line="360" w:lineRule="auto"/>
        <w:ind w:firstLine="1276"/>
        <w:jc w:val="both"/>
        <w:rPr>
          <w:color w:val="000000"/>
          <w:szCs w:val="24"/>
        </w:rPr>
      </w:pPr>
      <w:r>
        <w:rPr>
          <w:color w:val="000000"/>
          <w:szCs w:val="24"/>
        </w:rPr>
        <w:t>20</w:t>
      </w:r>
      <w:r w:rsidR="00F90D16">
        <w:rPr>
          <w:color w:val="000000"/>
          <w:szCs w:val="24"/>
        </w:rPr>
        <w:t xml:space="preserve">.1. </w:t>
      </w:r>
      <w:r w:rsidRPr="00400AE7">
        <w:rPr>
          <w:color w:val="000000"/>
          <w:szCs w:val="24"/>
        </w:rPr>
        <w:t>padėti vaikui išsiugdyti savarankiškumo, sveikos gyvensenos, pozityvaus bendravimo su suaugusiais ir vaikais, kūrybiškumo, aplinkos ir savo šalies pažinimo, mokėjimo mokytis</w:t>
      </w:r>
      <w:r>
        <w:rPr>
          <w:color w:val="000000"/>
          <w:szCs w:val="24"/>
        </w:rPr>
        <w:t xml:space="preserve"> kompetencijas</w:t>
      </w:r>
      <w:r w:rsidRPr="00400AE7">
        <w:rPr>
          <w:color w:val="000000"/>
          <w:szCs w:val="24"/>
        </w:rPr>
        <w:t>, atsižvelgiant į vaiko prigimtines galias, jo individualią patirtį, va</w:t>
      </w:r>
      <w:r>
        <w:rPr>
          <w:color w:val="000000"/>
          <w:szCs w:val="24"/>
        </w:rPr>
        <w:t>dovaujantis raidos dėsningumais;</w:t>
      </w:r>
    </w:p>
    <w:p w14:paraId="5AF2E039" w14:textId="06AE0A8E" w:rsidR="006D45D3" w:rsidRDefault="00400AE7">
      <w:pPr>
        <w:tabs>
          <w:tab w:val="left" w:pos="1701"/>
        </w:tabs>
        <w:spacing w:line="360" w:lineRule="auto"/>
        <w:ind w:firstLine="1276"/>
        <w:jc w:val="both"/>
        <w:rPr>
          <w:color w:val="000000"/>
          <w:szCs w:val="24"/>
        </w:rPr>
      </w:pPr>
      <w:r>
        <w:rPr>
          <w:color w:val="000000"/>
          <w:szCs w:val="24"/>
        </w:rPr>
        <w:t>20</w:t>
      </w:r>
      <w:r w:rsidR="00F90D16">
        <w:rPr>
          <w:color w:val="000000"/>
          <w:szCs w:val="24"/>
        </w:rPr>
        <w:t>.2. sudaryti sąlygas mokytis ir lavintis</w:t>
      </w:r>
      <w:r>
        <w:rPr>
          <w:color w:val="000000"/>
          <w:szCs w:val="24"/>
        </w:rPr>
        <w:t xml:space="preserve"> vidutinio, žymaus, labai žymaus</w:t>
      </w:r>
      <w:r w:rsidR="00F90D16">
        <w:rPr>
          <w:color w:val="000000"/>
          <w:szCs w:val="24"/>
        </w:rPr>
        <w:t xml:space="preserve"> intelekto bei kompleksinės negalios didelių ir labai didelių specialiųjų ugdymosi poreikių turintiems mokiniams (vaikams) nuo 2 iki 21 metų.</w:t>
      </w:r>
      <w:r w:rsidR="00F90D16">
        <w:rPr>
          <w:color w:val="000000"/>
          <w:szCs w:val="24"/>
          <w:lang w:eastAsia="lt-LT"/>
        </w:rPr>
        <w:t xml:space="preserve"> Mokiniai, turintys labai didelių ir didelių specialiųjų ugdymosi poreikių, </w:t>
      </w:r>
      <w:r w:rsidR="00F90D16">
        <w:rPr>
          <w:color w:val="000000"/>
          <w:szCs w:val="24"/>
        </w:rPr>
        <w:t xml:space="preserve">gali mokytis iki mokslo metų, kuriais jiems sueina 21 metai, pabaigos, o jei šie mokiniai dėl ligos mokėsi su pertraukomis ir buvo pateikti tėvų (globėjų, rūpintojų) dėl ligos praleistų pamokų pateisinimai arba pateikti ligos faktą patvirtinantys medicinos dokumentai, gali mokytis iki mokslo metų, kuriais jiems sueina 23 metai, pabaigos. </w:t>
      </w:r>
    </w:p>
    <w:p w14:paraId="3290DB8D" w14:textId="77777777" w:rsidR="006D45D3" w:rsidRDefault="00400AE7">
      <w:pPr>
        <w:tabs>
          <w:tab w:val="left" w:pos="1701"/>
        </w:tabs>
        <w:spacing w:line="360" w:lineRule="auto"/>
        <w:ind w:firstLine="1276"/>
        <w:jc w:val="both"/>
        <w:rPr>
          <w:color w:val="000000"/>
          <w:szCs w:val="24"/>
        </w:rPr>
      </w:pPr>
      <w:r>
        <w:rPr>
          <w:color w:val="000000"/>
          <w:szCs w:val="24"/>
        </w:rPr>
        <w:t>21</w:t>
      </w:r>
      <w:r w:rsidR="00F90D16">
        <w:rPr>
          <w:color w:val="000000"/>
          <w:szCs w:val="24"/>
        </w:rPr>
        <w:t>. Mokyklos veiklos uždaviniai:</w:t>
      </w:r>
    </w:p>
    <w:p w14:paraId="7A4378D3" w14:textId="77777777" w:rsidR="006D45D3" w:rsidRDefault="00400AE7">
      <w:pPr>
        <w:tabs>
          <w:tab w:val="left" w:pos="1701"/>
        </w:tabs>
        <w:spacing w:line="360" w:lineRule="auto"/>
        <w:ind w:firstLine="1276"/>
        <w:jc w:val="both"/>
        <w:rPr>
          <w:color w:val="000000"/>
          <w:szCs w:val="24"/>
        </w:rPr>
      </w:pPr>
      <w:r>
        <w:rPr>
          <w:color w:val="000000"/>
          <w:szCs w:val="24"/>
        </w:rPr>
        <w:t>21</w:t>
      </w:r>
      <w:r w:rsidR="00F90D16">
        <w:rPr>
          <w:color w:val="000000"/>
          <w:szCs w:val="24"/>
        </w:rPr>
        <w:t>.1. užtikrinti kokybišką ikimokyklinio, priešmokyklinio, neformaliojo vaikų švietimo</w:t>
      </w:r>
      <w:r>
        <w:rPr>
          <w:color w:val="000000"/>
          <w:szCs w:val="24"/>
        </w:rPr>
        <w:t xml:space="preserve"> programų</w:t>
      </w:r>
      <w:r w:rsidR="00F90D16">
        <w:rPr>
          <w:color w:val="000000"/>
          <w:szCs w:val="24"/>
        </w:rPr>
        <w:t xml:space="preserve">, </w:t>
      </w:r>
      <w:r>
        <w:rPr>
          <w:color w:val="000000"/>
          <w:szCs w:val="24"/>
        </w:rPr>
        <w:t>pradinio ugdymo individualizuotų programų</w:t>
      </w:r>
      <w:r w:rsidR="00F90D16">
        <w:rPr>
          <w:color w:val="000000"/>
          <w:szCs w:val="24"/>
        </w:rPr>
        <w:t>, pag</w:t>
      </w:r>
      <w:r>
        <w:rPr>
          <w:color w:val="000000"/>
          <w:szCs w:val="24"/>
        </w:rPr>
        <w:t>rindinio ugdymo individualizuotų programų</w:t>
      </w:r>
      <w:r w:rsidR="00F90D16">
        <w:rPr>
          <w:color w:val="000000"/>
          <w:szCs w:val="24"/>
        </w:rPr>
        <w:t xml:space="preserve"> ir socialinių įgūdžių ugdymo programų vykdymą;</w:t>
      </w:r>
    </w:p>
    <w:p w14:paraId="097F373C" w14:textId="77777777" w:rsidR="006D45D3" w:rsidRDefault="00400AE7">
      <w:pPr>
        <w:tabs>
          <w:tab w:val="left" w:pos="1701"/>
        </w:tabs>
        <w:spacing w:line="360" w:lineRule="auto"/>
        <w:ind w:firstLine="1276"/>
        <w:jc w:val="both"/>
        <w:rPr>
          <w:color w:val="000000"/>
          <w:szCs w:val="24"/>
        </w:rPr>
      </w:pPr>
      <w:r>
        <w:rPr>
          <w:color w:val="000000"/>
          <w:szCs w:val="24"/>
        </w:rPr>
        <w:t>21</w:t>
      </w:r>
      <w:r w:rsidR="00F90D16">
        <w:rPr>
          <w:color w:val="000000"/>
          <w:szCs w:val="24"/>
        </w:rPr>
        <w:t>.2. tenkinti mokinių (vaikų) pažinimo, ugdymosi, saviraiškos ir kitus poreikius;</w:t>
      </w:r>
    </w:p>
    <w:p w14:paraId="7076A095" w14:textId="77777777" w:rsidR="006D45D3" w:rsidRDefault="00400AE7">
      <w:pPr>
        <w:tabs>
          <w:tab w:val="left" w:pos="1701"/>
        </w:tabs>
        <w:spacing w:line="360" w:lineRule="auto"/>
        <w:ind w:firstLine="1276"/>
        <w:jc w:val="both"/>
        <w:rPr>
          <w:color w:val="000000"/>
          <w:szCs w:val="24"/>
        </w:rPr>
      </w:pPr>
      <w:r>
        <w:rPr>
          <w:color w:val="000000"/>
          <w:szCs w:val="24"/>
        </w:rPr>
        <w:t>21</w:t>
      </w:r>
      <w:r w:rsidR="00F90D16">
        <w:rPr>
          <w:color w:val="000000"/>
          <w:szCs w:val="24"/>
        </w:rPr>
        <w:t>.3. teikti mokiniams (vaikams) reikiamą švietimo ir kitą pagalbą;</w:t>
      </w:r>
    </w:p>
    <w:p w14:paraId="11FB5F48" w14:textId="77777777" w:rsidR="006D45D3" w:rsidRDefault="00400AE7">
      <w:pPr>
        <w:tabs>
          <w:tab w:val="left" w:pos="1701"/>
        </w:tabs>
        <w:spacing w:line="360" w:lineRule="auto"/>
        <w:ind w:firstLine="1276"/>
        <w:jc w:val="both"/>
        <w:rPr>
          <w:color w:val="000000"/>
          <w:szCs w:val="24"/>
        </w:rPr>
      </w:pPr>
      <w:r>
        <w:rPr>
          <w:color w:val="000000"/>
          <w:szCs w:val="24"/>
        </w:rPr>
        <w:t>21</w:t>
      </w:r>
      <w:r w:rsidR="00F90D16">
        <w:rPr>
          <w:color w:val="000000"/>
          <w:szCs w:val="24"/>
        </w:rPr>
        <w:t xml:space="preserve">.4. užtikrinti sveiką, saugią, užkertančią kelią smurto, prievartos apraiškoms ir žalingiems įpročiams, </w:t>
      </w:r>
      <w:proofErr w:type="spellStart"/>
      <w:r>
        <w:rPr>
          <w:color w:val="000000"/>
          <w:szCs w:val="24"/>
        </w:rPr>
        <w:t>ugdymo(si</w:t>
      </w:r>
      <w:proofErr w:type="spellEnd"/>
      <w:r>
        <w:rPr>
          <w:color w:val="000000"/>
          <w:szCs w:val="24"/>
        </w:rPr>
        <w:t xml:space="preserve">) </w:t>
      </w:r>
      <w:r w:rsidR="00F90D16">
        <w:rPr>
          <w:color w:val="000000"/>
          <w:szCs w:val="24"/>
        </w:rPr>
        <w:t>aplinką.</w:t>
      </w:r>
    </w:p>
    <w:p w14:paraId="7382F70A" w14:textId="77777777" w:rsidR="006D45D3" w:rsidRDefault="00400AE7">
      <w:pPr>
        <w:widowControl w:val="0"/>
        <w:tabs>
          <w:tab w:val="left" w:pos="1782"/>
        </w:tabs>
        <w:spacing w:line="360" w:lineRule="auto"/>
        <w:ind w:left="1276"/>
        <w:jc w:val="both"/>
        <w:rPr>
          <w:szCs w:val="24"/>
        </w:rPr>
      </w:pPr>
      <w:r>
        <w:rPr>
          <w:szCs w:val="24"/>
        </w:rPr>
        <w:t>22</w:t>
      </w:r>
      <w:r w:rsidR="00F90D16">
        <w:rPr>
          <w:szCs w:val="24"/>
        </w:rPr>
        <w:t>. Vykdydama jai</w:t>
      </w:r>
      <w:r w:rsidR="00F90D16">
        <w:rPr>
          <w:spacing w:val="-9"/>
          <w:szCs w:val="24"/>
        </w:rPr>
        <w:t xml:space="preserve"> </w:t>
      </w:r>
      <w:r w:rsidR="00F90D16">
        <w:rPr>
          <w:szCs w:val="24"/>
        </w:rPr>
        <w:t>pavestus</w:t>
      </w:r>
      <w:r w:rsidR="00F90D16">
        <w:rPr>
          <w:spacing w:val="-4"/>
          <w:szCs w:val="24"/>
        </w:rPr>
        <w:t xml:space="preserve"> </w:t>
      </w:r>
      <w:r w:rsidR="00F90D16">
        <w:rPr>
          <w:szCs w:val="24"/>
        </w:rPr>
        <w:t>uždavinius,</w:t>
      </w:r>
      <w:r w:rsidR="00F90D16">
        <w:rPr>
          <w:spacing w:val="-1"/>
          <w:szCs w:val="24"/>
        </w:rPr>
        <w:t xml:space="preserve"> </w:t>
      </w:r>
      <w:r w:rsidR="00F90D16">
        <w:rPr>
          <w:szCs w:val="24"/>
        </w:rPr>
        <w:t>Mokykla</w:t>
      </w:r>
      <w:r w:rsidR="00F90D16">
        <w:rPr>
          <w:spacing w:val="3"/>
          <w:szCs w:val="24"/>
        </w:rPr>
        <w:t xml:space="preserve"> </w:t>
      </w:r>
      <w:r w:rsidR="00F90D16">
        <w:rPr>
          <w:szCs w:val="24"/>
        </w:rPr>
        <w:t>atlieka</w:t>
      </w:r>
      <w:r w:rsidR="00F90D16">
        <w:rPr>
          <w:spacing w:val="-4"/>
          <w:szCs w:val="24"/>
        </w:rPr>
        <w:t xml:space="preserve"> </w:t>
      </w:r>
      <w:r w:rsidR="00F90D16">
        <w:rPr>
          <w:szCs w:val="24"/>
        </w:rPr>
        <w:t>šias</w:t>
      </w:r>
      <w:r w:rsidR="00F90D16">
        <w:rPr>
          <w:spacing w:val="53"/>
          <w:szCs w:val="24"/>
        </w:rPr>
        <w:t xml:space="preserve"> </w:t>
      </w:r>
      <w:r w:rsidR="00F90D16">
        <w:rPr>
          <w:szCs w:val="24"/>
        </w:rPr>
        <w:t>funkcijas:</w:t>
      </w:r>
    </w:p>
    <w:p w14:paraId="024C2915" w14:textId="77777777" w:rsidR="006D45D3" w:rsidRDefault="00400AE7">
      <w:pPr>
        <w:widowControl w:val="0"/>
        <w:tabs>
          <w:tab w:val="left" w:pos="1782"/>
        </w:tabs>
        <w:spacing w:line="360" w:lineRule="auto"/>
        <w:ind w:firstLine="1276"/>
        <w:jc w:val="both"/>
        <w:rPr>
          <w:szCs w:val="24"/>
        </w:rPr>
      </w:pPr>
      <w:r>
        <w:rPr>
          <w:szCs w:val="24"/>
        </w:rPr>
        <w:t>22</w:t>
      </w:r>
      <w:r w:rsidR="00F90D16">
        <w:rPr>
          <w:szCs w:val="24"/>
        </w:rPr>
        <w:t>.1. formuoja</w:t>
      </w:r>
      <w:r w:rsidR="00F90D16">
        <w:rPr>
          <w:spacing w:val="1"/>
          <w:szCs w:val="24"/>
        </w:rPr>
        <w:t xml:space="preserve"> </w:t>
      </w:r>
      <w:r w:rsidR="00F90D16">
        <w:rPr>
          <w:szCs w:val="24"/>
        </w:rPr>
        <w:t>ir</w:t>
      </w:r>
      <w:r w:rsidR="00F90D16">
        <w:rPr>
          <w:spacing w:val="1"/>
          <w:szCs w:val="24"/>
        </w:rPr>
        <w:t xml:space="preserve"> </w:t>
      </w:r>
      <w:r w:rsidR="00F90D16">
        <w:rPr>
          <w:szCs w:val="24"/>
        </w:rPr>
        <w:t>įgyvendina ugdymo</w:t>
      </w:r>
      <w:r w:rsidR="00F90D16">
        <w:rPr>
          <w:spacing w:val="1"/>
          <w:szCs w:val="24"/>
        </w:rPr>
        <w:t xml:space="preserve"> </w:t>
      </w:r>
      <w:r w:rsidR="00F90D16">
        <w:rPr>
          <w:szCs w:val="24"/>
        </w:rPr>
        <w:t>turinį</w:t>
      </w:r>
      <w:r w:rsidR="00F90D16">
        <w:rPr>
          <w:spacing w:val="1"/>
          <w:szCs w:val="24"/>
        </w:rPr>
        <w:t xml:space="preserve"> </w:t>
      </w:r>
      <w:r w:rsidR="00F90D16">
        <w:rPr>
          <w:szCs w:val="24"/>
        </w:rPr>
        <w:t>vadovaudamasi Lietuvos Respublikos</w:t>
      </w:r>
      <w:r w:rsidR="00F90D16">
        <w:rPr>
          <w:spacing w:val="1"/>
          <w:szCs w:val="24"/>
        </w:rPr>
        <w:t xml:space="preserve"> </w:t>
      </w:r>
      <w:r w:rsidR="00F90D16">
        <w:rPr>
          <w:szCs w:val="24"/>
        </w:rPr>
        <w:t>švietimo,</w:t>
      </w:r>
      <w:r w:rsidR="00F90D16">
        <w:rPr>
          <w:spacing w:val="1"/>
          <w:szCs w:val="24"/>
        </w:rPr>
        <w:t xml:space="preserve"> </w:t>
      </w:r>
      <w:r w:rsidR="00F90D16">
        <w:rPr>
          <w:szCs w:val="24"/>
        </w:rPr>
        <w:t>mokslo ir sporto</w:t>
      </w:r>
      <w:r w:rsidR="00F90D16">
        <w:rPr>
          <w:spacing w:val="1"/>
          <w:szCs w:val="24"/>
        </w:rPr>
        <w:t xml:space="preserve"> </w:t>
      </w:r>
      <w:r w:rsidR="00F90D16">
        <w:rPr>
          <w:szCs w:val="24"/>
        </w:rPr>
        <w:t>ministro</w:t>
      </w:r>
      <w:r w:rsidR="00F90D16">
        <w:rPr>
          <w:spacing w:val="1"/>
          <w:szCs w:val="24"/>
        </w:rPr>
        <w:t xml:space="preserve"> </w:t>
      </w:r>
      <w:r w:rsidR="00F90D16">
        <w:rPr>
          <w:szCs w:val="24"/>
        </w:rPr>
        <w:t>tvirtinamomis</w:t>
      </w:r>
      <w:r w:rsidR="00F90D16">
        <w:rPr>
          <w:spacing w:val="1"/>
          <w:szCs w:val="24"/>
        </w:rPr>
        <w:t xml:space="preserve"> </w:t>
      </w:r>
      <w:r w:rsidR="00F90D16">
        <w:rPr>
          <w:szCs w:val="24"/>
        </w:rPr>
        <w:t>Bendrosiomis</w:t>
      </w:r>
      <w:r w:rsidR="00F90D16">
        <w:rPr>
          <w:spacing w:val="1"/>
          <w:szCs w:val="24"/>
        </w:rPr>
        <w:t xml:space="preserve"> </w:t>
      </w:r>
      <w:r w:rsidR="00F90D16">
        <w:rPr>
          <w:szCs w:val="24"/>
        </w:rPr>
        <w:t>programomis</w:t>
      </w:r>
      <w:r w:rsidR="00F90D16">
        <w:rPr>
          <w:spacing w:val="1"/>
          <w:szCs w:val="24"/>
        </w:rPr>
        <w:t xml:space="preserve"> </w:t>
      </w:r>
      <w:r w:rsidR="00F90D16">
        <w:rPr>
          <w:szCs w:val="24"/>
        </w:rPr>
        <w:t>ir</w:t>
      </w:r>
      <w:r w:rsidR="00F90D16">
        <w:rPr>
          <w:spacing w:val="1"/>
          <w:szCs w:val="24"/>
        </w:rPr>
        <w:t xml:space="preserve"> </w:t>
      </w:r>
      <w:r w:rsidR="00F90D16">
        <w:rPr>
          <w:szCs w:val="24"/>
        </w:rPr>
        <w:t>Ugdymo</w:t>
      </w:r>
      <w:r w:rsidR="00F90D16">
        <w:rPr>
          <w:spacing w:val="1"/>
          <w:szCs w:val="24"/>
        </w:rPr>
        <w:t xml:space="preserve"> </w:t>
      </w:r>
      <w:r w:rsidR="00F90D16">
        <w:rPr>
          <w:szCs w:val="24"/>
        </w:rPr>
        <w:t>planais,</w:t>
      </w:r>
      <w:r w:rsidR="00F90D16">
        <w:rPr>
          <w:spacing w:val="1"/>
          <w:szCs w:val="24"/>
        </w:rPr>
        <w:t xml:space="preserve"> </w:t>
      </w:r>
      <w:r w:rsidR="00F90D16">
        <w:rPr>
          <w:szCs w:val="24"/>
        </w:rPr>
        <w:t>atsižvelgdama į vietos ir Mokyklos bendruomenės reikmes, mokinių poreikius ir interesus, švietimo</w:t>
      </w:r>
      <w:r w:rsidR="00F90D16">
        <w:rPr>
          <w:spacing w:val="-57"/>
          <w:szCs w:val="24"/>
        </w:rPr>
        <w:t xml:space="preserve"> </w:t>
      </w:r>
      <w:r w:rsidR="00F90D16">
        <w:rPr>
          <w:szCs w:val="24"/>
        </w:rPr>
        <w:t>stebėsenos</w:t>
      </w:r>
      <w:r w:rsidR="00F90D16">
        <w:rPr>
          <w:spacing w:val="1"/>
          <w:szCs w:val="24"/>
        </w:rPr>
        <w:t xml:space="preserve"> </w:t>
      </w:r>
      <w:r w:rsidR="00F90D16">
        <w:rPr>
          <w:szCs w:val="24"/>
        </w:rPr>
        <w:t>rodiklius,</w:t>
      </w:r>
      <w:r w:rsidR="00F90D16">
        <w:rPr>
          <w:spacing w:val="1"/>
          <w:szCs w:val="24"/>
        </w:rPr>
        <w:t xml:space="preserve"> </w:t>
      </w:r>
      <w:r w:rsidR="00F90D16">
        <w:rPr>
          <w:szCs w:val="24"/>
        </w:rPr>
        <w:t>mokinių</w:t>
      </w:r>
      <w:r w:rsidR="00F90D16">
        <w:rPr>
          <w:spacing w:val="1"/>
          <w:szCs w:val="24"/>
        </w:rPr>
        <w:t xml:space="preserve"> </w:t>
      </w:r>
      <w:r w:rsidR="00F90D16">
        <w:rPr>
          <w:szCs w:val="24"/>
        </w:rPr>
        <w:t>pasiekimų</w:t>
      </w:r>
      <w:r w:rsidR="00F90D16">
        <w:rPr>
          <w:spacing w:val="1"/>
          <w:szCs w:val="24"/>
        </w:rPr>
        <w:t xml:space="preserve"> </w:t>
      </w:r>
      <w:r w:rsidR="00F90D16">
        <w:rPr>
          <w:szCs w:val="24"/>
        </w:rPr>
        <w:t>ir</w:t>
      </w:r>
      <w:r w:rsidR="00F90D16">
        <w:rPr>
          <w:spacing w:val="1"/>
          <w:szCs w:val="24"/>
        </w:rPr>
        <w:t xml:space="preserve"> </w:t>
      </w:r>
      <w:r w:rsidR="00F90D16">
        <w:rPr>
          <w:szCs w:val="24"/>
        </w:rPr>
        <w:t>pažangos</w:t>
      </w:r>
      <w:r w:rsidR="00F90D16">
        <w:rPr>
          <w:spacing w:val="1"/>
          <w:szCs w:val="24"/>
        </w:rPr>
        <w:t xml:space="preserve"> </w:t>
      </w:r>
      <w:r w:rsidR="00F90D16">
        <w:rPr>
          <w:szCs w:val="24"/>
        </w:rPr>
        <w:t>vertinimo</w:t>
      </w:r>
      <w:r w:rsidR="00F90D16">
        <w:rPr>
          <w:spacing w:val="1"/>
          <w:szCs w:val="24"/>
        </w:rPr>
        <w:t xml:space="preserve"> </w:t>
      </w:r>
      <w:r w:rsidR="00F90D16">
        <w:rPr>
          <w:szCs w:val="24"/>
        </w:rPr>
        <w:t>ugdymo</w:t>
      </w:r>
      <w:r w:rsidR="00F90D16">
        <w:rPr>
          <w:spacing w:val="1"/>
          <w:szCs w:val="24"/>
        </w:rPr>
        <w:t xml:space="preserve"> </w:t>
      </w:r>
      <w:r w:rsidR="00F90D16">
        <w:rPr>
          <w:szCs w:val="24"/>
        </w:rPr>
        <w:t>procese</w:t>
      </w:r>
      <w:r w:rsidR="00F90D16">
        <w:rPr>
          <w:spacing w:val="1"/>
          <w:szCs w:val="24"/>
        </w:rPr>
        <w:t xml:space="preserve"> </w:t>
      </w:r>
      <w:r w:rsidR="00F90D16">
        <w:rPr>
          <w:szCs w:val="24"/>
        </w:rPr>
        <w:t>informaciją,</w:t>
      </w:r>
      <w:r w:rsidR="00F90D16">
        <w:rPr>
          <w:spacing w:val="1"/>
          <w:szCs w:val="24"/>
        </w:rPr>
        <w:t xml:space="preserve"> </w:t>
      </w:r>
      <w:r w:rsidR="00F90D16">
        <w:rPr>
          <w:szCs w:val="24"/>
        </w:rPr>
        <w:t>pasiekimų</w:t>
      </w:r>
      <w:r w:rsidR="00F90D16">
        <w:rPr>
          <w:spacing w:val="1"/>
          <w:szCs w:val="24"/>
        </w:rPr>
        <w:t xml:space="preserve"> </w:t>
      </w:r>
      <w:r w:rsidR="00F90D16">
        <w:rPr>
          <w:szCs w:val="24"/>
        </w:rPr>
        <w:t>tyrimus,</w:t>
      </w:r>
      <w:r w:rsidR="00F90D16">
        <w:rPr>
          <w:spacing w:val="8"/>
          <w:szCs w:val="24"/>
        </w:rPr>
        <w:t xml:space="preserve"> </w:t>
      </w:r>
      <w:r w:rsidR="00F90D16">
        <w:rPr>
          <w:szCs w:val="24"/>
        </w:rPr>
        <w:t>Mokyklos</w:t>
      </w:r>
      <w:r w:rsidR="00F90D16">
        <w:rPr>
          <w:spacing w:val="-2"/>
          <w:szCs w:val="24"/>
        </w:rPr>
        <w:t xml:space="preserve"> </w:t>
      </w:r>
      <w:r w:rsidR="00F90D16">
        <w:rPr>
          <w:szCs w:val="24"/>
        </w:rPr>
        <w:t>veiklos</w:t>
      </w:r>
      <w:r w:rsidR="00F90D16">
        <w:rPr>
          <w:spacing w:val="3"/>
          <w:szCs w:val="24"/>
        </w:rPr>
        <w:t xml:space="preserve"> </w:t>
      </w:r>
      <w:r w:rsidR="00F90D16">
        <w:rPr>
          <w:szCs w:val="24"/>
        </w:rPr>
        <w:t>įsivertinimo</w:t>
      </w:r>
      <w:r w:rsidR="00F90D16">
        <w:rPr>
          <w:spacing w:val="5"/>
          <w:szCs w:val="24"/>
        </w:rPr>
        <w:t xml:space="preserve"> </w:t>
      </w:r>
      <w:r w:rsidR="00F90D16">
        <w:rPr>
          <w:szCs w:val="24"/>
        </w:rPr>
        <w:t>duomenis;</w:t>
      </w:r>
    </w:p>
    <w:p w14:paraId="3ED0B437" w14:textId="77777777" w:rsidR="00400AE7" w:rsidRDefault="00400AE7">
      <w:pPr>
        <w:widowControl w:val="0"/>
        <w:tabs>
          <w:tab w:val="left" w:pos="1782"/>
        </w:tabs>
        <w:spacing w:line="360" w:lineRule="auto"/>
        <w:ind w:firstLine="1276"/>
        <w:jc w:val="both"/>
        <w:rPr>
          <w:szCs w:val="24"/>
        </w:rPr>
      </w:pPr>
      <w:r>
        <w:rPr>
          <w:szCs w:val="24"/>
        </w:rPr>
        <w:t xml:space="preserve">22.2. </w:t>
      </w:r>
      <w:r w:rsidRPr="00400AE7">
        <w:rPr>
          <w:szCs w:val="24"/>
        </w:rPr>
        <w:t>rengia ikimokyklinio ugdymo programą vadovaudamasi Lietuvos Respublikos švietimo, mokslo ir sporto ministro patvirtintomis Ikimokyklinio ugdymo programos gairėmis;</w:t>
      </w:r>
    </w:p>
    <w:p w14:paraId="70EAF0AA" w14:textId="77777777" w:rsidR="002B7308" w:rsidRDefault="00073FC2" w:rsidP="002B7308">
      <w:pPr>
        <w:widowControl w:val="0"/>
        <w:tabs>
          <w:tab w:val="left" w:pos="1782"/>
        </w:tabs>
        <w:spacing w:line="360" w:lineRule="auto"/>
        <w:ind w:firstLine="1276"/>
        <w:jc w:val="both"/>
        <w:rPr>
          <w:szCs w:val="24"/>
        </w:rPr>
      </w:pPr>
      <w:r>
        <w:rPr>
          <w:szCs w:val="24"/>
        </w:rPr>
        <w:t xml:space="preserve">22.3. </w:t>
      </w:r>
      <w:r w:rsidRPr="00073FC2">
        <w:rPr>
          <w:szCs w:val="24"/>
        </w:rPr>
        <w:t xml:space="preserve">formuoja ir įgyvendina ugdymo turinį pagal Mokyklos ikimokyklinio ugdymo </w:t>
      </w:r>
      <w:r w:rsidRPr="00073FC2">
        <w:rPr>
          <w:szCs w:val="24"/>
        </w:rPr>
        <w:lastRenderedPageBreak/>
        <w:t>programą ir Lietuvos Respublikos švietimo, mokslo ir sporto ministro patvirtintą Priešmokyklinio ugdymo bendrąją programą, atsižvelgdama į Mokyklos bendruomenės, vaikų poreikius ir interesus, Mokyklos veiklos įsivertinimo duomenis;</w:t>
      </w:r>
    </w:p>
    <w:p w14:paraId="5ABC754C" w14:textId="77777777" w:rsidR="002B7308" w:rsidRDefault="0088731C" w:rsidP="002B7308">
      <w:pPr>
        <w:widowControl w:val="0"/>
        <w:tabs>
          <w:tab w:val="left" w:pos="1782"/>
        </w:tabs>
        <w:spacing w:line="360" w:lineRule="auto"/>
        <w:ind w:firstLine="1276"/>
        <w:jc w:val="both"/>
        <w:rPr>
          <w:szCs w:val="24"/>
        </w:rPr>
      </w:pPr>
      <w:r>
        <w:rPr>
          <w:color w:val="000000"/>
          <w:szCs w:val="24"/>
        </w:rPr>
        <w:t>22.4</w:t>
      </w:r>
      <w:r w:rsidR="00F90D16">
        <w:rPr>
          <w:color w:val="000000"/>
          <w:szCs w:val="24"/>
        </w:rPr>
        <w:t xml:space="preserve">. vykdo </w:t>
      </w:r>
      <w:r>
        <w:rPr>
          <w:color w:val="000000"/>
          <w:szCs w:val="24"/>
        </w:rPr>
        <w:t>ugdymo</w:t>
      </w:r>
      <w:r w:rsidR="00F90D16">
        <w:rPr>
          <w:color w:val="000000"/>
          <w:szCs w:val="24"/>
        </w:rPr>
        <w:t xml:space="preserve"> sutartyse sutartus įsipareigojimus, užtikrina geros kokybės švietimą;</w:t>
      </w:r>
    </w:p>
    <w:p w14:paraId="755E64E2" w14:textId="77777777" w:rsidR="002B7308" w:rsidRDefault="0088731C" w:rsidP="002B7308">
      <w:pPr>
        <w:widowControl w:val="0"/>
        <w:tabs>
          <w:tab w:val="left" w:pos="1782"/>
        </w:tabs>
        <w:spacing w:line="360" w:lineRule="auto"/>
        <w:ind w:firstLine="1276"/>
        <w:jc w:val="both"/>
        <w:rPr>
          <w:szCs w:val="24"/>
        </w:rPr>
      </w:pPr>
      <w:r>
        <w:rPr>
          <w:color w:val="000000"/>
          <w:szCs w:val="24"/>
        </w:rPr>
        <w:t>22.5</w:t>
      </w:r>
      <w:r w:rsidR="00F90D16">
        <w:rPr>
          <w:color w:val="000000"/>
          <w:szCs w:val="24"/>
        </w:rPr>
        <w:t xml:space="preserve">. </w:t>
      </w:r>
      <w:r w:rsidRPr="0088731C">
        <w:rPr>
          <w:color w:val="000000"/>
          <w:szCs w:val="24"/>
        </w:rPr>
        <w:t xml:space="preserve">sudaro sąlygas </w:t>
      </w:r>
      <w:r>
        <w:rPr>
          <w:color w:val="000000"/>
          <w:szCs w:val="24"/>
        </w:rPr>
        <w:t>mokinių (</w:t>
      </w:r>
      <w:r w:rsidRPr="0088731C">
        <w:rPr>
          <w:color w:val="000000"/>
          <w:szCs w:val="24"/>
        </w:rPr>
        <w:t>vaikų</w:t>
      </w:r>
      <w:r>
        <w:rPr>
          <w:color w:val="000000"/>
          <w:szCs w:val="24"/>
        </w:rPr>
        <w:t>)</w:t>
      </w:r>
      <w:r w:rsidRPr="0088731C">
        <w:rPr>
          <w:color w:val="000000"/>
          <w:szCs w:val="24"/>
        </w:rPr>
        <w:t xml:space="preserve"> saviugdos ir saviraiškos poreikių tenkinimui, perduoda tautos tradicijas, papročius, kalbą;</w:t>
      </w:r>
    </w:p>
    <w:p w14:paraId="77905067" w14:textId="77777777" w:rsidR="002B7308" w:rsidRDefault="0088731C" w:rsidP="002B7308">
      <w:pPr>
        <w:widowControl w:val="0"/>
        <w:tabs>
          <w:tab w:val="left" w:pos="1782"/>
        </w:tabs>
        <w:spacing w:line="360" w:lineRule="auto"/>
        <w:ind w:firstLine="1276"/>
        <w:jc w:val="both"/>
        <w:rPr>
          <w:szCs w:val="24"/>
        </w:rPr>
      </w:pPr>
      <w:r>
        <w:rPr>
          <w:color w:val="000000"/>
          <w:szCs w:val="24"/>
        </w:rPr>
        <w:t xml:space="preserve">22.6. </w:t>
      </w:r>
      <w:r w:rsidRPr="0088731C">
        <w:rPr>
          <w:color w:val="000000"/>
          <w:szCs w:val="24"/>
        </w:rPr>
        <w:t>rengia ir įgyvendina projektus, konkursus, varžybas, šventes;</w:t>
      </w:r>
    </w:p>
    <w:p w14:paraId="18C20F5F" w14:textId="58516A52" w:rsidR="002B7308" w:rsidRDefault="0088731C" w:rsidP="002B7308">
      <w:pPr>
        <w:widowControl w:val="0"/>
        <w:tabs>
          <w:tab w:val="left" w:pos="1782"/>
        </w:tabs>
        <w:spacing w:line="360" w:lineRule="auto"/>
        <w:ind w:firstLine="1276"/>
        <w:jc w:val="both"/>
        <w:rPr>
          <w:szCs w:val="24"/>
        </w:rPr>
      </w:pPr>
      <w:r>
        <w:rPr>
          <w:color w:val="000000"/>
          <w:szCs w:val="24"/>
        </w:rPr>
        <w:t>22.7</w:t>
      </w:r>
      <w:r w:rsidR="00F90D16">
        <w:rPr>
          <w:color w:val="000000"/>
          <w:szCs w:val="24"/>
        </w:rPr>
        <w:t xml:space="preserve">. </w:t>
      </w:r>
      <w:r w:rsidR="00EB4684" w:rsidRPr="006E6F90">
        <w:rPr>
          <w:szCs w:val="24"/>
          <w:lang w:eastAsia="lt-LT"/>
        </w:rPr>
        <w:t xml:space="preserve">teikia profesinio orientavimo ir švietimo informacinę, psichologinę, socialinę pedagoginę, specialiąją pedagoginę, specialiąją pagalbą, vykdo vaiko minimalios priežiūros priemones (vykdo Mokyklos bendruomenės švietimą vaiko teisių apsaugos, teisės pažeidimų prevencijos, mokinių užimtumo ir kitose srityse; organizuoja švietimo pagalbą mokiniui, mokytojui ir vaiko atstovams pagal įstatymą; užtikrina sklandų vaiko įsitraukimą į ugdymo procesą ir teikia reikalingą švietimo ar kitą pagalbą; bendradarbiauja su </w:t>
      </w:r>
      <w:r w:rsidR="005820B5">
        <w:rPr>
          <w:szCs w:val="24"/>
          <w:lang w:eastAsia="lt-LT"/>
        </w:rPr>
        <w:t>S</w:t>
      </w:r>
      <w:r w:rsidR="00EB4684" w:rsidRPr="006E6F90">
        <w:rPr>
          <w:szCs w:val="24"/>
          <w:lang w:eastAsia="lt-LT"/>
        </w:rPr>
        <w:t xml:space="preserve">avivaldybės administracijos Vaiko gerovės komisija, atvejo vadybininkais, tarpinstitucinio bendradarbiavimo koordinatoriumi, vaiko minimalios priežiūros priemones vykdančiais asmenimis, vaikų socializacijos centrais, </w:t>
      </w:r>
      <w:r w:rsidR="005820B5">
        <w:rPr>
          <w:szCs w:val="24"/>
          <w:lang w:eastAsia="lt-LT"/>
        </w:rPr>
        <w:t>S</w:t>
      </w:r>
      <w:r w:rsidR="00EB4684" w:rsidRPr="006E6F90">
        <w:rPr>
          <w:szCs w:val="24"/>
          <w:lang w:eastAsia="lt-LT"/>
        </w:rPr>
        <w:t xml:space="preserve">avivaldybės administracijos struktūriniais padaliniais, teritorine policijos įstaiga, valstybine vaiko teisių apsaugos institucija, švietimo, socialinių paslaugų, sveikatos priežiūros įstaigomis, nevyriausybinėmis organizacijomis ir kitomis suinteresuotomis institucijomis, įstaigomis ar asmenimis; teikia siūlymus </w:t>
      </w:r>
      <w:r w:rsidR="00002439">
        <w:rPr>
          <w:szCs w:val="24"/>
          <w:lang w:eastAsia="lt-LT"/>
        </w:rPr>
        <w:t>S</w:t>
      </w:r>
      <w:r w:rsidR="00EB4684" w:rsidRPr="006E6F90">
        <w:rPr>
          <w:szCs w:val="24"/>
          <w:lang w:eastAsia="lt-LT"/>
        </w:rPr>
        <w:t>avivaldybės administracijos Vaiko gerovės komisijai dėl vaiko minimalios priežiūros priemonių tobulinimo; taiko vaikui skirtas, minimalios ar vidutinės priežiūros priemones);</w:t>
      </w:r>
    </w:p>
    <w:p w14:paraId="19E73BE9" w14:textId="77777777" w:rsidR="002B7308" w:rsidRDefault="0088731C" w:rsidP="002B7308">
      <w:pPr>
        <w:widowControl w:val="0"/>
        <w:tabs>
          <w:tab w:val="left" w:pos="1782"/>
        </w:tabs>
        <w:spacing w:line="360" w:lineRule="auto"/>
        <w:ind w:firstLine="1276"/>
        <w:jc w:val="both"/>
        <w:rPr>
          <w:szCs w:val="24"/>
        </w:rPr>
      </w:pPr>
      <w:r>
        <w:rPr>
          <w:color w:val="000000"/>
          <w:szCs w:val="24"/>
        </w:rPr>
        <w:t>22.8</w:t>
      </w:r>
      <w:r w:rsidR="00F90D16">
        <w:rPr>
          <w:szCs w:val="24"/>
        </w:rPr>
        <w:t>. atlieka pirminį mokinių</w:t>
      </w:r>
      <w:r w:rsidR="00F90D16">
        <w:rPr>
          <w:color w:val="000000"/>
          <w:szCs w:val="24"/>
        </w:rPr>
        <w:t xml:space="preserve"> (vaikų) specialiųjų ugdymosi poreikių, kylančių </w:t>
      </w:r>
      <w:proofErr w:type="spellStart"/>
      <w:r w:rsidR="00F90D16">
        <w:rPr>
          <w:color w:val="000000"/>
          <w:szCs w:val="24"/>
        </w:rPr>
        <w:t>ugdymo(si</w:t>
      </w:r>
      <w:proofErr w:type="spellEnd"/>
      <w:r w:rsidR="00F90D16">
        <w:rPr>
          <w:color w:val="000000"/>
          <w:szCs w:val="24"/>
        </w:rPr>
        <w:t xml:space="preserve">) procese, įvertinimą, prireikus kreipiasi į </w:t>
      </w:r>
      <w:r>
        <w:rPr>
          <w:color w:val="000000"/>
          <w:szCs w:val="24"/>
        </w:rPr>
        <w:t xml:space="preserve">Kupiškio r. </w:t>
      </w:r>
      <w:r w:rsidR="00F90D16">
        <w:rPr>
          <w:color w:val="000000"/>
          <w:szCs w:val="24"/>
        </w:rPr>
        <w:t xml:space="preserve">švietimo pagalbos </w:t>
      </w:r>
      <w:r>
        <w:rPr>
          <w:color w:val="000000"/>
          <w:szCs w:val="24"/>
        </w:rPr>
        <w:t>tarnybą</w:t>
      </w:r>
      <w:r w:rsidR="00F90D16">
        <w:rPr>
          <w:color w:val="000000"/>
          <w:szCs w:val="24"/>
        </w:rPr>
        <w:t xml:space="preserve"> dėl mokinių (vaikų) specialiųjų ugdymosi poreikių įvertinimo, specialiojo ugdymo ir (ar) švietimo pagalbos jiems skyrimo </w:t>
      </w:r>
      <w:r>
        <w:rPr>
          <w:color w:val="000000"/>
          <w:szCs w:val="24"/>
        </w:rPr>
        <w:t xml:space="preserve">Lietuvos Respublikos </w:t>
      </w:r>
      <w:r w:rsidR="00F90D16">
        <w:rPr>
          <w:color w:val="000000"/>
          <w:szCs w:val="24"/>
        </w:rPr>
        <w:t>švietimo, mokslo ir sporto ministro nustatyta tvarka;</w:t>
      </w:r>
    </w:p>
    <w:p w14:paraId="36414B21" w14:textId="77777777" w:rsidR="002B7308" w:rsidRDefault="0088731C" w:rsidP="002B7308">
      <w:pPr>
        <w:widowControl w:val="0"/>
        <w:tabs>
          <w:tab w:val="left" w:pos="1782"/>
        </w:tabs>
        <w:spacing w:line="360" w:lineRule="auto"/>
        <w:ind w:firstLine="1276"/>
        <w:jc w:val="both"/>
        <w:rPr>
          <w:szCs w:val="24"/>
        </w:rPr>
      </w:pPr>
      <w:r>
        <w:rPr>
          <w:color w:val="000000"/>
          <w:szCs w:val="24"/>
        </w:rPr>
        <w:t>22.9</w:t>
      </w:r>
      <w:r w:rsidR="00F90D16">
        <w:rPr>
          <w:color w:val="000000"/>
          <w:szCs w:val="24"/>
        </w:rPr>
        <w:t>. pasirenka nuoseklią, ilgalaikę, socialines ir emocines kompetencijas ugdančią prevencinę programą, apimančią patyčių, smurto, alkoholio, tabako ir kitų psichiką veikiančių medžiagų vartojimo prevenciją, sveikos gyvensenos skatinimą ir sudaro sąlygas kiekvienam mokiniui</w:t>
      </w:r>
      <w:r>
        <w:rPr>
          <w:color w:val="000000"/>
          <w:szCs w:val="24"/>
        </w:rPr>
        <w:t xml:space="preserve"> (vaikui)</w:t>
      </w:r>
      <w:r w:rsidR="00F90D16">
        <w:rPr>
          <w:color w:val="000000"/>
          <w:szCs w:val="24"/>
        </w:rPr>
        <w:t xml:space="preserve"> nuolat joje dalyvauti, įgyvendindama </w:t>
      </w:r>
      <w:r>
        <w:rPr>
          <w:color w:val="000000"/>
          <w:szCs w:val="24"/>
        </w:rPr>
        <w:t xml:space="preserve">Lietuvos Respublikos </w:t>
      </w:r>
      <w:r w:rsidR="00F90D16">
        <w:rPr>
          <w:color w:val="000000"/>
          <w:szCs w:val="24"/>
        </w:rPr>
        <w:t>švietimo, mokslo ir sporto ministro patvirtintas dėl smurto prevencijos įgyvendinimo mokyklose</w:t>
      </w:r>
      <w:r w:rsidRPr="0088731C">
        <w:rPr>
          <w:color w:val="000000"/>
          <w:szCs w:val="24"/>
        </w:rPr>
        <w:t xml:space="preserve"> rekomendacijas</w:t>
      </w:r>
      <w:r w:rsidR="00F90D16">
        <w:rPr>
          <w:color w:val="000000"/>
          <w:szCs w:val="24"/>
        </w:rPr>
        <w:t>;</w:t>
      </w:r>
    </w:p>
    <w:p w14:paraId="07D7A9D0" w14:textId="77777777" w:rsidR="002B7308" w:rsidRDefault="00982A8F" w:rsidP="002B7308">
      <w:pPr>
        <w:widowControl w:val="0"/>
        <w:tabs>
          <w:tab w:val="left" w:pos="1782"/>
        </w:tabs>
        <w:spacing w:line="360" w:lineRule="auto"/>
        <w:ind w:firstLine="1276"/>
        <w:jc w:val="both"/>
        <w:rPr>
          <w:szCs w:val="24"/>
        </w:rPr>
      </w:pPr>
      <w:r>
        <w:rPr>
          <w:color w:val="000000"/>
          <w:szCs w:val="24"/>
        </w:rPr>
        <w:t>22.10</w:t>
      </w:r>
      <w:r w:rsidR="00F90D16">
        <w:rPr>
          <w:color w:val="000000"/>
          <w:szCs w:val="24"/>
        </w:rPr>
        <w:t xml:space="preserve">. inicijuoja, kuria ir dalyvauja </w:t>
      </w:r>
      <w:r w:rsidR="0088731C">
        <w:rPr>
          <w:color w:val="000000"/>
          <w:szCs w:val="24"/>
        </w:rPr>
        <w:t xml:space="preserve">ugdymo </w:t>
      </w:r>
      <w:r w:rsidR="00F90D16">
        <w:rPr>
          <w:color w:val="000000"/>
          <w:szCs w:val="24"/>
        </w:rPr>
        <w:t xml:space="preserve">paslaugas plėtojančiuose, ugdymo kokybę, mokinių </w:t>
      </w:r>
      <w:r w:rsidR="0088731C">
        <w:rPr>
          <w:color w:val="000000"/>
          <w:szCs w:val="24"/>
        </w:rPr>
        <w:t xml:space="preserve">(vaikų) </w:t>
      </w:r>
      <w:proofErr w:type="spellStart"/>
      <w:r>
        <w:rPr>
          <w:color w:val="000000"/>
          <w:szCs w:val="24"/>
        </w:rPr>
        <w:t>ugdymo(si</w:t>
      </w:r>
      <w:proofErr w:type="spellEnd"/>
      <w:r>
        <w:rPr>
          <w:color w:val="000000"/>
          <w:szCs w:val="24"/>
        </w:rPr>
        <w:t xml:space="preserve">) pažangą </w:t>
      </w:r>
      <w:r w:rsidR="00F90D16">
        <w:rPr>
          <w:color w:val="000000"/>
          <w:szCs w:val="24"/>
        </w:rPr>
        <w:t xml:space="preserve">gerinančiuose projektuose; </w:t>
      </w:r>
    </w:p>
    <w:p w14:paraId="1FDC7C98" w14:textId="77777777" w:rsidR="002B7308" w:rsidRDefault="00982A8F" w:rsidP="002B7308">
      <w:pPr>
        <w:widowControl w:val="0"/>
        <w:tabs>
          <w:tab w:val="left" w:pos="1782"/>
        </w:tabs>
        <w:spacing w:line="360" w:lineRule="auto"/>
        <w:ind w:firstLine="1276"/>
        <w:jc w:val="both"/>
        <w:rPr>
          <w:szCs w:val="24"/>
        </w:rPr>
      </w:pPr>
      <w:r>
        <w:rPr>
          <w:color w:val="000000"/>
          <w:szCs w:val="24"/>
        </w:rPr>
        <w:t>22.11</w:t>
      </w:r>
      <w:r w:rsidR="00F90D16">
        <w:rPr>
          <w:color w:val="000000"/>
          <w:szCs w:val="24"/>
        </w:rPr>
        <w:t>. švietimo kokybei gerinti vykdo švietimo stebėseną, tyrimus, Mokyklos veiklos įsivertinimą, mokytojų ir švietimo pagalbos specialistų atestaciją, mokymo</w:t>
      </w:r>
      <w:r>
        <w:rPr>
          <w:color w:val="000000"/>
          <w:szCs w:val="24"/>
        </w:rPr>
        <w:t>si</w:t>
      </w:r>
      <w:r w:rsidR="00F90D16">
        <w:rPr>
          <w:color w:val="000000"/>
          <w:szCs w:val="24"/>
        </w:rPr>
        <w:t xml:space="preserve"> pasiekimų vertinimą ir </w:t>
      </w:r>
      <w:r w:rsidR="00F90D16">
        <w:rPr>
          <w:color w:val="000000"/>
          <w:szCs w:val="24"/>
        </w:rPr>
        <w:lastRenderedPageBreak/>
        <w:t>kita;</w:t>
      </w:r>
    </w:p>
    <w:p w14:paraId="6B35B64A" w14:textId="77777777" w:rsidR="002B7308" w:rsidRDefault="00982A8F" w:rsidP="002B7308">
      <w:pPr>
        <w:widowControl w:val="0"/>
        <w:tabs>
          <w:tab w:val="left" w:pos="1782"/>
        </w:tabs>
        <w:spacing w:line="360" w:lineRule="auto"/>
        <w:ind w:firstLine="1276"/>
        <w:jc w:val="both"/>
        <w:rPr>
          <w:szCs w:val="24"/>
        </w:rPr>
      </w:pPr>
      <w:r>
        <w:rPr>
          <w:color w:val="000000"/>
          <w:szCs w:val="24"/>
        </w:rPr>
        <w:t>22.12</w:t>
      </w:r>
      <w:r w:rsidR="00F90D16">
        <w:rPr>
          <w:color w:val="000000"/>
          <w:szCs w:val="24"/>
        </w:rPr>
        <w:t>. sudaro sąlygas darbuotojų profesiniam tobulėjimui ir jų kvalifikacijos tobulinimui;</w:t>
      </w:r>
    </w:p>
    <w:p w14:paraId="36C4481C" w14:textId="77777777" w:rsidR="002B7308" w:rsidRDefault="00982A8F" w:rsidP="002B7308">
      <w:pPr>
        <w:widowControl w:val="0"/>
        <w:tabs>
          <w:tab w:val="left" w:pos="1782"/>
        </w:tabs>
        <w:spacing w:line="360" w:lineRule="auto"/>
        <w:ind w:firstLine="1276"/>
        <w:jc w:val="both"/>
        <w:rPr>
          <w:szCs w:val="24"/>
        </w:rPr>
      </w:pPr>
      <w:r>
        <w:rPr>
          <w:color w:val="000000"/>
          <w:szCs w:val="24"/>
        </w:rPr>
        <w:t>22.13</w:t>
      </w:r>
      <w:r w:rsidR="00F90D16">
        <w:rPr>
          <w:color w:val="000000"/>
          <w:szCs w:val="24"/>
        </w:rPr>
        <w:t>. užtikrina teisės aktų reikalavimus atitinkančią sveiką, saugią mokymosi ir darbo aplinką;</w:t>
      </w:r>
    </w:p>
    <w:p w14:paraId="03596963" w14:textId="77777777" w:rsidR="002B7308" w:rsidRDefault="00982A8F" w:rsidP="002B7308">
      <w:pPr>
        <w:widowControl w:val="0"/>
        <w:tabs>
          <w:tab w:val="left" w:pos="1782"/>
        </w:tabs>
        <w:spacing w:line="360" w:lineRule="auto"/>
        <w:ind w:firstLine="1276"/>
        <w:jc w:val="both"/>
        <w:rPr>
          <w:szCs w:val="24"/>
        </w:rPr>
      </w:pPr>
      <w:r>
        <w:rPr>
          <w:color w:val="000000"/>
          <w:szCs w:val="24"/>
        </w:rPr>
        <w:t>22.14</w:t>
      </w:r>
      <w:r w:rsidR="00F90D16">
        <w:rPr>
          <w:color w:val="000000"/>
          <w:szCs w:val="24"/>
        </w:rPr>
        <w:t xml:space="preserve">. kuria ir turtina </w:t>
      </w:r>
      <w:proofErr w:type="spellStart"/>
      <w:r w:rsidR="00F90D16">
        <w:rPr>
          <w:color w:val="000000"/>
          <w:szCs w:val="24"/>
        </w:rPr>
        <w:t>ugdymo(si</w:t>
      </w:r>
      <w:proofErr w:type="spellEnd"/>
      <w:r w:rsidR="00F90D16">
        <w:rPr>
          <w:color w:val="000000"/>
          <w:szCs w:val="24"/>
        </w:rPr>
        <w:t>) aplinkas;</w:t>
      </w:r>
    </w:p>
    <w:p w14:paraId="40ECA753" w14:textId="77777777" w:rsidR="002B7308" w:rsidRDefault="00982A8F" w:rsidP="002B7308">
      <w:pPr>
        <w:widowControl w:val="0"/>
        <w:tabs>
          <w:tab w:val="left" w:pos="1782"/>
        </w:tabs>
        <w:spacing w:line="360" w:lineRule="auto"/>
        <w:ind w:firstLine="1276"/>
        <w:jc w:val="both"/>
        <w:rPr>
          <w:szCs w:val="24"/>
        </w:rPr>
      </w:pPr>
      <w:r>
        <w:rPr>
          <w:color w:val="000000"/>
          <w:szCs w:val="24"/>
        </w:rPr>
        <w:t>22.15</w:t>
      </w:r>
      <w:r w:rsidR="00F90D16">
        <w:rPr>
          <w:color w:val="000000"/>
          <w:szCs w:val="24"/>
        </w:rPr>
        <w:t>. organizuoja ir vykdo mokinių pavėžėjimą teisės aktų nustatyta tvarka;</w:t>
      </w:r>
    </w:p>
    <w:p w14:paraId="0B8472F0" w14:textId="77777777" w:rsidR="002B7308" w:rsidRDefault="00982A8F" w:rsidP="002B7308">
      <w:pPr>
        <w:widowControl w:val="0"/>
        <w:tabs>
          <w:tab w:val="left" w:pos="1782"/>
        </w:tabs>
        <w:spacing w:line="360" w:lineRule="auto"/>
        <w:ind w:firstLine="1276"/>
        <w:jc w:val="both"/>
        <w:rPr>
          <w:szCs w:val="24"/>
        </w:rPr>
      </w:pPr>
      <w:r>
        <w:rPr>
          <w:color w:val="000000"/>
          <w:szCs w:val="24"/>
        </w:rPr>
        <w:t xml:space="preserve">22.16. </w:t>
      </w:r>
      <w:r w:rsidRPr="00982A8F">
        <w:rPr>
          <w:color w:val="000000"/>
          <w:szCs w:val="24"/>
        </w:rPr>
        <w:t>tėvų (kitų teisėtų vaiko atstovų) pageidavimu, organizuoja mokamas papildomas paslaugas (būrelius, ekskursijas ir kita) teisės aktų nustatyta tvarka;</w:t>
      </w:r>
    </w:p>
    <w:p w14:paraId="085DE451" w14:textId="77777777" w:rsidR="002B7308" w:rsidRDefault="00982A8F" w:rsidP="002B7308">
      <w:pPr>
        <w:widowControl w:val="0"/>
        <w:tabs>
          <w:tab w:val="left" w:pos="1782"/>
        </w:tabs>
        <w:spacing w:line="360" w:lineRule="auto"/>
        <w:ind w:firstLine="1276"/>
        <w:jc w:val="both"/>
        <w:rPr>
          <w:szCs w:val="24"/>
        </w:rPr>
      </w:pPr>
      <w:r>
        <w:rPr>
          <w:color w:val="000000"/>
          <w:szCs w:val="24"/>
        </w:rPr>
        <w:t>22.17</w:t>
      </w:r>
      <w:r w:rsidR="00F90D16">
        <w:rPr>
          <w:color w:val="000000"/>
          <w:szCs w:val="24"/>
        </w:rPr>
        <w:t>. viešai skelbia informaciją apie Mokyklos veiklą teisės aktų nustatyta tvarka;</w:t>
      </w:r>
    </w:p>
    <w:p w14:paraId="1C87C60D" w14:textId="77777777" w:rsidR="002B7308" w:rsidRDefault="00982A8F" w:rsidP="002B7308">
      <w:pPr>
        <w:widowControl w:val="0"/>
        <w:tabs>
          <w:tab w:val="left" w:pos="1782"/>
        </w:tabs>
        <w:spacing w:line="360" w:lineRule="auto"/>
        <w:ind w:firstLine="1276"/>
        <w:jc w:val="both"/>
        <w:rPr>
          <w:szCs w:val="24"/>
        </w:rPr>
      </w:pPr>
      <w:r>
        <w:rPr>
          <w:color w:val="000000"/>
          <w:szCs w:val="24"/>
        </w:rPr>
        <w:t>22.18</w:t>
      </w:r>
      <w:r w:rsidR="00F90D16">
        <w:rPr>
          <w:color w:val="000000"/>
          <w:szCs w:val="24"/>
        </w:rPr>
        <w:t>. atlieka kitas įstatymų ir kitų teisės aktų numatytas funkcijas.</w:t>
      </w:r>
    </w:p>
    <w:p w14:paraId="28540241" w14:textId="1FC5964C" w:rsidR="006D45D3" w:rsidRPr="002B7308" w:rsidRDefault="00982A8F" w:rsidP="002B7308">
      <w:pPr>
        <w:widowControl w:val="0"/>
        <w:tabs>
          <w:tab w:val="left" w:pos="1782"/>
        </w:tabs>
        <w:spacing w:line="360" w:lineRule="auto"/>
        <w:ind w:firstLine="1276"/>
        <w:jc w:val="both"/>
        <w:rPr>
          <w:szCs w:val="24"/>
        </w:rPr>
      </w:pPr>
      <w:r>
        <w:rPr>
          <w:color w:val="000000"/>
          <w:szCs w:val="24"/>
        </w:rPr>
        <w:t>23</w:t>
      </w:r>
      <w:r w:rsidR="00F90D16">
        <w:rPr>
          <w:color w:val="000000"/>
          <w:szCs w:val="24"/>
        </w:rPr>
        <w:t>. Mokymosi pasiekimus įteisinantys dokumentai išduodami Lietuvos Respublikos švietimo, mokslo ir sporto ministro nustatyta tvarka.</w:t>
      </w:r>
    </w:p>
    <w:p w14:paraId="39E75248" w14:textId="77777777" w:rsidR="006D45D3" w:rsidRDefault="006D45D3">
      <w:pPr>
        <w:widowControl w:val="0"/>
        <w:tabs>
          <w:tab w:val="left" w:pos="1247"/>
        </w:tabs>
        <w:jc w:val="center"/>
        <w:rPr>
          <w:b/>
          <w:color w:val="000000"/>
          <w:szCs w:val="24"/>
        </w:rPr>
      </w:pPr>
    </w:p>
    <w:p w14:paraId="7A4C5664" w14:textId="77777777" w:rsidR="006D45D3" w:rsidRDefault="00F90D16">
      <w:pPr>
        <w:widowControl w:val="0"/>
        <w:tabs>
          <w:tab w:val="left" w:pos="1247"/>
        </w:tabs>
        <w:jc w:val="center"/>
        <w:rPr>
          <w:b/>
          <w:color w:val="000000"/>
          <w:szCs w:val="24"/>
        </w:rPr>
      </w:pPr>
      <w:r>
        <w:rPr>
          <w:b/>
          <w:color w:val="000000"/>
          <w:szCs w:val="24"/>
        </w:rPr>
        <w:t xml:space="preserve">III SKYRIUS </w:t>
      </w:r>
    </w:p>
    <w:p w14:paraId="5D9B2A0B" w14:textId="77777777" w:rsidR="006D45D3" w:rsidRDefault="00F90D16">
      <w:pPr>
        <w:widowControl w:val="0"/>
        <w:tabs>
          <w:tab w:val="left" w:pos="1247"/>
        </w:tabs>
        <w:jc w:val="center"/>
        <w:rPr>
          <w:b/>
          <w:color w:val="000000"/>
          <w:szCs w:val="24"/>
        </w:rPr>
      </w:pPr>
      <w:r>
        <w:rPr>
          <w:b/>
          <w:color w:val="000000"/>
          <w:szCs w:val="24"/>
        </w:rPr>
        <w:t>MOKYKLOS TEISĖS IR PAREIGOS</w:t>
      </w:r>
    </w:p>
    <w:p w14:paraId="24A8E19B" w14:textId="77777777" w:rsidR="006D45D3" w:rsidRDefault="006D45D3">
      <w:pPr>
        <w:widowControl w:val="0"/>
        <w:jc w:val="both"/>
        <w:rPr>
          <w:szCs w:val="24"/>
        </w:rPr>
      </w:pPr>
    </w:p>
    <w:p w14:paraId="7DE3C994" w14:textId="77777777" w:rsidR="006D45D3" w:rsidRDefault="00982A8F">
      <w:pPr>
        <w:widowControl w:val="0"/>
        <w:spacing w:line="360" w:lineRule="auto"/>
        <w:ind w:firstLine="1276"/>
        <w:jc w:val="both"/>
        <w:rPr>
          <w:szCs w:val="24"/>
        </w:rPr>
      </w:pPr>
      <w:r>
        <w:rPr>
          <w:szCs w:val="24"/>
        </w:rPr>
        <w:t>24</w:t>
      </w:r>
      <w:r w:rsidR="00F90D16">
        <w:rPr>
          <w:szCs w:val="24"/>
        </w:rPr>
        <w:t>. Mo</w:t>
      </w:r>
      <w:r>
        <w:rPr>
          <w:szCs w:val="24"/>
        </w:rPr>
        <w:t>kykla, įgyvendindama jai pavestus tikslus</w:t>
      </w:r>
      <w:r w:rsidR="00F90D16">
        <w:rPr>
          <w:szCs w:val="24"/>
        </w:rPr>
        <w:t xml:space="preserve"> ir uždavinius, atlikdama jai priskirtas funkcijas, turi teisę:</w:t>
      </w:r>
    </w:p>
    <w:p w14:paraId="26B91D8A" w14:textId="77777777" w:rsidR="006D45D3" w:rsidRDefault="00982A8F">
      <w:pPr>
        <w:widowControl w:val="0"/>
        <w:spacing w:line="360" w:lineRule="auto"/>
        <w:ind w:firstLine="1276"/>
        <w:jc w:val="both"/>
        <w:rPr>
          <w:szCs w:val="24"/>
        </w:rPr>
      </w:pPr>
      <w:r>
        <w:rPr>
          <w:szCs w:val="24"/>
        </w:rPr>
        <w:t>24</w:t>
      </w:r>
      <w:r w:rsidR="00F90D16">
        <w:rPr>
          <w:szCs w:val="24"/>
        </w:rPr>
        <w:t xml:space="preserve">.1. parinkti </w:t>
      </w:r>
      <w:proofErr w:type="spellStart"/>
      <w:r w:rsidR="00F90D16">
        <w:rPr>
          <w:szCs w:val="24"/>
        </w:rPr>
        <w:t>ugdymo(si</w:t>
      </w:r>
      <w:proofErr w:type="spellEnd"/>
      <w:r w:rsidR="00F90D16">
        <w:rPr>
          <w:szCs w:val="24"/>
        </w:rPr>
        <w:t xml:space="preserve">) metodus ir veiklos būdus, užtikrinančius geros kokybės </w:t>
      </w:r>
      <w:r>
        <w:rPr>
          <w:szCs w:val="24"/>
        </w:rPr>
        <w:t>ugdymą</w:t>
      </w:r>
      <w:r w:rsidR="00F90D16">
        <w:rPr>
          <w:szCs w:val="24"/>
        </w:rPr>
        <w:t>;</w:t>
      </w:r>
    </w:p>
    <w:p w14:paraId="26AF0AD4" w14:textId="77777777" w:rsidR="006D45D3" w:rsidRDefault="00863D72">
      <w:pPr>
        <w:widowControl w:val="0"/>
        <w:spacing w:line="360" w:lineRule="auto"/>
        <w:ind w:firstLine="1276"/>
        <w:jc w:val="both"/>
        <w:rPr>
          <w:szCs w:val="24"/>
        </w:rPr>
      </w:pPr>
      <w:r>
        <w:rPr>
          <w:szCs w:val="24"/>
        </w:rPr>
        <w:t>24</w:t>
      </w:r>
      <w:r w:rsidR="00F90D16">
        <w:rPr>
          <w:szCs w:val="24"/>
        </w:rPr>
        <w:t xml:space="preserve">.2. kurti naujus </w:t>
      </w:r>
      <w:r w:rsidR="00982A8F">
        <w:rPr>
          <w:szCs w:val="24"/>
        </w:rPr>
        <w:t>ugdymo</w:t>
      </w:r>
      <w:r w:rsidR="00F90D16">
        <w:rPr>
          <w:szCs w:val="24"/>
        </w:rPr>
        <w:t xml:space="preserve"> ir </w:t>
      </w:r>
      <w:r w:rsidR="00982A8F">
        <w:rPr>
          <w:szCs w:val="24"/>
        </w:rPr>
        <w:t>ugdymosi</w:t>
      </w:r>
      <w:r w:rsidR="00F90D16">
        <w:rPr>
          <w:szCs w:val="24"/>
        </w:rPr>
        <w:t xml:space="preserve"> modelius, inicijuoti, vykdyti ir dalyvauti Savivaldybės, šalies ir tarptautiniuose švietimo projektuose ir programose;</w:t>
      </w:r>
    </w:p>
    <w:p w14:paraId="243F3CBC" w14:textId="77777777" w:rsidR="006D45D3" w:rsidRDefault="00863D72">
      <w:pPr>
        <w:widowControl w:val="0"/>
        <w:spacing w:line="360" w:lineRule="auto"/>
        <w:ind w:firstLine="1276"/>
        <w:jc w:val="both"/>
        <w:rPr>
          <w:szCs w:val="24"/>
        </w:rPr>
      </w:pPr>
      <w:r>
        <w:rPr>
          <w:szCs w:val="24"/>
        </w:rPr>
        <w:t>24.</w:t>
      </w:r>
      <w:r w:rsidR="00F90D16">
        <w:rPr>
          <w:szCs w:val="24"/>
        </w:rPr>
        <w:t>3. bendradarbiauti su fiziniais ir juridiniais asmenimis, organizacijomis, įstatymų nustatyta tvarka jungtis į asociacijas, dalyvauti jų veikloje;</w:t>
      </w:r>
    </w:p>
    <w:p w14:paraId="2909CA58" w14:textId="77777777" w:rsidR="006D45D3" w:rsidRDefault="00863D72">
      <w:pPr>
        <w:widowControl w:val="0"/>
        <w:spacing w:line="360" w:lineRule="auto"/>
        <w:ind w:firstLine="1276"/>
        <w:jc w:val="both"/>
        <w:rPr>
          <w:szCs w:val="24"/>
        </w:rPr>
      </w:pPr>
      <w:r>
        <w:rPr>
          <w:szCs w:val="24"/>
        </w:rPr>
        <w:t>24</w:t>
      </w:r>
      <w:r w:rsidR="00F90D16">
        <w:rPr>
          <w:szCs w:val="24"/>
        </w:rPr>
        <w:t xml:space="preserve">.4. gauti paramą Lietuvos Respublikos labdaros ir paramos įstatymo nustatyta tvarka; </w:t>
      </w:r>
    </w:p>
    <w:p w14:paraId="77A467D5" w14:textId="77777777" w:rsidR="006D45D3" w:rsidRDefault="00863D72">
      <w:pPr>
        <w:widowControl w:val="0"/>
        <w:spacing w:line="360" w:lineRule="auto"/>
        <w:ind w:firstLine="1276"/>
        <w:jc w:val="both"/>
        <w:rPr>
          <w:szCs w:val="24"/>
        </w:rPr>
      </w:pPr>
      <w:r>
        <w:rPr>
          <w:szCs w:val="24"/>
        </w:rPr>
        <w:t>24</w:t>
      </w:r>
      <w:r w:rsidR="00F90D16">
        <w:rPr>
          <w:szCs w:val="24"/>
        </w:rPr>
        <w:t>.5. teikti projektų paraiškas papildomiems finansiniams ir kitiems ištekliams pritraukti;</w:t>
      </w:r>
    </w:p>
    <w:p w14:paraId="79305CB9" w14:textId="77777777" w:rsidR="006D45D3" w:rsidRDefault="00863D72">
      <w:pPr>
        <w:widowControl w:val="0"/>
        <w:spacing w:line="360" w:lineRule="auto"/>
        <w:ind w:firstLine="1276"/>
        <w:jc w:val="both"/>
        <w:rPr>
          <w:szCs w:val="24"/>
        </w:rPr>
      </w:pPr>
      <w:r>
        <w:rPr>
          <w:szCs w:val="24"/>
        </w:rPr>
        <w:t>24</w:t>
      </w:r>
      <w:r w:rsidR="00F90D16">
        <w:rPr>
          <w:szCs w:val="24"/>
        </w:rPr>
        <w:t>.6. teikti atlygintinas paslaugas teisės aktų nustatyta tvarka;</w:t>
      </w:r>
    </w:p>
    <w:p w14:paraId="4F621945" w14:textId="77777777" w:rsidR="006D45D3" w:rsidRDefault="00863D72">
      <w:pPr>
        <w:widowControl w:val="0"/>
        <w:spacing w:line="360" w:lineRule="auto"/>
        <w:ind w:firstLine="1276"/>
        <w:jc w:val="both"/>
        <w:rPr>
          <w:szCs w:val="24"/>
        </w:rPr>
      </w:pPr>
      <w:r>
        <w:rPr>
          <w:szCs w:val="24"/>
        </w:rPr>
        <w:t>24</w:t>
      </w:r>
      <w:r w:rsidR="00F90D16">
        <w:rPr>
          <w:szCs w:val="24"/>
        </w:rPr>
        <w:t>.7. kreiptis į Kupiškio rajono savivaldybės tarybą d</w:t>
      </w:r>
      <w:r>
        <w:rPr>
          <w:szCs w:val="24"/>
        </w:rPr>
        <w:t>ėl Mokyklos nuostatų papildymo i</w:t>
      </w:r>
      <w:r w:rsidR="00F90D16">
        <w:rPr>
          <w:szCs w:val="24"/>
        </w:rPr>
        <w:t>r keitimo;</w:t>
      </w:r>
    </w:p>
    <w:p w14:paraId="017053D9" w14:textId="77777777" w:rsidR="006D45D3" w:rsidRDefault="00863D72">
      <w:pPr>
        <w:widowControl w:val="0"/>
        <w:spacing w:line="360" w:lineRule="auto"/>
        <w:ind w:firstLine="1276"/>
        <w:jc w:val="both"/>
        <w:rPr>
          <w:szCs w:val="24"/>
        </w:rPr>
      </w:pPr>
      <w:r>
        <w:rPr>
          <w:szCs w:val="24"/>
        </w:rPr>
        <w:t>24</w:t>
      </w:r>
      <w:r w:rsidR="00F90D16">
        <w:rPr>
          <w:szCs w:val="24"/>
        </w:rPr>
        <w:t>.8. naudotis kitomis teisėmis, kurios neprieštarauja Lietuvos Respublikos įstatymams ir kitiems teisės aktams.</w:t>
      </w:r>
    </w:p>
    <w:p w14:paraId="4D4D4EE6" w14:textId="77777777" w:rsidR="006D45D3" w:rsidRDefault="00863D72">
      <w:pPr>
        <w:widowControl w:val="0"/>
        <w:spacing w:line="360" w:lineRule="auto"/>
        <w:ind w:firstLine="1276"/>
        <w:jc w:val="both"/>
        <w:rPr>
          <w:szCs w:val="24"/>
        </w:rPr>
      </w:pPr>
      <w:r>
        <w:rPr>
          <w:szCs w:val="24"/>
        </w:rPr>
        <w:t>25</w:t>
      </w:r>
      <w:r w:rsidR="00F90D16">
        <w:rPr>
          <w:szCs w:val="24"/>
        </w:rPr>
        <w:t>. Mokyklos pareigos:</w:t>
      </w:r>
    </w:p>
    <w:p w14:paraId="29D8A7B2" w14:textId="77777777" w:rsidR="006D45D3" w:rsidRDefault="00863D72">
      <w:pPr>
        <w:widowControl w:val="0"/>
        <w:spacing w:line="360" w:lineRule="auto"/>
        <w:ind w:firstLine="1276"/>
        <w:jc w:val="both"/>
        <w:rPr>
          <w:szCs w:val="24"/>
        </w:rPr>
      </w:pPr>
      <w:r>
        <w:rPr>
          <w:szCs w:val="24"/>
        </w:rPr>
        <w:t>25</w:t>
      </w:r>
      <w:r w:rsidR="00F90D16">
        <w:rPr>
          <w:szCs w:val="24"/>
        </w:rPr>
        <w:t xml:space="preserve">.1. užtikrinti Mokyklos tikslų ir uždavinių įgyvendinimą, funkcijų atlikimą, ugdymo </w:t>
      </w:r>
      <w:r w:rsidR="00F90D16">
        <w:rPr>
          <w:szCs w:val="24"/>
        </w:rPr>
        <w:lastRenderedPageBreak/>
        <w:t>programų vykdymą, geros kokybės švietimą;</w:t>
      </w:r>
    </w:p>
    <w:p w14:paraId="77A62A4F" w14:textId="77777777" w:rsidR="006D45D3" w:rsidRDefault="00863D72">
      <w:pPr>
        <w:widowControl w:val="0"/>
        <w:spacing w:line="360" w:lineRule="auto"/>
        <w:ind w:firstLine="1276"/>
        <w:jc w:val="both"/>
        <w:rPr>
          <w:szCs w:val="24"/>
        </w:rPr>
      </w:pPr>
      <w:r>
        <w:rPr>
          <w:szCs w:val="24"/>
        </w:rPr>
        <w:t>25</w:t>
      </w:r>
      <w:r w:rsidR="00F90D16">
        <w:rPr>
          <w:szCs w:val="24"/>
        </w:rPr>
        <w:t>.2. užtikrinti sveiką, saugią, užkertančią kelią smurto, prievartos apraiškoms ir žalingiems įpročiams aplinką;</w:t>
      </w:r>
    </w:p>
    <w:p w14:paraId="3CB1FFF3" w14:textId="77777777" w:rsidR="006D45D3" w:rsidRDefault="00863D72">
      <w:pPr>
        <w:widowControl w:val="0"/>
        <w:spacing w:line="360" w:lineRule="auto"/>
        <w:ind w:firstLine="1276"/>
        <w:jc w:val="both"/>
        <w:rPr>
          <w:szCs w:val="24"/>
        </w:rPr>
      </w:pPr>
      <w:r>
        <w:rPr>
          <w:szCs w:val="24"/>
        </w:rPr>
        <w:t>25</w:t>
      </w:r>
      <w:r w:rsidR="00F90D16">
        <w:rPr>
          <w:szCs w:val="24"/>
        </w:rPr>
        <w:t xml:space="preserve">.3. užtikrinti, kad </w:t>
      </w:r>
      <w:r>
        <w:rPr>
          <w:szCs w:val="24"/>
        </w:rPr>
        <w:t>mokiniai (vaikai)</w:t>
      </w:r>
      <w:r w:rsidR="00F90D16">
        <w:rPr>
          <w:szCs w:val="24"/>
        </w:rPr>
        <w:t xml:space="preserve"> nuolat dalyvautų bent vienoje nuoseklioje, ilgalaikėje socialines ir emocines kompetencijas ugdančioje prevencinėje programoje, apimančioje smurto, alkoholio, tabako ir kitų psichiką veikiančių medžiagų vartojimo prevenciją, sveikos gyvensenos skatinimą, įgyvendinant </w:t>
      </w:r>
      <w:r>
        <w:rPr>
          <w:szCs w:val="24"/>
        </w:rPr>
        <w:t xml:space="preserve">Lietuvos Respublikos </w:t>
      </w:r>
      <w:r w:rsidR="00F90D16">
        <w:rPr>
          <w:szCs w:val="24"/>
        </w:rPr>
        <w:t xml:space="preserve">švietimo, mokslo ir sporto ministro patvirtintas </w:t>
      </w:r>
      <w:r>
        <w:rPr>
          <w:szCs w:val="24"/>
        </w:rPr>
        <w:t>Smurto prevencijos įgyvendinimo mokyklos</w:t>
      </w:r>
      <w:r w:rsidR="00F90D16">
        <w:rPr>
          <w:szCs w:val="24"/>
        </w:rPr>
        <w:t>e</w:t>
      </w:r>
      <w:r w:rsidRPr="00863D72">
        <w:rPr>
          <w:szCs w:val="24"/>
        </w:rPr>
        <w:t xml:space="preserve"> </w:t>
      </w:r>
      <w:r>
        <w:rPr>
          <w:szCs w:val="24"/>
        </w:rPr>
        <w:t>rekomendacijas</w:t>
      </w:r>
      <w:r w:rsidR="00F90D16">
        <w:rPr>
          <w:szCs w:val="24"/>
        </w:rPr>
        <w:t>;</w:t>
      </w:r>
    </w:p>
    <w:p w14:paraId="13B4F2CF" w14:textId="77777777" w:rsidR="006D45D3" w:rsidRDefault="00F90D16">
      <w:pPr>
        <w:widowControl w:val="0"/>
        <w:spacing w:line="360" w:lineRule="auto"/>
        <w:ind w:firstLine="1276"/>
        <w:jc w:val="both"/>
        <w:rPr>
          <w:szCs w:val="24"/>
        </w:rPr>
      </w:pPr>
      <w:r>
        <w:rPr>
          <w:szCs w:val="24"/>
        </w:rPr>
        <w:t>2</w:t>
      </w:r>
      <w:r w:rsidR="00863D72">
        <w:rPr>
          <w:szCs w:val="24"/>
        </w:rPr>
        <w:t>5</w:t>
      </w:r>
      <w:r>
        <w:rPr>
          <w:szCs w:val="24"/>
        </w:rPr>
        <w:t>.4. sukurti saugią aplinką, kad mokiniai (vaikai) būtų apsaugoti nuo smurto Mokykloje ir jos ter</w:t>
      </w:r>
      <w:r w:rsidR="00863D72">
        <w:rPr>
          <w:szCs w:val="24"/>
        </w:rPr>
        <w:t>itorijoje, įvairių tipų patyčių. P</w:t>
      </w:r>
      <w:r>
        <w:rPr>
          <w:szCs w:val="24"/>
        </w:rPr>
        <w:t>astebėjus smurtą ar patyčias imtis veiksmų Mokykloje nustatyta tvarka;</w:t>
      </w:r>
    </w:p>
    <w:p w14:paraId="1FD3A766" w14:textId="77777777" w:rsidR="006D45D3" w:rsidRDefault="00863D72">
      <w:pPr>
        <w:widowControl w:val="0"/>
        <w:spacing w:line="360" w:lineRule="auto"/>
        <w:ind w:firstLine="1276"/>
        <w:jc w:val="both"/>
        <w:rPr>
          <w:szCs w:val="24"/>
        </w:rPr>
      </w:pPr>
      <w:r>
        <w:rPr>
          <w:szCs w:val="24"/>
        </w:rPr>
        <w:t>25</w:t>
      </w:r>
      <w:r w:rsidR="00F90D16">
        <w:rPr>
          <w:szCs w:val="24"/>
        </w:rPr>
        <w:t xml:space="preserve">.5. užtikrinti </w:t>
      </w:r>
      <w:r>
        <w:rPr>
          <w:szCs w:val="24"/>
        </w:rPr>
        <w:t>ugdymo</w:t>
      </w:r>
      <w:r w:rsidR="00F90D16">
        <w:rPr>
          <w:szCs w:val="24"/>
        </w:rPr>
        <w:t xml:space="preserve"> sutarčių sudarymą ir jose numatytų įsipareigojimų vykdymą;</w:t>
      </w:r>
    </w:p>
    <w:p w14:paraId="15C9B060" w14:textId="77777777" w:rsidR="006D45D3" w:rsidRDefault="00863D72">
      <w:pPr>
        <w:widowControl w:val="0"/>
        <w:spacing w:line="360" w:lineRule="auto"/>
        <w:ind w:firstLine="1276"/>
        <w:jc w:val="both"/>
        <w:rPr>
          <w:szCs w:val="24"/>
        </w:rPr>
      </w:pPr>
      <w:r>
        <w:rPr>
          <w:szCs w:val="24"/>
        </w:rPr>
        <w:t>25.6</w:t>
      </w:r>
      <w:r w:rsidR="00F90D16">
        <w:rPr>
          <w:szCs w:val="24"/>
        </w:rPr>
        <w:t>. užtikrinti atvirumą vietos bendruomenei, viešai skelbti informaciją apie Mokyklos veiklą;</w:t>
      </w:r>
    </w:p>
    <w:p w14:paraId="75800ED1" w14:textId="77777777" w:rsidR="006D45D3" w:rsidRDefault="00863D72">
      <w:pPr>
        <w:widowControl w:val="0"/>
        <w:spacing w:line="360" w:lineRule="auto"/>
        <w:ind w:firstLine="1276"/>
        <w:jc w:val="both"/>
        <w:rPr>
          <w:szCs w:val="24"/>
        </w:rPr>
      </w:pPr>
      <w:r>
        <w:rPr>
          <w:szCs w:val="24"/>
        </w:rPr>
        <w:t>25.7</w:t>
      </w:r>
      <w:r w:rsidR="00F90D16">
        <w:rPr>
          <w:szCs w:val="24"/>
        </w:rPr>
        <w:t>. vykdyti Mokyklos nuostatų ir kitų teisės aktų reikalavimus.</w:t>
      </w:r>
    </w:p>
    <w:p w14:paraId="4CC54DC1" w14:textId="77777777" w:rsidR="006D45D3" w:rsidRDefault="00863D72">
      <w:pPr>
        <w:widowControl w:val="0"/>
        <w:spacing w:line="360" w:lineRule="auto"/>
        <w:ind w:firstLine="1276"/>
        <w:jc w:val="both"/>
        <w:rPr>
          <w:szCs w:val="24"/>
        </w:rPr>
      </w:pPr>
      <w:r>
        <w:rPr>
          <w:szCs w:val="24"/>
        </w:rPr>
        <w:t xml:space="preserve">26. Mokytojų, mokinių (vaikų), </w:t>
      </w:r>
      <w:r w:rsidR="00F90D16">
        <w:rPr>
          <w:szCs w:val="24"/>
        </w:rPr>
        <w:t>tėvų (</w:t>
      </w:r>
      <w:r>
        <w:rPr>
          <w:szCs w:val="24"/>
        </w:rPr>
        <w:t>kitų teisėtų vaiko atstovų</w:t>
      </w:r>
      <w:r w:rsidR="00F90D16">
        <w:rPr>
          <w:szCs w:val="24"/>
        </w:rPr>
        <w:t>) teises, pareigas ir atsakomybę reglamentuoja Lietuvos Respublikos švietimo įstatymas.</w:t>
      </w:r>
    </w:p>
    <w:p w14:paraId="4844B942" w14:textId="77777777" w:rsidR="006D45D3" w:rsidRDefault="006D45D3">
      <w:pPr>
        <w:widowControl w:val="0"/>
        <w:tabs>
          <w:tab w:val="left" w:pos="1247"/>
        </w:tabs>
        <w:jc w:val="center"/>
        <w:rPr>
          <w:b/>
          <w:color w:val="000000"/>
          <w:szCs w:val="24"/>
        </w:rPr>
      </w:pPr>
    </w:p>
    <w:p w14:paraId="0F83F225" w14:textId="77777777" w:rsidR="006D45D3" w:rsidRPr="002563C3" w:rsidRDefault="00F90D16">
      <w:pPr>
        <w:widowControl w:val="0"/>
        <w:tabs>
          <w:tab w:val="left" w:pos="1247"/>
        </w:tabs>
        <w:jc w:val="center"/>
        <w:rPr>
          <w:b/>
          <w:szCs w:val="24"/>
        </w:rPr>
      </w:pPr>
      <w:r w:rsidRPr="002563C3">
        <w:rPr>
          <w:b/>
          <w:szCs w:val="24"/>
        </w:rPr>
        <w:t>IV SKYRIUS</w:t>
      </w:r>
    </w:p>
    <w:p w14:paraId="53ED2EC3" w14:textId="77777777" w:rsidR="006D45D3" w:rsidRPr="002563C3" w:rsidRDefault="00F90D16">
      <w:pPr>
        <w:widowControl w:val="0"/>
        <w:tabs>
          <w:tab w:val="left" w:pos="1247"/>
        </w:tabs>
        <w:jc w:val="center"/>
        <w:rPr>
          <w:b/>
          <w:szCs w:val="24"/>
        </w:rPr>
      </w:pPr>
      <w:r w:rsidRPr="002563C3">
        <w:rPr>
          <w:b/>
          <w:szCs w:val="24"/>
        </w:rPr>
        <w:t>MOKYKLOS VEIKLOS ORGANIZAVIMAS IR VALDYMAS</w:t>
      </w:r>
    </w:p>
    <w:p w14:paraId="4D27C6F4" w14:textId="77777777" w:rsidR="006D45D3" w:rsidRDefault="006D45D3">
      <w:pPr>
        <w:widowControl w:val="0"/>
        <w:tabs>
          <w:tab w:val="left" w:pos="1247"/>
          <w:tab w:val="left" w:pos="1620"/>
        </w:tabs>
        <w:spacing w:line="360" w:lineRule="auto"/>
        <w:jc w:val="both"/>
        <w:rPr>
          <w:b/>
          <w:color w:val="000000"/>
          <w:szCs w:val="24"/>
        </w:rPr>
      </w:pPr>
    </w:p>
    <w:p w14:paraId="0A086FDC" w14:textId="77777777" w:rsidR="006D45D3" w:rsidRDefault="007B08D2">
      <w:pPr>
        <w:tabs>
          <w:tab w:val="left" w:pos="1701"/>
        </w:tabs>
        <w:spacing w:line="360" w:lineRule="auto"/>
        <w:ind w:firstLine="1276"/>
        <w:jc w:val="both"/>
        <w:rPr>
          <w:color w:val="000000"/>
          <w:szCs w:val="24"/>
        </w:rPr>
      </w:pPr>
      <w:r>
        <w:rPr>
          <w:color w:val="000000"/>
          <w:szCs w:val="24"/>
        </w:rPr>
        <w:t>27</w:t>
      </w:r>
      <w:r w:rsidR="00F90D16">
        <w:rPr>
          <w:color w:val="000000"/>
          <w:szCs w:val="24"/>
        </w:rPr>
        <w:t>. Mokyklos veikla organizuojama pagal:</w:t>
      </w:r>
    </w:p>
    <w:p w14:paraId="00B81003" w14:textId="77777777" w:rsidR="006D45D3" w:rsidRDefault="007B08D2">
      <w:pPr>
        <w:tabs>
          <w:tab w:val="left" w:pos="1701"/>
          <w:tab w:val="left" w:pos="1985"/>
        </w:tabs>
        <w:spacing w:line="360" w:lineRule="auto"/>
        <w:ind w:firstLine="1276"/>
        <w:jc w:val="both"/>
        <w:rPr>
          <w:color w:val="000000"/>
          <w:szCs w:val="24"/>
        </w:rPr>
      </w:pPr>
      <w:r>
        <w:rPr>
          <w:color w:val="000000"/>
          <w:szCs w:val="24"/>
        </w:rPr>
        <w:t>27</w:t>
      </w:r>
      <w:r w:rsidR="00F90D16">
        <w:rPr>
          <w:color w:val="000000"/>
          <w:szCs w:val="24"/>
        </w:rPr>
        <w:t xml:space="preserve">.1. </w:t>
      </w:r>
      <w:r>
        <w:rPr>
          <w:color w:val="000000"/>
          <w:szCs w:val="24"/>
        </w:rPr>
        <w:t xml:space="preserve">Mokyklos </w:t>
      </w:r>
      <w:r w:rsidR="00F90D16">
        <w:rPr>
          <w:color w:val="000000"/>
          <w:szCs w:val="24"/>
        </w:rPr>
        <w:t xml:space="preserve">direktoriaus patvirtintą Mokyklos strateginį planą, kuriam yra pritarę Mokyklos taryba ir Kupiškio rajono savivaldybės </w:t>
      </w:r>
      <w:r>
        <w:rPr>
          <w:color w:val="000000"/>
          <w:szCs w:val="24"/>
        </w:rPr>
        <w:t xml:space="preserve">vykdomoji institucija </w:t>
      </w:r>
      <w:r w:rsidR="00F90D16">
        <w:rPr>
          <w:color w:val="000000"/>
          <w:szCs w:val="24"/>
        </w:rPr>
        <w:t>ar jo</w:t>
      </w:r>
      <w:r>
        <w:rPr>
          <w:color w:val="000000"/>
          <w:szCs w:val="24"/>
        </w:rPr>
        <w:t>s</w:t>
      </w:r>
      <w:r w:rsidR="00F90D16">
        <w:rPr>
          <w:color w:val="000000"/>
          <w:szCs w:val="24"/>
        </w:rPr>
        <w:t xml:space="preserve"> įgaliotas asmuo; </w:t>
      </w:r>
    </w:p>
    <w:p w14:paraId="304AE256" w14:textId="77777777" w:rsidR="006D45D3" w:rsidRDefault="007B08D2">
      <w:pPr>
        <w:tabs>
          <w:tab w:val="left" w:pos="1701"/>
          <w:tab w:val="left" w:pos="1985"/>
        </w:tabs>
        <w:spacing w:line="360" w:lineRule="auto"/>
        <w:ind w:firstLine="1276"/>
        <w:jc w:val="both"/>
        <w:rPr>
          <w:color w:val="000000"/>
          <w:szCs w:val="24"/>
        </w:rPr>
      </w:pPr>
      <w:r>
        <w:rPr>
          <w:color w:val="000000"/>
          <w:szCs w:val="24"/>
        </w:rPr>
        <w:t>27</w:t>
      </w:r>
      <w:r w:rsidR="00F90D16">
        <w:rPr>
          <w:color w:val="000000"/>
          <w:szCs w:val="24"/>
        </w:rPr>
        <w:t xml:space="preserve">.2. </w:t>
      </w:r>
      <w:r>
        <w:rPr>
          <w:color w:val="000000"/>
          <w:szCs w:val="24"/>
        </w:rPr>
        <w:t xml:space="preserve">Mokyklos </w:t>
      </w:r>
      <w:r w:rsidR="00F90D16">
        <w:rPr>
          <w:color w:val="000000"/>
          <w:szCs w:val="24"/>
        </w:rPr>
        <w:t>direktoriaus patvirtintą Mokyklos metinį veiklos planą, kuriam yra pritarusi Mokyklos taryba;</w:t>
      </w:r>
    </w:p>
    <w:p w14:paraId="43D9CD44" w14:textId="2C3639E8" w:rsidR="006D45D3" w:rsidRPr="009E63FE" w:rsidRDefault="007B08D2">
      <w:pPr>
        <w:tabs>
          <w:tab w:val="left" w:pos="1701"/>
          <w:tab w:val="left" w:pos="1985"/>
        </w:tabs>
        <w:spacing w:line="360" w:lineRule="auto"/>
        <w:ind w:firstLine="1276"/>
        <w:jc w:val="both"/>
        <w:rPr>
          <w:color w:val="FF0000"/>
          <w:szCs w:val="24"/>
        </w:rPr>
      </w:pPr>
      <w:r>
        <w:rPr>
          <w:color w:val="000000"/>
          <w:szCs w:val="24"/>
        </w:rPr>
        <w:t>27</w:t>
      </w:r>
      <w:r w:rsidR="00F90D16">
        <w:rPr>
          <w:color w:val="000000"/>
          <w:szCs w:val="24"/>
        </w:rPr>
        <w:t xml:space="preserve">.3. </w:t>
      </w:r>
      <w:r>
        <w:rPr>
          <w:color w:val="000000"/>
          <w:szCs w:val="24"/>
        </w:rPr>
        <w:t xml:space="preserve">Mokyklos </w:t>
      </w:r>
      <w:r w:rsidR="00F90D16">
        <w:rPr>
          <w:color w:val="000000"/>
          <w:szCs w:val="24"/>
        </w:rPr>
        <w:t xml:space="preserve">direktoriaus patvirtintą Mokyklos ugdymo planą, suderintą su Mokyklos taryba ir </w:t>
      </w:r>
      <w:r w:rsidR="009E63FE" w:rsidRPr="006B5645">
        <w:rPr>
          <w:szCs w:val="24"/>
        </w:rPr>
        <w:t>Savivaldybės vykdomąja institucija ar jos įgaliotu Savivaldybės administracijos direktoriumi;</w:t>
      </w:r>
    </w:p>
    <w:p w14:paraId="15A48EBF" w14:textId="3DF1A36C" w:rsidR="006D45D3" w:rsidRPr="00B6303D" w:rsidRDefault="007B08D2">
      <w:pPr>
        <w:tabs>
          <w:tab w:val="left" w:pos="1701"/>
          <w:tab w:val="left" w:pos="1985"/>
        </w:tabs>
        <w:spacing w:line="360" w:lineRule="auto"/>
        <w:ind w:firstLine="1276"/>
        <w:jc w:val="both"/>
        <w:rPr>
          <w:szCs w:val="24"/>
          <w:highlight w:val="yellow"/>
        </w:rPr>
      </w:pPr>
      <w:r>
        <w:rPr>
          <w:color w:val="000000"/>
          <w:szCs w:val="24"/>
        </w:rPr>
        <w:t>27</w:t>
      </w:r>
      <w:r w:rsidR="00F90D16">
        <w:rPr>
          <w:color w:val="000000"/>
          <w:szCs w:val="24"/>
        </w:rPr>
        <w:t xml:space="preserve">.4. </w:t>
      </w:r>
      <w:r>
        <w:rPr>
          <w:color w:val="000000"/>
          <w:szCs w:val="24"/>
        </w:rPr>
        <w:t xml:space="preserve">Mokyklos </w:t>
      </w:r>
      <w:r w:rsidR="00F90D16">
        <w:rPr>
          <w:color w:val="000000"/>
          <w:szCs w:val="24"/>
        </w:rPr>
        <w:t>direktoriaus patvirtintą ikimokyklinio ugdymo programą,</w:t>
      </w:r>
      <w:r w:rsidR="00F90D16" w:rsidRPr="007B08D2">
        <w:rPr>
          <w:color w:val="000000"/>
          <w:szCs w:val="24"/>
        </w:rPr>
        <w:t xml:space="preserve"> </w:t>
      </w:r>
      <w:r w:rsidR="00F90D16" w:rsidRPr="007B08D2">
        <w:rPr>
          <w:szCs w:val="24"/>
        </w:rPr>
        <w:t>kuriai yra pritar</w:t>
      </w:r>
      <w:r w:rsidR="00C12859">
        <w:rPr>
          <w:szCs w:val="24"/>
        </w:rPr>
        <w:t>usi</w:t>
      </w:r>
      <w:r w:rsidR="00F90D16" w:rsidRPr="007B08D2">
        <w:rPr>
          <w:szCs w:val="24"/>
        </w:rPr>
        <w:t xml:space="preserve"> </w:t>
      </w:r>
      <w:r w:rsidR="006B5645" w:rsidRPr="00725450">
        <w:rPr>
          <w:szCs w:val="24"/>
        </w:rPr>
        <w:t>Savivaldybės vykdom</w:t>
      </w:r>
      <w:r w:rsidR="00C12859" w:rsidRPr="00725450">
        <w:rPr>
          <w:szCs w:val="24"/>
        </w:rPr>
        <w:t>oji institucija</w:t>
      </w:r>
      <w:r w:rsidR="00725450" w:rsidRPr="00725450">
        <w:rPr>
          <w:szCs w:val="24"/>
        </w:rPr>
        <w:t>;</w:t>
      </w:r>
    </w:p>
    <w:p w14:paraId="6504F9DF" w14:textId="77777777" w:rsidR="006D45D3" w:rsidRDefault="007B08D2">
      <w:pPr>
        <w:tabs>
          <w:tab w:val="left" w:pos="1701"/>
          <w:tab w:val="left" w:pos="1985"/>
        </w:tabs>
        <w:spacing w:line="360" w:lineRule="auto"/>
        <w:ind w:firstLine="1276"/>
        <w:jc w:val="both"/>
        <w:rPr>
          <w:szCs w:val="24"/>
        </w:rPr>
      </w:pPr>
      <w:r>
        <w:rPr>
          <w:color w:val="000000"/>
          <w:szCs w:val="24"/>
        </w:rPr>
        <w:t>27</w:t>
      </w:r>
      <w:r w:rsidR="00F90D16">
        <w:rPr>
          <w:color w:val="000000"/>
          <w:szCs w:val="24"/>
        </w:rPr>
        <w:t xml:space="preserve">.5. </w:t>
      </w:r>
      <w:r w:rsidR="00F90D16">
        <w:rPr>
          <w:szCs w:val="24"/>
        </w:rPr>
        <w:t>L</w:t>
      </w:r>
      <w:r>
        <w:rPr>
          <w:szCs w:val="24"/>
        </w:rPr>
        <w:t xml:space="preserve">ietuvos Respublikos švietimo, </w:t>
      </w:r>
      <w:r w:rsidR="00F90D16">
        <w:rPr>
          <w:szCs w:val="24"/>
        </w:rPr>
        <w:t xml:space="preserve">mokslo </w:t>
      </w:r>
      <w:r>
        <w:rPr>
          <w:szCs w:val="24"/>
        </w:rPr>
        <w:t xml:space="preserve">ir sporto </w:t>
      </w:r>
      <w:r w:rsidR="00F90D16">
        <w:rPr>
          <w:szCs w:val="24"/>
        </w:rPr>
        <w:t xml:space="preserve">ministro patvirtintą Priešmokyklinio ugdymo bendrąją programą; </w:t>
      </w:r>
    </w:p>
    <w:p w14:paraId="0AF2BA9B" w14:textId="77777777" w:rsidR="006D45D3" w:rsidRDefault="007B08D2">
      <w:pPr>
        <w:tabs>
          <w:tab w:val="left" w:pos="1701"/>
          <w:tab w:val="left" w:pos="1985"/>
        </w:tabs>
        <w:spacing w:line="360" w:lineRule="auto"/>
        <w:ind w:left="360" w:firstLine="916"/>
        <w:jc w:val="both"/>
        <w:rPr>
          <w:color w:val="000000"/>
          <w:szCs w:val="24"/>
        </w:rPr>
      </w:pPr>
      <w:r>
        <w:rPr>
          <w:color w:val="000000"/>
          <w:szCs w:val="24"/>
        </w:rPr>
        <w:t>27</w:t>
      </w:r>
      <w:r w:rsidR="00F90D16">
        <w:rPr>
          <w:color w:val="000000"/>
          <w:szCs w:val="24"/>
        </w:rPr>
        <w:t xml:space="preserve">.6. kitus </w:t>
      </w:r>
      <w:r>
        <w:rPr>
          <w:color w:val="000000"/>
          <w:szCs w:val="24"/>
        </w:rPr>
        <w:t>lokalius</w:t>
      </w:r>
      <w:r w:rsidR="00F90D16">
        <w:rPr>
          <w:color w:val="000000"/>
          <w:szCs w:val="24"/>
        </w:rPr>
        <w:t xml:space="preserve"> teisės aktus (tvarkas, aprašus, taisykles, reglamentus ir pan.). </w:t>
      </w:r>
    </w:p>
    <w:p w14:paraId="1CED7094" w14:textId="31678A71" w:rsidR="006D45D3" w:rsidRDefault="007B08D2">
      <w:pPr>
        <w:tabs>
          <w:tab w:val="left" w:pos="1701"/>
        </w:tabs>
        <w:spacing w:line="360" w:lineRule="auto"/>
        <w:ind w:firstLine="1276"/>
        <w:jc w:val="both"/>
        <w:rPr>
          <w:color w:val="000000"/>
          <w:szCs w:val="24"/>
        </w:rPr>
      </w:pPr>
      <w:r>
        <w:rPr>
          <w:color w:val="000000"/>
          <w:szCs w:val="24"/>
        </w:rPr>
        <w:t>28</w:t>
      </w:r>
      <w:r w:rsidR="00F90D16">
        <w:rPr>
          <w:color w:val="000000"/>
          <w:szCs w:val="24"/>
        </w:rPr>
        <w:t xml:space="preserve">. </w:t>
      </w:r>
      <w:r w:rsidR="00815758" w:rsidRPr="00815758">
        <w:rPr>
          <w:color w:val="000000"/>
          <w:szCs w:val="24"/>
        </w:rPr>
        <w:t xml:space="preserve">Mokyklai vadovauja direktorius. Direktorių viešo konkurso būdu į pareigas penkeriems metams skiria ir iš jų atleidžia, jo pareigybės aprašymą tvirtina Savivaldybės meras </w:t>
      </w:r>
      <w:r w:rsidR="00815758" w:rsidRPr="00815758">
        <w:rPr>
          <w:color w:val="000000"/>
          <w:szCs w:val="24"/>
        </w:rPr>
        <w:lastRenderedPageBreak/>
        <w:t xml:space="preserve">Lietuvos Respublikos švietimo įstatymo ir kitų teisės aktų nustatyta tvarka. Direktorius yra  tiesiogiai pavaldus </w:t>
      </w:r>
      <w:r w:rsidR="00A11F26">
        <w:rPr>
          <w:color w:val="000000"/>
          <w:szCs w:val="24"/>
        </w:rPr>
        <w:t xml:space="preserve">ir </w:t>
      </w:r>
      <w:r w:rsidR="00A11F26" w:rsidRPr="006B5645">
        <w:rPr>
          <w:szCs w:val="24"/>
        </w:rPr>
        <w:t>atskaitingas</w:t>
      </w:r>
      <w:r w:rsidR="00A11F26" w:rsidRPr="00A11F26">
        <w:rPr>
          <w:color w:val="ED0000"/>
          <w:szCs w:val="24"/>
        </w:rPr>
        <w:t xml:space="preserve"> </w:t>
      </w:r>
      <w:r w:rsidR="00815758" w:rsidRPr="00815758">
        <w:rPr>
          <w:color w:val="000000"/>
          <w:szCs w:val="24"/>
        </w:rPr>
        <w:t xml:space="preserve">Savivaldybės merui ir atskaitingas Savivaldybės tarybai. Pasibaigus Mokyklos vadovo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Mokyklos </w:t>
      </w:r>
      <w:r w:rsidR="009E63FE" w:rsidRPr="006B5645">
        <w:rPr>
          <w:szCs w:val="24"/>
        </w:rPr>
        <w:t>direktoriaus</w:t>
      </w:r>
      <w:r w:rsidR="009E63FE" w:rsidRPr="009E63FE">
        <w:rPr>
          <w:color w:val="ED0000"/>
          <w:szCs w:val="24"/>
        </w:rPr>
        <w:t xml:space="preserve"> </w:t>
      </w:r>
      <w:r w:rsidR="00815758" w:rsidRPr="00815758">
        <w:rPr>
          <w:color w:val="000000"/>
          <w:szCs w:val="24"/>
        </w:rPr>
        <w:t xml:space="preserve">kadencijai, jam sutikus, jo įgaliojimai pratęsiami, iki įvyks viešas konkursas švietimo įstaigos vadovo pareigoms eiti ir bus paskirtas švietimo įstaigos vadovas. Mokyklos </w:t>
      </w:r>
      <w:r w:rsidR="009E63FE" w:rsidRPr="006B5645">
        <w:rPr>
          <w:szCs w:val="24"/>
        </w:rPr>
        <w:t>direktoriaus</w:t>
      </w:r>
      <w:r w:rsidR="00815758" w:rsidRPr="00815758">
        <w:rPr>
          <w:color w:val="000000"/>
          <w:szCs w:val="24"/>
        </w:rPr>
        <w:t xml:space="preserve">, baigęs penkerių metų kadenciją, turi teisę dalyvauti tos pačios švietimo įstaigos viešame konkurse </w:t>
      </w:r>
      <w:r w:rsidR="009E63FE" w:rsidRPr="006B5645">
        <w:rPr>
          <w:szCs w:val="24"/>
        </w:rPr>
        <w:t>direktoriaus</w:t>
      </w:r>
      <w:r w:rsidR="009E63FE" w:rsidRPr="009E63FE">
        <w:rPr>
          <w:color w:val="ED0000"/>
          <w:szCs w:val="24"/>
        </w:rPr>
        <w:t xml:space="preserve"> </w:t>
      </w:r>
      <w:r w:rsidR="00815758" w:rsidRPr="00815758">
        <w:rPr>
          <w:color w:val="000000"/>
          <w:szCs w:val="24"/>
        </w:rPr>
        <w:t>pareigoms eiti.</w:t>
      </w:r>
    </w:p>
    <w:p w14:paraId="0625222F" w14:textId="02BB2044" w:rsidR="006B5645" w:rsidRPr="006B5645" w:rsidRDefault="006B5645" w:rsidP="006B5645">
      <w:pPr>
        <w:tabs>
          <w:tab w:val="left" w:pos="1701"/>
        </w:tabs>
        <w:spacing w:line="360" w:lineRule="auto"/>
        <w:ind w:firstLine="1276"/>
        <w:jc w:val="both"/>
        <w:rPr>
          <w:color w:val="000000"/>
          <w:szCs w:val="24"/>
        </w:rPr>
      </w:pPr>
      <w:r>
        <w:rPr>
          <w:color w:val="000000"/>
          <w:szCs w:val="24"/>
        </w:rPr>
        <w:t>29</w:t>
      </w:r>
      <w:r w:rsidRPr="006B5645">
        <w:rPr>
          <w:color w:val="000000"/>
          <w:szCs w:val="24"/>
        </w:rPr>
        <w:t>. Mokyklos direktorius</w:t>
      </w:r>
      <w:r w:rsidR="00C55683">
        <w:rPr>
          <w:color w:val="000000"/>
          <w:szCs w:val="24"/>
        </w:rPr>
        <w:t>,</w:t>
      </w:r>
      <w:r w:rsidRPr="006B5645">
        <w:rPr>
          <w:color w:val="000000"/>
          <w:szCs w:val="24"/>
        </w:rPr>
        <w:t xml:space="preserve"> nepasibaigus jo kadencijai</w:t>
      </w:r>
      <w:r w:rsidR="00C55683">
        <w:rPr>
          <w:color w:val="000000"/>
          <w:szCs w:val="24"/>
        </w:rPr>
        <w:t>,</w:t>
      </w:r>
      <w:r w:rsidRPr="006B5645">
        <w:rPr>
          <w:color w:val="000000"/>
          <w:szCs w:val="24"/>
        </w:rPr>
        <w:t xml:space="preserve"> gali būti atšaukiamas iš pareigų švietimo įstaigos steigimo dokumentuose nustatyta tvarka tik dėl šių priežasčių:</w:t>
      </w:r>
    </w:p>
    <w:p w14:paraId="599D2570" w14:textId="59E480AB" w:rsidR="006B5645" w:rsidRPr="006B5645" w:rsidRDefault="006B5645" w:rsidP="006B5645">
      <w:pPr>
        <w:tabs>
          <w:tab w:val="left" w:pos="1701"/>
        </w:tabs>
        <w:spacing w:line="360" w:lineRule="auto"/>
        <w:ind w:firstLine="1276"/>
        <w:jc w:val="both"/>
        <w:rPr>
          <w:color w:val="000000"/>
          <w:szCs w:val="24"/>
        </w:rPr>
      </w:pPr>
      <w:r>
        <w:rPr>
          <w:color w:val="000000"/>
          <w:szCs w:val="24"/>
        </w:rPr>
        <w:t>29</w:t>
      </w:r>
      <w:r w:rsidRPr="006B5645">
        <w:rPr>
          <w:color w:val="000000"/>
          <w:szCs w:val="24"/>
        </w:rPr>
        <w:t>.1. asmuo praranda nepriekaištingą reputaciją;</w:t>
      </w:r>
    </w:p>
    <w:p w14:paraId="46409CD9" w14:textId="46A03C94" w:rsidR="006B5645" w:rsidRPr="006B5645" w:rsidRDefault="006B5645">
      <w:pPr>
        <w:tabs>
          <w:tab w:val="left" w:pos="1701"/>
        </w:tabs>
        <w:spacing w:line="360" w:lineRule="auto"/>
        <w:ind w:firstLine="1276"/>
        <w:jc w:val="both"/>
        <w:rPr>
          <w:b/>
          <w:color w:val="000000"/>
          <w:szCs w:val="24"/>
        </w:rPr>
      </w:pPr>
      <w:r>
        <w:rPr>
          <w:color w:val="000000"/>
          <w:szCs w:val="24"/>
        </w:rPr>
        <w:t>29</w:t>
      </w:r>
      <w:r w:rsidRPr="006B5645">
        <w:rPr>
          <w:color w:val="000000"/>
          <w:szCs w:val="24"/>
        </w:rPr>
        <w:t>.2. paaiškėja, kad dalyvaudamas viešame konkurse vadovo pareigoms eiti nuslėpė ar pateikė tikrovės neatitinkančius duomenis, dėl kurių negalėjo būti priimtas į vadovo pareigas.</w:t>
      </w:r>
    </w:p>
    <w:p w14:paraId="5C048DF1" w14:textId="130FA090" w:rsidR="006D45D3" w:rsidRDefault="006B5645">
      <w:pPr>
        <w:tabs>
          <w:tab w:val="left" w:pos="1701"/>
        </w:tabs>
        <w:spacing w:line="360" w:lineRule="auto"/>
        <w:ind w:firstLine="1276"/>
        <w:jc w:val="both"/>
        <w:rPr>
          <w:color w:val="000000"/>
          <w:szCs w:val="24"/>
        </w:rPr>
      </w:pPr>
      <w:r>
        <w:rPr>
          <w:color w:val="000000"/>
          <w:szCs w:val="24"/>
        </w:rPr>
        <w:t>30</w:t>
      </w:r>
      <w:r w:rsidR="00F90D16">
        <w:rPr>
          <w:color w:val="000000"/>
          <w:szCs w:val="24"/>
        </w:rPr>
        <w:t>. Direktorius:</w:t>
      </w:r>
    </w:p>
    <w:p w14:paraId="35C64EE3" w14:textId="2BD2CB53" w:rsidR="00815758" w:rsidRDefault="006B5645">
      <w:pPr>
        <w:tabs>
          <w:tab w:val="left" w:pos="1701"/>
        </w:tabs>
        <w:spacing w:line="360" w:lineRule="auto"/>
        <w:ind w:firstLine="1276"/>
        <w:jc w:val="both"/>
        <w:rPr>
          <w:color w:val="000000"/>
          <w:szCs w:val="24"/>
        </w:rPr>
      </w:pPr>
      <w:r>
        <w:rPr>
          <w:color w:val="000000"/>
          <w:szCs w:val="24"/>
        </w:rPr>
        <w:t>30</w:t>
      </w:r>
      <w:r w:rsidR="00815758">
        <w:rPr>
          <w:color w:val="000000"/>
          <w:szCs w:val="24"/>
        </w:rPr>
        <w:t xml:space="preserve">.1. </w:t>
      </w:r>
      <w:r w:rsidR="00815758" w:rsidRPr="00815758">
        <w:rPr>
          <w:color w:val="000000"/>
          <w:szCs w:val="24"/>
        </w:rPr>
        <w:t>organizuoja Mokyklos veiklą, įgyvendindamas strateginį Mokyklos valdymą;</w:t>
      </w:r>
    </w:p>
    <w:p w14:paraId="13CD295E" w14:textId="2B278D1D" w:rsidR="00815758" w:rsidRPr="00815758" w:rsidRDefault="006B5645" w:rsidP="00815758">
      <w:pPr>
        <w:tabs>
          <w:tab w:val="left" w:pos="1701"/>
        </w:tabs>
        <w:spacing w:line="360" w:lineRule="auto"/>
        <w:ind w:firstLine="1276"/>
        <w:jc w:val="both"/>
        <w:rPr>
          <w:color w:val="000000"/>
          <w:szCs w:val="24"/>
        </w:rPr>
      </w:pPr>
      <w:r>
        <w:rPr>
          <w:color w:val="000000"/>
          <w:szCs w:val="24"/>
        </w:rPr>
        <w:t>30</w:t>
      </w:r>
      <w:r w:rsidR="00815758" w:rsidRPr="00815758">
        <w:rPr>
          <w:color w:val="000000"/>
          <w:szCs w:val="24"/>
        </w:rPr>
        <w:t>.2. vadovauja rengiant Mokyklos strateginį ir metinį planus, užtikrina jų įgyvendinimą;</w:t>
      </w:r>
    </w:p>
    <w:p w14:paraId="40B8B8E4" w14:textId="4F14A7EC"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.3. organizuoja Mokyklos veiklos įsivertinimą ir stebėseną, analizuoja išteklių būklę ir atsako už Mokyklos veiklos rezultatus;</w:t>
      </w:r>
    </w:p>
    <w:p w14:paraId="0999D015" w14:textId="74C717F8"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 xml:space="preserve">.4. vadovauja kuriant lyderystės ugdymui kultūrą, išlaikant ir stiprinant kiekvienam </w:t>
      </w:r>
      <w:r w:rsidR="00815758">
        <w:rPr>
          <w:color w:val="000000"/>
          <w:szCs w:val="24"/>
        </w:rPr>
        <w:t>mokiniui (</w:t>
      </w:r>
      <w:r w:rsidR="00815758" w:rsidRPr="00815758">
        <w:rPr>
          <w:color w:val="000000"/>
          <w:szCs w:val="24"/>
        </w:rPr>
        <w:t>vaikui</w:t>
      </w:r>
      <w:r w:rsidR="00815758">
        <w:rPr>
          <w:color w:val="000000"/>
          <w:szCs w:val="24"/>
        </w:rPr>
        <w:t>)</w:t>
      </w:r>
      <w:r w:rsidR="00815758" w:rsidRPr="00815758">
        <w:rPr>
          <w:color w:val="000000"/>
          <w:szCs w:val="24"/>
        </w:rPr>
        <w:t xml:space="preserve"> ugdytis ir savo galimybėms atskleisti palankią aplinką;</w:t>
      </w:r>
    </w:p>
    <w:p w14:paraId="6CD07384" w14:textId="2A495E51"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.5. įgyvendina personalo valdymo priemones, sudaro galimybes ir skatina darbuotojus, užtikrina jų profesinį tobulėjimą ir Pedagogų etikos kodekso normų laikymąsi;</w:t>
      </w:r>
    </w:p>
    <w:p w14:paraId="13EC9082" w14:textId="50CF9F5B"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 xml:space="preserve">.6. bendradarbiauja su </w:t>
      </w:r>
      <w:r w:rsidR="00815758">
        <w:rPr>
          <w:color w:val="000000"/>
          <w:szCs w:val="24"/>
        </w:rPr>
        <w:t>mokinių (</w:t>
      </w:r>
      <w:r w:rsidR="00815758" w:rsidRPr="00815758">
        <w:rPr>
          <w:color w:val="000000"/>
          <w:szCs w:val="24"/>
        </w:rPr>
        <w:t>vaikų</w:t>
      </w:r>
      <w:r w:rsidR="00815758">
        <w:rPr>
          <w:color w:val="000000"/>
          <w:szCs w:val="24"/>
        </w:rPr>
        <w:t>)</w:t>
      </w:r>
      <w:r w:rsidR="00815758" w:rsidRPr="00815758">
        <w:rPr>
          <w:color w:val="000000"/>
          <w:szCs w:val="24"/>
        </w:rPr>
        <w:t xml:space="preserve"> tėvais (kitais teisėtais </w:t>
      </w:r>
      <w:r w:rsidR="00815758">
        <w:rPr>
          <w:color w:val="000000"/>
          <w:szCs w:val="24"/>
        </w:rPr>
        <w:t xml:space="preserve">vaiko </w:t>
      </w:r>
      <w:r w:rsidR="00815758" w:rsidRPr="00815758">
        <w:rPr>
          <w:color w:val="000000"/>
          <w:szCs w:val="24"/>
        </w:rPr>
        <w:t>atstovais), vietos bendruomene ir partneriais, siekdamas Mokyklos tikslų, kartu su Mokyklos savivaldos institucijomis sprendžia svarbiausius įstaigos veiklos klausimus;</w:t>
      </w:r>
    </w:p>
    <w:p w14:paraId="757080F2" w14:textId="4ECD2CC0"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 xml:space="preserve">.7. bendradarbiauja su institucijomis, įstaigomis, įmonėmis ir organizacijomis siekdamas efektyvaus įstaigos valdymo, ugdymo kokybės ir </w:t>
      </w:r>
      <w:r w:rsidR="00815758">
        <w:rPr>
          <w:color w:val="000000"/>
          <w:szCs w:val="24"/>
        </w:rPr>
        <w:t>mokinių (</w:t>
      </w:r>
      <w:r w:rsidR="00815758" w:rsidRPr="00815758">
        <w:rPr>
          <w:color w:val="000000"/>
          <w:szCs w:val="24"/>
        </w:rPr>
        <w:t>vaikų</w:t>
      </w:r>
      <w:r w:rsidR="00815758">
        <w:rPr>
          <w:color w:val="000000"/>
          <w:szCs w:val="24"/>
        </w:rPr>
        <w:t>)</w:t>
      </w:r>
      <w:r w:rsidR="00815758" w:rsidRPr="00815758">
        <w:rPr>
          <w:color w:val="000000"/>
          <w:szCs w:val="24"/>
        </w:rPr>
        <w:t xml:space="preserve"> saugumo;</w:t>
      </w:r>
    </w:p>
    <w:p w14:paraId="780FCD2E" w14:textId="7C8C8681"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 xml:space="preserve">.8.  išsamiai analizuoja </w:t>
      </w:r>
      <w:r w:rsidR="00815758">
        <w:rPr>
          <w:color w:val="000000"/>
          <w:szCs w:val="24"/>
        </w:rPr>
        <w:t>mokinių (</w:t>
      </w:r>
      <w:r w:rsidR="00815758" w:rsidRPr="00815758">
        <w:rPr>
          <w:color w:val="000000"/>
          <w:szCs w:val="24"/>
        </w:rPr>
        <w:t>vaikų</w:t>
      </w:r>
      <w:r w:rsidR="00815758">
        <w:rPr>
          <w:color w:val="000000"/>
          <w:szCs w:val="24"/>
        </w:rPr>
        <w:t>)</w:t>
      </w:r>
      <w:r w:rsidR="00815758" w:rsidRPr="00815758">
        <w:rPr>
          <w:color w:val="000000"/>
          <w:szCs w:val="24"/>
        </w:rPr>
        <w:t xml:space="preserve"> pažangą, imasi priemonių jų pažangai užtikrinti;</w:t>
      </w:r>
    </w:p>
    <w:p w14:paraId="113F54ED" w14:textId="07E76627"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.9. kiekvienais metais iki sausio 20 dienos teikia Mokyklos bendruomenei ir Mokyklos tarybai svarstyti bei viešai paskelbia savo metų veiklos ataskaitą, atitinkančią Lietuvos Respublikos švietimo, mokslo ir sporto ministro nustatytą struktūrą ir reikalavimus;</w:t>
      </w:r>
    </w:p>
    <w:p w14:paraId="45A9BB46" w14:textId="42AD7F6B"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.10. užtikrina, kad būtų laikomasi įstatymų, kitų teisės aktų ir Mokyklos nuostatų;</w:t>
      </w:r>
    </w:p>
    <w:p w14:paraId="1B824898" w14:textId="41CEED69" w:rsidR="00815758" w:rsidRPr="00815758" w:rsidRDefault="006B5645" w:rsidP="00815758">
      <w:pPr>
        <w:tabs>
          <w:tab w:val="left" w:pos="1276"/>
        </w:tabs>
        <w:spacing w:line="360" w:lineRule="auto"/>
        <w:ind w:firstLine="1276"/>
        <w:jc w:val="both"/>
        <w:rPr>
          <w:color w:val="000000"/>
          <w:szCs w:val="24"/>
        </w:rPr>
      </w:pPr>
      <w:r>
        <w:rPr>
          <w:color w:val="000000"/>
          <w:szCs w:val="24"/>
        </w:rPr>
        <w:lastRenderedPageBreak/>
        <w:t>30</w:t>
      </w:r>
      <w:r w:rsidR="00815758" w:rsidRPr="00815758">
        <w:rPr>
          <w:color w:val="000000"/>
          <w:szCs w:val="24"/>
        </w:rPr>
        <w:t>.11. teisės aktų tvarka priima ir atleidžia iš darbo Mokyklos darbuotojus, tvirtina jų pareigybių aprašymus;</w:t>
      </w:r>
    </w:p>
    <w:p w14:paraId="70FB8B4C" w14:textId="6D4B0269" w:rsidR="000748EE"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 xml:space="preserve">.12. tvirtina Mokyklos struktūrą, konsultuodamasis su darbuotojų atstovais ir naudodamasis ekonomikos ir inovacijų ministro patvirtintu Lietuvos profesijų klasifikatoriaus kodu ir pritaikydamas profesijos pavadinimą konkrečiai pareigybei įvardyti, </w:t>
      </w:r>
      <w:r w:rsidR="000748EE" w:rsidRPr="000748EE">
        <w:rPr>
          <w:color w:val="000000"/>
          <w:szCs w:val="24"/>
        </w:rPr>
        <w:t>nustato Mokyklos  pareigybių skaičių ir pareigybių sąrašą objektyviais duomenimis grįsdamas ir  atsakingai įvertindamas įstaigos veiklos / darbuotojų darbo funkcijų pokyčius, aprėptis, bei neviršydamas asignavimų valdytojui skirtų lėšų darbo užmokesčiui, naudodamasis ekonomikos ir inovacijų ministro patvirtintu Lietuvos profesijų klasifikatoriaus kodu, pritaikydamas profesijos pavadinimą konkrečiai pareigybei įvardyti bei konsultuodamasis su darbuotojų atstovais;</w:t>
      </w:r>
    </w:p>
    <w:p w14:paraId="3E007CA9" w14:textId="217F667F"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.13. nustato Mokyklos darbuotojų darbo apmokėjimo sistemą, jeigu Mokykloje nėra sudaryta kolektyvinė sutartis;</w:t>
      </w:r>
    </w:p>
    <w:p w14:paraId="33BB393C" w14:textId="74A092DA"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.14. organizuoja Mokyklos finansinę apskaitą pagal Lietuvos Respublikos finansinės apskaitos įstatymą;</w:t>
      </w:r>
    </w:p>
    <w:p w14:paraId="308F8478" w14:textId="1926E07C"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.15. užtikrina informacijos apie Mokykloje vykdomas neformaliojo švietimo programas, mokamas paslaugas, mokytojų kvalifikaciją, svarbiausius švietimo įstaigos išorinio vertinimo rezultatus, Mokyklos bendruomenės tradicijas ir pasiekimus skelbimą viešai;</w:t>
      </w:r>
    </w:p>
    <w:p w14:paraId="0CD9C8FD" w14:textId="46D448ED"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.16. leidžia įsakymus, kontroliuoja jų vykdymą;</w:t>
      </w:r>
    </w:p>
    <w:p w14:paraId="1A0039C6" w14:textId="77777777" w:rsidR="00815758" w:rsidRPr="00815758" w:rsidRDefault="00CB5B1C" w:rsidP="00815758">
      <w:pPr>
        <w:tabs>
          <w:tab w:val="left" w:pos="1276"/>
        </w:tabs>
        <w:spacing w:line="360" w:lineRule="auto"/>
        <w:ind w:firstLine="1276"/>
        <w:jc w:val="both"/>
        <w:rPr>
          <w:color w:val="000000"/>
          <w:szCs w:val="24"/>
        </w:rPr>
      </w:pPr>
      <w:r>
        <w:rPr>
          <w:color w:val="000000"/>
          <w:szCs w:val="24"/>
        </w:rPr>
        <w:t>29</w:t>
      </w:r>
      <w:r w:rsidR="00815758" w:rsidRPr="00815758">
        <w:rPr>
          <w:color w:val="000000"/>
          <w:szCs w:val="24"/>
        </w:rPr>
        <w:t>.17. užtikrina racionalų ir taupų lėšų bei turto naudojimą, veiksmingą Mokyklos vidaus kontrolės sistemos sukūrimą, jos veikimą ir tobulinimą;</w:t>
      </w:r>
    </w:p>
    <w:p w14:paraId="15B52CAF" w14:textId="697A9619" w:rsidR="00815758" w:rsidRPr="00EB4684" w:rsidRDefault="006B5645" w:rsidP="002B7308">
      <w:pPr>
        <w:tabs>
          <w:tab w:val="left" w:pos="720"/>
        </w:tabs>
        <w:spacing w:line="360" w:lineRule="auto"/>
        <w:ind w:firstLine="1276"/>
        <w:jc w:val="both"/>
        <w:rPr>
          <w:szCs w:val="24"/>
        </w:rPr>
      </w:pPr>
      <w:r>
        <w:rPr>
          <w:color w:val="000000"/>
          <w:szCs w:val="24"/>
        </w:rPr>
        <w:t>30</w:t>
      </w:r>
      <w:r w:rsidR="00815758" w:rsidRPr="00815758">
        <w:rPr>
          <w:color w:val="000000"/>
          <w:szCs w:val="24"/>
        </w:rPr>
        <w:t>.18. teisės aktų nustatyta tvarka atstovauja Mokyklai teisme arba kitose valstybės ar savivaldybės institucijose, įstaigose</w:t>
      </w:r>
      <w:r w:rsidR="00EB4684">
        <w:rPr>
          <w:color w:val="000000"/>
          <w:szCs w:val="24"/>
        </w:rPr>
        <w:t xml:space="preserve">, </w:t>
      </w:r>
      <w:r w:rsidR="00EB4684" w:rsidRPr="006E6F90">
        <w:rPr>
          <w:szCs w:val="24"/>
          <w:lang w:eastAsia="lt-LT"/>
        </w:rPr>
        <w:t>sudaro Mokyklos vardu sutartis;</w:t>
      </w:r>
    </w:p>
    <w:p w14:paraId="6280018D" w14:textId="69FAD24D"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.19. rūpinasi mokytojų ar kitų darbuotojų darbo sąlygomis, organizuoja trūkstamų mokytojų ir kitų darbuotojų paiešką;</w:t>
      </w:r>
    </w:p>
    <w:p w14:paraId="63C85F1A" w14:textId="0F0C1F15"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.20. organizuoja ir atsako už Mokyklos dokumentų valdymą ir saugojimą teisės aktų nustatyta tvarka, asmens duomenų apsaugos užtikrinimą;</w:t>
      </w:r>
    </w:p>
    <w:p w14:paraId="18F56355" w14:textId="16DAF1F0"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 xml:space="preserve">.21. rūpinasi Mokyklos intelektiniais, materialiniais ir finansiniais ištekliais, atsako </w:t>
      </w:r>
      <w:r w:rsidR="00CB5B1C">
        <w:rPr>
          <w:color w:val="000000"/>
          <w:szCs w:val="24"/>
        </w:rPr>
        <w:t xml:space="preserve">už </w:t>
      </w:r>
      <w:r w:rsidR="00815758" w:rsidRPr="00815758">
        <w:rPr>
          <w:color w:val="000000"/>
          <w:szCs w:val="24"/>
        </w:rPr>
        <w:t xml:space="preserve">Mokyklos pastatų, kito materialiojo turto priežiūrą bei tinkamą </w:t>
      </w:r>
      <w:r w:rsidR="00CB5B1C">
        <w:rPr>
          <w:color w:val="000000"/>
          <w:szCs w:val="24"/>
        </w:rPr>
        <w:t xml:space="preserve">jų </w:t>
      </w:r>
      <w:r w:rsidR="00815758" w:rsidRPr="00815758">
        <w:rPr>
          <w:color w:val="000000"/>
          <w:szCs w:val="24"/>
        </w:rPr>
        <w:t>naudojimą;</w:t>
      </w:r>
    </w:p>
    <w:p w14:paraId="18F06329" w14:textId="4ED32869"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.22. inicijuoja įvairių projektų rengimą, lėšų pritraukimą Mokyklai;</w:t>
      </w:r>
    </w:p>
    <w:p w14:paraId="5918E6F9" w14:textId="6E97D1E3"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 xml:space="preserve">.23. stebi, analizuoja ir vertina Mokyklos darbuotojų </w:t>
      </w:r>
      <w:r w:rsidR="00CB5B1C">
        <w:rPr>
          <w:color w:val="000000"/>
          <w:szCs w:val="24"/>
        </w:rPr>
        <w:t xml:space="preserve">darbo </w:t>
      </w:r>
      <w:r w:rsidR="00815758" w:rsidRPr="00815758">
        <w:rPr>
          <w:color w:val="000000"/>
          <w:szCs w:val="24"/>
        </w:rPr>
        <w:t>kokybę, teisės aktų nustatyta tvarka atlieka kasmetinį darbuotojų veiklos vertinimą;</w:t>
      </w:r>
    </w:p>
    <w:p w14:paraId="2B61B873" w14:textId="14D670F8"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.24. palaiko ryšius su švietimo ir kitomis įstaigomis, Mokyklos rėmėjais, vietos bendruomene;</w:t>
      </w:r>
    </w:p>
    <w:p w14:paraId="5EEDCD05" w14:textId="102B6670"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 xml:space="preserve">.25. užtikrina darbuotojų darbo drausmę, tinkamą darbuotojų funkcijų vykdymą, </w:t>
      </w:r>
      <w:r w:rsidR="00CB5B1C">
        <w:rPr>
          <w:color w:val="000000"/>
          <w:szCs w:val="24"/>
        </w:rPr>
        <w:t>mokinių (</w:t>
      </w:r>
      <w:r w:rsidR="00815758" w:rsidRPr="00815758">
        <w:rPr>
          <w:color w:val="000000"/>
          <w:szCs w:val="24"/>
        </w:rPr>
        <w:t>vaikų</w:t>
      </w:r>
      <w:r w:rsidR="00CB5B1C">
        <w:rPr>
          <w:color w:val="000000"/>
          <w:szCs w:val="24"/>
        </w:rPr>
        <w:t>)</w:t>
      </w:r>
      <w:r w:rsidR="00815758" w:rsidRPr="00815758">
        <w:rPr>
          <w:color w:val="000000"/>
          <w:szCs w:val="24"/>
        </w:rPr>
        <w:t xml:space="preserve"> ir darbuotojų saugumą Mokykloje;</w:t>
      </w:r>
    </w:p>
    <w:p w14:paraId="63DF3053" w14:textId="65D5817A" w:rsidR="00815758" w:rsidRPr="00815758" w:rsidRDefault="006B5645" w:rsidP="00815758">
      <w:pPr>
        <w:tabs>
          <w:tab w:val="left" w:pos="1276"/>
        </w:tabs>
        <w:spacing w:line="360" w:lineRule="auto"/>
        <w:ind w:firstLine="1276"/>
        <w:jc w:val="both"/>
        <w:rPr>
          <w:color w:val="000000"/>
          <w:szCs w:val="24"/>
        </w:rPr>
      </w:pPr>
      <w:r>
        <w:rPr>
          <w:color w:val="000000"/>
          <w:szCs w:val="24"/>
        </w:rPr>
        <w:lastRenderedPageBreak/>
        <w:t>30</w:t>
      </w:r>
      <w:r w:rsidR="00815758" w:rsidRPr="00815758">
        <w:rPr>
          <w:color w:val="000000"/>
          <w:szCs w:val="24"/>
        </w:rPr>
        <w:t>.26. užtikrina viešųjų pirkimų organizavimą ir vykdymą teisės aktų nustatyta tvarka;</w:t>
      </w:r>
    </w:p>
    <w:p w14:paraId="044DD57E" w14:textId="24284136"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.27. užtikrina Mokyklos interneto svetainės atitiktį teisės aktų nustatytiems reikalavimams, skelbiamos informacijos turinio aktualumą ir reguliarų atnaujinamą;</w:t>
      </w:r>
    </w:p>
    <w:p w14:paraId="3904077C" w14:textId="05105BA5"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 xml:space="preserve">.28. teikia valstybės ir </w:t>
      </w:r>
      <w:r w:rsidR="00C55683">
        <w:rPr>
          <w:color w:val="000000"/>
          <w:szCs w:val="24"/>
        </w:rPr>
        <w:t>S</w:t>
      </w:r>
      <w:r w:rsidR="00815758" w:rsidRPr="00815758">
        <w:rPr>
          <w:color w:val="000000"/>
          <w:szCs w:val="24"/>
        </w:rPr>
        <w:t>avivaldybės institucijoms, Savivaldybei, Savivaldybės administracijai pagal jų kompetenciją švietimo įstaigos dokumentus, informaciją ir ataskaitas;</w:t>
      </w:r>
    </w:p>
    <w:p w14:paraId="6A9FE92D" w14:textId="014BB000" w:rsidR="00815758" w:rsidRDefault="006B5645" w:rsidP="00815758">
      <w:pPr>
        <w:tabs>
          <w:tab w:val="left" w:pos="1276"/>
        </w:tabs>
        <w:spacing w:line="360" w:lineRule="auto"/>
        <w:ind w:firstLine="1276"/>
        <w:jc w:val="both"/>
        <w:rPr>
          <w:color w:val="000000"/>
          <w:szCs w:val="24"/>
        </w:rPr>
      </w:pPr>
      <w:r>
        <w:rPr>
          <w:color w:val="000000"/>
          <w:szCs w:val="24"/>
        </w:rPr>
        <w:t>30</w:t>
      </w:r>
      <w:r w:rsidR="00815758" w:rsidRPr="00815758">
        <w:rPr>
          <w:color w:val="000000"/>
          <w:szCs w:val="24"/>
        </w:rPr>
        <w:t>.29. sudaro ir tvirtina Vaiko gerovės komisiją;</w:t>
      </w:r>
    </w:p>
    <w:p w14:paraId="7B78FA5E" w14:textId="1108225C" w:rsidR="00EB4684" w:rsidRPr="006E6F90" w:rsidRDefault="006B5645" w:rsidP="002B7308">
      <w:pPr>
        <w:tabs>
          <w:tab w:val="left" w:pos="720"/>
        </w:tabs>
        <w:spacing w:line="360" w:lineRule="auto"/>
        <w:ind w:firstLine="1276"/>
        <w:jc w:val="both"/>
        <w:rPr>
          <w:szCs w:val="24"/>
        </w:rPr>
      </w:pPr>
      <w:r>
        <w:t>30</w:t>
      </w:r>
      <w:r w:rsidR="00EB4684" w:rsidRPr="006E6F90">
        <w:t>.</w:t>
      </w:r>
      <w:r w:rsidR="006E6F90">
        <w:t>30</w:t>
      </w:r>
      <w:r w:rsidR="00EB4684" w:rsidRPr="006E6F90">
        <w:t>. imasi priemonių, kad laiku būtų suteikta pagalba mokiniui, kuris patyrė smurtą, prievartą, seksualinį ar kitokio pobūdžio išnaudojimą ir apie tai informuoja suinteresuotas institucijas;</w:t>
      </w:r>
    </w:p>
    <w:p w14:paraId="13C147FB" w14:textId="6C0366DF" w:rsidR="00815758" w:rsidRPr="00815758" w:rsidRDefault="006B5645" w:rsidP="00815758">
      <w:pPr>
        <w:tabs>
          <w:tab w:val="left" w:pos="1276"/>
        </w:tabs>
        <w:spacing w:line="360" w:lineRule="auto"/>
        <w:ind w:firstLine="1276"/>
        <w:jc w:val="both"/>
        <w:rPr>
          <w:color w:val="000000"/>
          <w:szCs w:val="24"/>
        </w:rPr>
      </w:pPr>
      <w:r>
        <w:rPr>
          <w:color w:val="000000"/>
          <w:szCs w:val="24"/>
        </w:rPr>
        <w:t>30</w:t>
      </w:r>
      <w:r w:rsidR="006E6F90">
        <w:rPr>
          <w:color w:val="000000"/>
          <w:szCs w:val="24"/>
        </w:rPr>
        <w:t>.31</w:t>
      </w:r>
      <w:r w:rsidR="00815758" w:rsidRPr="00815758">
        <w:rPr>
          <w:color w:val="000000"/>
          <w:szCs w:val="24"/>
        </w:rPr>
        <w:t>. atsako už teisingą, tikslų dokumentų, informacijos ir statistinių duomenų turinį, jų pateikimą nustatytais terminais;</w:t>
      </w:r>
    </w:p>
    <w:p w14:paraId="78F3197C" w14:textId="5B2217FE" w:rsidR="00815758" w:rsidRDefault="006B5645" w:rsidP="00815758">
      <w:pPr>
        <w:tabs>
          <w:tab w:val="left" w:pos="1276"/>
        </w:tabs>
        <w:spacing w:line="360" w:lineRule="auto"/>
        <w:ind w:firstLine="1276"/>
        <w:jc w:val="both"/>
        <w:rPr>
          <w:color w:val="000000"/>
          <w:szCs w:val="24"/>
        </w:rPr>
      </w:pPr>
      <w:r>
        <w:rPr>
          <w:color w:val="000000"/>
          <w:szCs w:val="24"/>
        </w:rPr>
        <w:t>30</w:t>
      </w:r>
      <w:r w:rsidR="006E6F90">
        <w:rPr>
          <w:color w:val="000000"/>
          <w:szCs w:val="24"/>
        </w:rPr>
        <w:t>.32</w:t>
      </w:r>
      <w:r w:rsidR="00815758" w:rsidRPr="00815758">
        <w:rPr>
          <w:color w:val="000000"/>
          <w:szCs w:val="24"/>
        </w:rPr>
        <w:t>. atlieka kitas funkcijas, nustatytas Mokyklos nuostatuose ir kituose teisės aktuose.</w:t>
      </w:r>
    </w:p>
    <w:p w14:paraId="37D8E2E3" w14:textId="76AAD0EC" w:rsidR="00712517" w:rsidRPr="00815758" w:rsidRDefault="006B5645" w:rsidP="00815758">
      <w:pPr>
        <w:tabs>
          <w:tab w:val="left" w:pos="1276"/>
        </w:tabs>
        <w:spacing w:line="360" w:lineRule="auto"/>
        <w:ind w:firstLine="1276"/>
        <w:jc w:val="both"/>
        <w:rPr>
          <w:color w:val="000000"/>
          <w:szCs w:val="24"/>
        </w:rPr>
      </w:pPr>
      <w:r>
        <w:rPr>
          <w:color w:val="000000"/>
          <w:szCs w:val="24"/>
        </w:rPr>
        <w:t>31</w:t>
      </w:r>
      <w:r w:rsidR="00712517" w:rsidRPr="00712517">
        <w:rPr>
          <w:color w:val="000000"/>
          <w:szCs w:val="24"/>
        </w:rPr>
        <w:t>. Mokyklos direktorius atsako už Lietuvos Respublikos įstatymų ir kitų teisės aktų laikymąsi Mokykloje, už demokratinį Mokyklos valdymą, bendruomenės narių informavimą, tinkamą funkcijų atlikimą, nustatytų Mokyklos tikslų ir uždavinių įgyvendinimą, Mokyklos finansinę, ūkinę veiklą, turto naudojimą ir disponavimą juo, veiksmingą vaiko minimalios ar vidutinės priežiūros priemonių įgyvendinimą. Analizuoja Mokyklos veiklos ir valdymo išteklių būklę ir atsako už Mokyklos veiklos rezultatus.</w:t>
      </w:r>
    </w:p>
    <w:p w14:paraId="212597D2" w14:textId="6A73AF6B" w:rsidR="00815758" w:rsidRDefault="006B5645" w:rsidP="000E2CE7">
      <w:pPr>
        <w:tabs>
          <w:tab w:val="left" w:pos="1276"/>
        </w:tabs>
        <w:spacing w:line="360" w:lineRule="auto"/>
        <w:ind w:firstLine="1276"/>
        <w:jc w:val="both"/>
        <w:rPr>
          <w:color w:val="000000"/>
          <w:szCs w:val="24"/>
        </w:rPr>
      </w:pPr>
      <w:r>
        <w:rPr>
          <w:color w:val="000000"/>
          <w:szCs w:val="24"/>
        </w:rPr>
        <w:t>32</w:t>
      </w:r>
      <w:r w:rsidR="00815758" w:rsidRPr="00815758">
        <w:rPr>
          <w:color w:val="000000"/>
          <w:szCs w:val="24"/>
        </w:rPr>
        <w:t xml:space="preserve">. Mokyklos direktoriui sergant, išvykus į komandiruotę, atostogų metu arba nesant darbe dėl kitų priežasčių, jį pavaduoja direktoriaus pavaduotojas ugdymui, jam nesant – </w:t>
      </w:r>
      <w:r>
        <w:rPr>
          <w:color w:val="000000"/>
          <w:szCs w:val="24"/>
        </w:rPr>
        <w:t>raštvedys</w:t>
      </w:r>
      <w:r w:rsidR="00815758" w:rsidRPr="00815758">
        <w:rPr>
          <w:color w:val="000000"/>
          <w:szCs w:val="24"/>
        </w:rPr>
        <w:t>. Ši funkcija įteisinama pareigybių aprašymuose.</w:t>
      </w:r>
    </w:p>
    <w:p w14:paraId="16AE0640" w14:textId="77777777" w:rsidR="004C2333" w:rsidRDefault="004C2333">
      <w:pPr>
        <w:widowControl w:val="0"/>
        <w:jc w:val="center"/>
        <w:rPr>
          <w:b/>
          <w:color w:val="000000"/>
          <w:szCs w:val="24"/>
        </w:rPr>
      </w:pPr>
    </w:p>
    <w:p w14:paraId="2D32702F" w14:textId="77777777" w:rsidR="006D45D3" w:rsidRDefault="00F90D16">
      <w:pPr>
        <w:widowControl w:val="0"/>
        <w:jc w:val="center"/>
        <w:rPr>
          <w:b/>
          <w:color w:val="000000"/>
          <w:szCs w:val="24"/>
        </w:rPr>
      </w:pPr>
      <w:r>
        <w:rPr>
          <w:b/>
          <w:color w:val="000000"/>
          <w:szCs w:val="24"/>
        </w:rPr>
        <w:t>V SKYRIUS</w:t>
      </w:r>
    </w:p>
    <w:p w14:paraId="030697FD" w14:textId="77777777" w:rsidR="006D45D3" w:rsidRDefault="00F90D16">
      <w:pPr>
        <w:widowControl w:val="0"/>
        <w:tabs>
          <w:tab w:val="left" w:pos="1247"/>
        </w:tabs>
        <w:jc w:val="center"/>
        <w:rPr>
          <w:b/>
          <w:color w:val="000000"/>
          <w:szCs w:val="24"/>
        </w:rPr>
      </w:pPr>
      <w:r>
        <w:rPr>
          <w:b/>
          <w:color w:val="000000"/>
          <w:szCs w:val="24"/>
        </w:rPr>
        <w:t>MOKYKLOS SAVIVALDA</w:t>
      </w:r>
    </w:p>
    <w:p w14:paraId="2F018161" w14:textId="77777777" w:rsidR="006D45D3" w:rsidRDefault="006D45D3">
      <w:pPr>
        <w:widowControl w:val="0"/>
        <w:tabs>
          <w:tab w:val="left" w:pos="1247"/>
          <w:tab w:val="num" w:pos="1361"/>
        </w:tabs>
        <w:jc w:val="both"/>
        <w:rPr>
          <w:color w:val="000000"/>
          <w:szCs w:val="24"/>
        </w:rPr>
      </w:pPr>
    </w:p>
    <w:p w14:paraId="67CD301E" w14:textId="461AC3C5" w:rsidR="004C2333" w:rsidRPr="004C2333" w:rsidRDefault="00ED3946" w:rsidP="004C2333">
      <w:pPr>
        <w:tabs>
          <w:tab w:val="left" w:pos="1247"/>
          <w:tab w:val="num" w:pos="1620"/>
          <w:tab w:val="left" w:pos="1701"/>
        </w:tabs>
        <w:spacing w:line="360" w:lineRule="auto"/>
        <w:ind w:firstLine="1276"/>
        <w:jc w:val="both"/>
        <w:rPr>
          <w:color w:val="000000"/>
          <w:szCs w:val="24"/>
        </w:rPr>
      </w:pPr>
      <w:r>
        <w:rPr>
          <w:color w:val="000000"/>
          <w:szCs w:val="24"/>
        </w:rPr>
        <w:t>33</w:t>
      </w:r>
      <w:r w:rsidR="00F90D16">
        <w:rPr>
          <w:color w:val="000000"/>
          <w:szCs w:val="24"/>
        </w:rPr>
        <w:t xml:space="preserve">. </w:t>
      </w:r>
      <w:r w:rsidR="004C2333" w:rsidRPr="004C2333">
        <w:rPr>
          <w:color w:val="000000"/>
          <w:szCs w:val="24"/>
        </w:rPr>
        <w:t>Mokyklos taryba (toliau – Taryba) yra aukščiausioji Mokyklos savivaldos institucija, sudaryta iš mokytojų, tėvų (globėjų, rūpintojų) ir vietos bendruomenės atstovų.</w:t>
      </w:r>
    </w:p>
    <w:p w14:paraId="45BBE37D" w14:textId="76168595" w:rsidR="004C2333" w:rsidRPr="004C2333" w:rsidRDefault="00ED3946" w:rsidP="004C2333">
      <w:pPr>
        <w:tabs>
          <w:tab w:val="left" w:pos="1247"/>
          <w:tab w:val="num" w:pos="1620"/>
          <w:tab w:val="left" w:pos="1701"/>
        </w:tabs>
        <w:spacing w:line="360" w:lineRule="auto"/>
        <w:ind w:firstLine="1276"/>
        <w:jc w:val="both"/>
        <w:rPr>
          <w:color w:val="000000"/>
          <w:szCs w:val="24"/>
        </w:rPr>
      </w:pPr>
      <w:r>
        <w:rPr>
          <w:color w:val="000000"/>
          <w:szCs w:val="24"/>
        </w:rPr>
        <w:t>34</w:t>
      </w:r>
      <w:r w:rsidR="004C2333" w:rsidRPr="004C2333">
        <w:rPr>
          <w:color w:val="000000"/>
          <w:szCs w:val="24"/>
        </w:rPr>
        <w:t xml:space="preserve">. Taryba telkia Mokyklos mokytojų, tėvų (globėjų, rūpintojų) ir vietos bendruomenę demokratiniam Mokyklos valdymui, padeda kolegialiai nagrinėti ir spręsti Mokyklai aktualius klausimus, direktoriui atstovauti teisėtiems Mokyklos interesams, atliekanti visuomeninę Mokyklos valdymo priežiūrą.  </w:t>
      </w:r>
    </w:p>
    <w:p w14:paraId="5412FE29" w14:textId="2A12EDE2" w:rsidR="004C2333" w:rsidRPr="004C2333" w:rsidRDefault="00ED3946" w:rsidP="004C2333">
      <w:pPr>
        <w:tabs>
          <w:tab w:val="left" w:pos="1247"/>
          <w:tab w:val="num" w:pos="1620"/>
          <w:tab w:val="left" w:pos="1701"/>
        </w:tabs>
        <w:spacing w:line="360" w:lineRule="auto"/>
        <w:ind w:firstLine="1276"/>
        <w:jc w:val="both"/>
        <w:rPr>
          <w:color w:val="000000"/>
          <w:szCs w:val="24"/>
        </w:rPr>
      </w:pPr>
      <w:r>
        <w:rPr>
          <w:color w:val="000000"/>
          <w:szCs w:val="24"/>
        </w:rPr>
        <w:t>35</w:t>
      </w:r>
      <w:r w:rsidR="004C2333" w:rsidRPr="004C2333">
        <w:rPr>
          <w:color w:val="000000"/>
          <w:szCs w:val="24"/>
        </w:rPr>
        <w:t>. Tarybos nariu gali būti asmuo, turintis žinių bei gebėjimų, padedančių siekti įstaigos strateginių tikslų ir įgyvendinti Mokyklos misiją. Tarybos nariu negali būti tos pačios Mokyklos direktorius, valstybės politikai, politinio (asmeninio) pasitikėjimo valstybės tarnautojai.</w:t>
      </w:r>
    </w:p>
    <w:p w14:paraId="77AD5D3B" w14:textId="58060A54" w:rsidR="006D45D3" w:rsidRDefault="00ED3946" w:rsidP="004C2333">
      <w:pPr>
        <w:tabs>
          <w:tab w:val="left" w:pos="1247"/>
          <w:tab w:val="num" w:pos="1620"/>
          <w:tab w:val="left" w:pos="1701"/>
        </w:tabs>
        <w:spacing w:line="360" w:lineRule="auto"/>
        <w:ind w:firstLine="1276"/>
        <w:jc w:val="both"/>
        <w:rPr>
          <w:color w:val="000000"/>
          <w:szCs w:val="24"/>
        </w:rPr>
      </w:pPr>
      <w:r>
        <w:rPr>
          <w:color w:val="000000"/>
          <w:szCs w:val="24"/>
        </w:rPr>
        <w:lastRenderedPageBreak/>
        <w:t>36</w:t>
      </w:r>
      <w:r w:rsidR="00F90D16">
        <w:rPr>
          <w:color w:val="000000"/>
          <w:szCs w:val="24"/>
        </w:rPr>
        <w:t xml:space="preserve">. </w:t>
      </w:r>
      <w:r w:rsidR="004C2333" w:rsidRPr="004C2333">
        <w:rPr>
          <w:color w:val="000000"/>
          <w:szCs w:val="24"/>
        </w:rPr>
        <w:t>Tarybą sudaro 7 nariai</w:t>
      </w:r>
      <w:r w:rsidR="00F90D16">
        <w:rPr>
          <w:color w:val="000000"/>
          <w:szCs w:val="24"/>
        </w:rPr>
        <w:t>: 3 Mokykloje nedirbantys mokinių tėvai (globėjai, rūpintojai), 3 mokytojai ir 1 Mokyklos vietos bendruomenės atstovas.</w:t>
      </w:r>
      <w:r w:rsidR="00F90D16">
        <w:rPr>
          <w:color w:val="000000"/>
          <w:szCs w:val="24"/>
          <w:lang w:eastAsia="lt-LT"/>
        </w:rPr>
        <w:t xml:space="preserve"> </w:t>
      </w:r>
      <w:r w:rsidR="004C2333" w:rsidRPr="004C2333">
        <w:rPr>
          <w:bCs/>
          <w:color w:val="000000"/>
          <w:szCs w:val="24"/>
          <w:lang w:eastAsia="lt-LT"/>
        </w:rPr>
        <w:t xml:space="preserve">Mokyklos taryba renkama trejų metų kadencijai. </w:t>
      </w:r>
      <w:r w:rsidR="004C2333" w:rsidRPr="004C2333">
        <w:rPr>
          <w:color w:val="000000"/>
          <w:szCs w:val="24"/>
          <w:lang w:eastAsia="lt-LT"/>
        </w:rPr>
        <w:t>Tarybos nariu asmuo gali būti renkamas iš eilės ne ilgiau kaip dviejų kadencijų laikotarpiui. Nutrūkus tarybos nario įgaliojimams pirma laiko, jo vietą likusiam kadencijos laikotarpiui užima kitas narys, išrinktas atskirose Mokyklos savivaldos institucijose.</w:t>
      </w:r>
    </w:p>
    <w:p w14:paraId="50DEA7AE" w14:textId="5F988987"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37</w:t>
      </w:r>
      <w:r w:rsidR="00F90D16">
        <w:rPr>
          <w:color w:val="000000"/>
          <w:szCs w:val="24"/>
        </w:rPr>
        <w:t xml:space="preserve">. </w:t>
      </w:r>
      <w:r w:rsidR="0018449F" w:rsidRPr="0018449F">
        <w:rPr>
          <w:color w:val="000000"/>
          <w:szCs w:val="24"/>
        </w:rPr>
        <w:t xml:space="preserve">Į Tarybą tris tėvus (globėjus, rūpintojus) deleguoja Mokyklos </w:t>
      </w:r>
      <w:r w:rsidR="001B597D">
        <w:rPr>
          <w:color w:val="000000"/>
          <w:szCs w:val="24"/>
        </w:rPr>
        <w:t xml:space="preserve">Tėvų taryba </w:t>
      </w:r>
      <w:r w:rsidR="0018449F" w:rsidRPr="0018449F">
        <w:rPr>
          <w:color w:val="000000"/>
          <w:szCs w:val="24"/>
        </w:rPr>
        <w:t>atviru balsavimu</w:t>
      </w:r>
      <w:r w:rsidR="00C55683">
        <w:rPr>
          <w:color w:val="000000"/>
          <w:szCs w:val="24"/>
        </w:rPr>
        <w:t>,</w:t>
      </w:r>
      <w:r w:rsidR="0018449F" w:rsidRPr="0018449F">
        <w:rPr>
          <w:color w:val="000000"/>
          <w:szCs w:val="24"/>
        </w:rPr>
        <w:t xml:space="preserve"> balsų dauguma, tris mokytojus – Mokytojų taryba atviru balsavimu, balsų dauguma, vieną bendruomenės atstovą deleguoja Kupiškio seniūnijos seniūnaičių sueiga.</w:t>
      </w:r>
    </w:p>
    <w:p w14:paraId="08D392CF" w14:textId="1D2033B7"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38</w:t>
      </w:r>
      <w:r w:rsidR="0018449F" w:rsidRPr="0018449F">
        <w:rPr>
          <w:color w:val="000000"/>
          <w:szCs w:val="24"/>
        </w:rPr>
        <w:t xml:space="preserve">. </w:t>
      </w:r>
      <w:r w:rsidR="0018449F" w:rsidRPr="004C20FD">
        <w:rPr>
          <w:color w:val="000000"/>
          <w:szCs w:val="24"/>
        </w:rPr>
        <w:t>Tarybos posėdžiai kviečiami ne rečiau kaip tris kartus per metus. Posėdis yra teisėtas, jei jame dalyvauja ne mažiau kaip du trečdaliai narių. Nutarimai priimami dalyvaujančiųjų balsų dauguma. Jei balsai pasiskirsto po lygiai, sprendimą lemia Tarybos pirmininko balsas. Esant reikalui, gali būti sušauktas neeilinis Tarybos posėdis.</w:t>
      </w:r>
    </w:p>
    <w:p w14:paraId="37B3C573" w14:textId="71F8BFA4"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39</w:t>
      </w:r>
      <w:r w:rsidR="0018449F" w:rsidRPr="0018449F">
        <w:rPr>
          <w:color w:val="000000"/>
          <w:szCs w:val="24"/>
        </w:rPr>
        <w:t xml:space="preserve">. </w:t>
      </w:r>
      <w:r w:rsidR="0018449F" w:rsidRPr="004C20FD">
        <w:rPr>
          <w:color w:val="000000"/>
          <w:szCs w:val="24"/>
        </w:rPr>
        <w:t>Tarybos nariai atviru balsavimu Tarybos posėdyje išrenka Tarybos pirmininką ir sekretorių. Tarybos pirmininkas organizuoja Tarybos veiklą. Naujai išrinktos Tarybos pirmąjį posėdį kviečia senosios Tarybos pirmininkas. Tarybos pirmininku, nariu negali būti Mokyklos direktorius. Jis gali dalyvauti Tarybos posėdžiuose be teisės balsuoti.</w:t>
      </w:r>
    </w:p>
    <w:p w14:paraId="06AA93BD" w14:textId="4D81BA9D"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40</w:t>
      </w:r>
      <w:r w:rsidR="0018449F" w:rsidRPr="0018449F">
        <w:rPr>
          <w:color w:val="000000"/>
          <w:szCs w:val="24"/>
        </w:rPr>
        <w:t>. Į Tarybos posėdžius be balso teisės gali būti kviečiami mokytojai, vaikų tėvai (globėjai, rūpintojai), administracijos atstovai ir kiti su Mokyklos bendruomenės veikla susijusių įstaigų, organizacijų atstovai, kurie nėra tarybos nariai.</w:t>
      </w:r>
    </w:p>
    <w:p w14:paraId="58F26DA9" w14:textId="60711568"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41</w:t>
      </w:r>
      <w:r w:rsidR="0018449F" w:rsidRPr="0018449F">
        <w:rPr>
          <w:color w:val="000000"/>
          <w:szCs w:val="24"/>
        </w:rPr>
        <w:t>. Mokyklos direktorius iš naujo teikia svarstyti tuos Tarybos sprendimus, kurie prieštarauja Mokyklos veiklą reglamentuojantiems dokumentams ar kitiems teisės aktams.</w:t>
      </w:r>
    </w:p>
    <w:p w14:paraId="6765C87B" w14:textId="08F5310B"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 xml:space="preserve">. </w:t>
      </w:r>
      <w:r w:rsidR="00B2595C" w:rsidRPr="006E6F90">
        <w:rPr>
          <w:szCs w:val="24"/>
        </w:rPr>
        <w:t>T</w:t>
      </w:r>
      <w:r w:rsidR="0018449F" w:rsidRPr="0018449F">
        <w:rPr>
          <w:color w:val="000000"/>
          <w:szCs w:val="24"/>
        </w:rPr>
        <w:t>aryba:</w:t>
      </w:r>
    </w:p>
    <w:p w14:paraId="46C8F997" w14:textId="2F160C4B" w:rsidR="0018449F" w:rsidRPr="0018449F" w:rsidRDefault="002B7308" w:rsidP="0018449F">
      <w:pPr>
        <w:tabs>
          <w:tab w:val="left" w:pos="1247"/>
          <w:tab w:val="num" w:pos="1620"/>
          <w:tab w:val="left" w:pos="1701"/>
        </w:tabs>
        <w:spacing w:line="360" w:lineRule="auto"/>
        <w:ind w:firstLine="1276"/>
        <w:jc w:val="both"/>
        <w:rPr>
          <w:color w:val="000000"/>
          <w:szCs w:val="24"/>
        </w:rPr>
      </w:pPr>
      <w:r>
        <w:rPr>
          <w:color w:val="000000"/>
          <w:szCs w:val="24"/>
        </w:rPr>
        <w:t>4</w:t>
      </w:r>
      <w:r w:rsidR="00ED3946">
        <w:rPr>
          <w:color w:val="000000"/>
          <w:szCs w:val="24"/>
        </w:rPr>
        <w:t>2</w:t>
      </w:r>
      <w:r w:rsidR="0018449F" w:rsidRPr="0018449F">
        <w:rPr>
          <w:color w:val="000000"/>
          <w:szCs w:val="24"/>
        </w:rPr>
        <w:t>.1. teikia siūlymus dėl Mokyklos strateginių tikslų, uždavinių ir jų įgyvendinimo priemonių;</w:t>
      </w:r>
    </w:p>
    <w:p w14:paraId="271BE6B4" w14:textId="2F503672"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 xml:space="preserve">.2. svarsto Mokyklos strateginį planą, metinį Mokyklos veiklos planą, Mokyklos darbo tvarkos taisykles, kitus Mokyklos veiklą reglamentuojančius dokumentus, teikiamus Mokyklos direktoriaus ir jiems pritaria / nepritaria; </w:t>
      </w:r>
    </w:p>
    <w:p w14:paraId="746E60DA" w14:textId="0E2C70DA"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 xml:space="preserve">.3. išklauso Mokyklos metinę veiklos ataskaitą, teikia siūlymus Mokyklos direktoriui dėl veiklos tobulinimo; </w:t>
      </w:r>
    </w:p>
    <w:p w14:paraId="498686C0" w14:textId="2F7C0BA2"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 xml:space="preserve">.4. teikia siūlymus Mokyklos direktoriui dėl Mokyklos nuostatų pakeitimo ar papildymo, Mokyklos vidaus struktūros tobulinimo; </w:t>
      </w:r>
    </w:p>
    <w:p w14:paraId="48EC61D2" w14:textId="396B8365"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.5. svarsto Mokyklos lėšų naudojimo klausimus;</w:t>
      </w:r>
    </w:p>
    <w:p w14:paraId="2F71889C" w14:textId="3EA9B380"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.6. teikia siūlymus Mokyklos direktoriui dėl veiklos tobulinimo;</w:t>
      </w:r>
    </w:p>
    <w:p w14:paraId="3192A1EA" w14:textId="539DA138"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2E2EA6">
        <w:rPr>
          <w:color w:val="000000"/>
          <w:szCs w:val="24"/>
        </w:rPr>
        <w:t>.7. svarsto Mokytojų tarybos</w:t>
      </w:r>
      <w:r w:rsidR="0018449F" w:rsidRPr="0018449F">
        <w:rPr>
          <w:color w:val="000000"/>
          <w:szCs w:val="24"/>
        </w:rPr>
        <w:t xml:space="preserve"> ar Mokyklos bendruomenės narių iniciatyvas ir teikia siūlymus Mokyklos direktoriui;</w:t>
      </w:r>
    </w:p>
    <w:p w14:paraId="615A4E4B" w14:textId="643D78F5"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lastRenderedPageBreak/>
        <w:t>42</w:t>
      </w:r>
      <w:r w:rsidR="0018449F" w:rsidRPr="0018449F">
        <w:rPr>
          <w:color w:val="000000"/>
          <w:szCs w:val="24"/>
        </w:rPr>
        <w:t xml:space="preserve">.8. </w:t>
      </w:r>
      <w:r w:rsidR="0018449F" w:rsidRPr="006E6F90">
        <w:rPr>
          <w:color w:val="000000"/>
          <w:szCs w:val="24"/>
        </w:rPr>
        <w:t>pasirenka Mokyklos veiklos</w:t>
      </w:r>
      <w:r w:rsidR="0018449F" w:rsidRPr="0018449F">
        <w:rPr>
          <w:color w:val="000000"/>
          <w:szCs w:val="24"/>
        </w:rPr>
        <w:t xml:space="preserve"> įsivertinimo sritis, atlikimo metodiką, analizuoja įsivertinimo rezultatus ir priima sprendimus dėl veiklos tobulinimo;</w:t>
      </w:r>
    </w:p>
    <w:p w14:paraId="607A8D9A" w14:textId="5D49CF60"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.9. teikia siūlymus Kupiškio rajono savivaldybės tarybai dėl Mokyklos materialinio aprūpinimo, veiklos tobulinimo;</w:t>
      </w:r>
    </w:p>
    <w:p w14:paraId="58973E89" w14:textId="26D691E6"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 xml:space="preserve">.10. teikia siūlymus dėl saugių </w:t>
      </w:r>
      <w:r w:rsidR="002E2EA6">
        <w:rPr>
          <w:color w:val="000000"/>
          <w:szCs w:val="24"/>
        </w:rPr>
        <w:t>mokinių (</w:t>
      </w:r>
      <w:r w:rsidR="0018449F" w:rsidRPr="0018449F">
        <w:rPr>
          <w:color w:val="000000"/>
          <w:szCs w:val="24"/>
        </w:rPr>
        <w:t>vaikų</w:t>
      </w:r>
      <w:r w:rsidR="002E2EA6">
        <w:rPr>
          <w:color w:val="000000"/>
          <w:szCs w:val="24"/>
        </w:rPr>
        <w:t>)</w:t>
      </w:r>
      <w:r w:rsidR="0018449F" w:rsidRPr="0018449F">
        <w:rPr>
          <w:color w:val="000000"/>
          <w:szCs w:val="24"/>
        </w:rPr>
        <w:t xml:space="preserve"> ugdymo ir darbo sąlygų sudarymo;</w:t>
      </w:r>
    </w:p>
    <w:p w14:paraId="3D46F5B2" w14:textId="491CE5B6"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.11. svarsto Mokyklos finansinę veiklą, padeda spręsti lėšų gavimo klausimus organizuojant paramą;</w:t>
      </w:r>
    </w:p>
    <w:p w14:paraId="664C8507" w14:textId="65186E13"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.12. svarsto Mokyklos direktoriaus teikiamus klausimus;</w:t>
      </w:r>
    </w:p>
    <w:p w14:paraId="209855CE" w14:textId="02565132"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.13. turi teisę gauti informaciją apie Mokyklos veiklą;</w:t>
      </w:r>
    </w:p>
    <w:p w14:paraId="0F2087C5" w14:textId="4B8886A8"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.14. sprendžia kitus su Mokyklos veikla susijusius klausimus;</w:t>
      </w:r>
    </w:p>
    <w:p w14:paraId="6E05526D" w14:textId="6B0A7B1E" w:rsidR="0018449F"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.15. vykdo kitas teisės aktais Mokyklos tarybos kompetencijai priskirtas funkcijas;</w:t>
      </w:r>
    </w:p>
    <w:p w14:paraId="5D3812D6" w14:textId="633AFCC0" w:rsid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18449F" w:rsidRPr="0018449F">
        <w:rPr>
          <w:color w:val="000000"/>
          <w:szCs w:val="24"/>
        </w:rPr>
        <w:t xml:space="preserve">.16. vertina Mokyklos direktoriaus metų veiklos ataskaitą ir teikia savo sprendimą dėl ataskaitos Mokyklos savininko teises ir pareigas įgyvendinančiai institucijai; </w:t>
      </w:r>
    </w:p>
    <w:p w14:paraId="0F502675" w14:textId="1DF93F18" w:rsidR="006E6F90" w:rsidRP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6E6F90">
        <w:rPr>
          <w:color w:val="000000"/>
          <w:szCs w:val="24"/>
        </w:rPr>
        <w:t>.17. renka tėvų (globėjų, rūpintojų) atstovus į Mokytojų atestacinę komisiją;</w:t>
      </w:r>
    </w:p>
    <w:p w14:paraId="2BC30E7D" w14:textId="54675C72" w:rsidR="0018449F" w:rsidRDefault="00ED3946" w:rsidP="0018449F">
      <w:pPr>
        <w:tabs>
          <w:tab w:val="left" w:pos="1247"/>
          <w:tab w:val="num" w:pos="1620"/>
          <w:tab w:val="left" w:pos="1701"/>
        </w:tabs>
        <w:spacing w:line="360" w:lineRule="auto"/>
        <w:ind w:firstLine="1276"/>
        <w:jc w:val="both"/>
        <w:rPr>
          <w:color w:val="000000"/>
          <w:szCs w:val="24"/>
        </w:rPr>
      </w:pPr>
      <w:r>
        <w:rPr>
          <w:color w:val="000000"/>
          <w:szCs w:val="24"/>
        </w:rPr>
        <w:t>42</w:t>
      </w:r>
      <w:r w:rsidR="002E2EA6">
        <w:rPr>
          <w:color w:val="000000"/>
          <w:szCs w:val="24"/>
        </w:rPr>
        <w:t xml:space="preserve">.18. </w:t>
      </w:r>
      <w:r w:rsidR="0018449F" w:rsidRPr="0018449F">
        <w:rPr>
          <w:color w:val="000000"/>
          <w:szCs w:val="24"/>
        </w:rPr>
        <w:t>turi teisę stabdyti kitų Mokyklos savivaldos institucijų sprendimų įgyvendinimą, kol jų teisėtumą ir teisingumą ištirs kompetentingos institucijos;</w:t>
      </w:r>
    </w:p>
    <w:p w14:paraId="590FB7E7" w14:textId="3C23F6DE" w:rsidR="00B2595C" w:rsidRPr="006E6F90" w:rsidRDefault="00ED3946" w:rsidP="0018449F">
      <w:pPr>
        <w:tabs>
          <w:tab w:val="left" w:pos="1247"/>
          <w:tab w:val="num" w:pos="1620"/>
          <w:tab w:val="left" w:pos="1701"/>
        </w:tabs>
        <w:spacing w:line="360" w:lineRule="auto"/>
        <w:ind w:firstLine="1276"/>
        <w:jc w:val="both"/>
        <w:rPr>
          <w:szCs w:val="24"/>
        </w:rPr>
      </w:pPr>
      <w:r>
        <w:t>42</w:t>
      </w:r>
      <w:r w:rsidR="00B2595C" w:rsidRPr="006E6F90">
        <w:t xml:space="preserve">.19. vykstant konkursui į </w:t>
      </w:r>
      <w:r w:rsidR="00B2595C" w:rsidRPr="006E6F90">
        <w:rPr>
          <w:szCs w:val="24"/>
          <w:lang w:eastAsia="lt-LT"/>
        </w:rPr>
        <w:t>Mokyklos</w:t>
      </w:r>
      <w:r w:rsidR="00B2595C" w:rsidRPr="006E6F90">
        <w:t xml:space="preserve"> direktoriaus pareigas, teikia kandidatus į konkurso komisijos sudėtį teisės aktų nustatyta tvarka;</w:t>
      </w:r>
    </w:p>
    <w:p w14:paraId="750FA34E" w14:textId="282491BC" w:rsidR="0018449F" w:rsidRPr="0018449F" w:rsidRDefault="00ED3946" w:rsidP="0018449F">
      <w:pPr>
        <w:tabs>
          <w:tab w:val="left" w:pos="1247"/>
          <w:tab w:val="num" w:pos="1620"/>
          <w:tab w:val="left" w:pos="1701"/>
        </w:tabs>
        <w:spacing w:line="360" w:lineRule="auto"/>
        <w:ind w:firstLine="1276"/>
        <w:jc w:val="both"/>
        <w:rPr>
          <w:color w:val="000000"/>
          <w:szCs w:val="24"/>
        </w:rPr>
      </w:pPr>
      <w:r>
        <w:rPr>
          <w:szCs w:val="24"/>
        </w:rPr>
        <w:t>42</w:t>
      </w:r>
      <w:r w:rsidR="006E6F90" w:rsidRPr="006E6F90">
        <w:rPr>
          <w:szCs w:val="24"/>
        </w:rPr>
        <w:t>.20</w:t>
      </w:r>
      <w:r w:rsidR="0018449F" w:rsidRPr="0018449F">
        <w:rPr>
          <w:color w:val="000000"/>
          <w:szCs w:val="24"/>
        </w:rPr>
        <w:t>. už savo veiklą kartą per metus atsiskaito Mokyklos bendruomenei.</w:t>
      </w:r>
    </w:p>
    <w:p w14:paraId="73F8D5A1" w14:textId="3D89F1F9" w:rsidR="0018449F" w:rsidRPr="0018449F" w:rsidRDefault="0018449F" w:rsidP="0018449F">
      <w:pPr>
        <w:tabs>
          <w:tab w:val="left" w:pos="1247"/>
          <w:tab w:val="num" w:pos="1620"/>
          <w:tab w:val="left" w:pos="1701"/>
        </w:tabs>
        <w:spacing w:line="360" w:lineRule="auto"/>
        <w:ind w:firstLine="1276"/>
        <w:jc w:val="both"/>
        <w:rPr>
          <w:color w:val="000000"/>
          <w:szCs w:val="24"/>
        </w:rPr>
      </w:pPr>
      <w:r w:rsidRPr="0018449F">
        <w:rPr>
          <w:color w:val="000000"/>
          <w:szCs w:val="24"/>
        </w:rPr>
        <w:t>4</w:t>
      </w:r>
      <w:r w:rsidR="00ED3946">
        <w:rPr>
          <w:color w:val="000000"/>
          <w:szCs w:val="24"/>
        </w:rPr>
        <w:t>3</w:t>
      </w:r>
      <w:r w:rsidRPr="0018449F">
        <w:rPr>
          <w:color w:val="000000"/>
          <w:szCs w:val="24"/>
        </w:rPr>
        <w:t>. Tarybos nutarimai yra teisėti, jei jie neprieštarauja teisės aktams.</w:t>
      </w:r>
    </w:p>
    <w:p w14:paraId="2C2869B7" w14:textId="43E38931" w:rsidR="006D45D3" w:rsidRDefault="00ED3946" w:rsidP="0018449F">
      <w:pPr>
        <w:tabs>
          <w:tab w:val="left" w:pos="1247"/>
          <w:tab w:val="num" w:pos="1620"/>
          <w:tab w:val="left" w:pos="1701"/>
        </w:tabs>
        <w:spacing w:line="360" w:lineRule="auto"/>
        <w:ind w:firstLine="1276"/>
        <w:jc w:val="both"/>
        <w:rPr>
          <w:szCs w:val="24"/>
          <w:lang w:eastAsia="lt-LT"/>
        </w:rPr>
      </w:pPr>
      <w:r>
        <w:rPr>
          <w:color w:val="000000"/>
          <w:szCs w:val="24"/>
          <w:lang w:eastAsia="lt-LT"/>
        </w:rPr>
        <w:t>44</w:t>
      </w:r>
      <w:r w:rsidR="00F90D16">
        <w:rPr>
          <w:color w:val="000000"/>
          <w:szCs w:val="24"/>
          <w:lang w:eastAsia="lt-LT"/>
        </w:rPr>
        <w:t xml:space="preserve">. Mokytojų taryba – </w:t>
      </w:r>
      <w:r w:rsidR="00423E78" w:rsidRPr="00423E78">
        <w:rPr>
          <w:szCs w:val="24"/>
        </w:rPr>
        <w:t>mokyklos savivaldos institucija, susidedanti iš rinkimais išrinktų mokytojų, atstovaujanti mokytojų interesams ir sprendžianti mokytojams aktualias problemas.</w:t>
      </w:r>
      <w:r w:rsidR="00423E78">
        <w:rPr>
          <w:sz w:val="22"/>
          <w:szCs w:val="22"/>
        </w:rPr>
        <w:t xml:space="preserve"> </w:t>
      </w:r>
    </w:p>
    <w:p w14:paraId="232CD347" w14:textId="265C02A4" w:rsidR="00423E78" w:rsidRDefault="00ED3946" w:rsidP="0018449F">
      <w:pPr>
        <w:tabs>
          <w:tab w:val="left" w:pos="1247"/>
          <w:tab w:val="num" w:pos="1620"/>
          <w:tab w:val="left" w:pos="1701"/>
        </w:tabs>
        <w:spacing w:line="360" w:lineRule="auto"/>
        <w:ind w:firstLine="1276"/>
        <w:jc w:val="both"/>
        <w:rPr>
          <w:color w:val="000000"/>
          <w:szCs w:val="24"/>
        </w:rPr>
      </w:pPr>
      <w:r>
        <w:rPr>
          <w:szCs w:val="24"/>
          <w:lang w:eastAsia="lt-LT"/>
        </w:rPr>
        <w:t>45</w:t>
      </w:r>
      <w:r w:rsidR="00423E78">
        <w:rPr>
          <w:szCs w:val="24"/>
          <w:lang w:eastAsia="lt-LT"/>
        </w:rPr>
        <w:t xml:space="preserve">. </w:t>
      </w:r>
      <w:r w:rsidR="00824889">
        <w:rPr>
          <w:szCs w:val="24"/>
          <w:lang w:eastAsia="lt-LT"/>
        </w:rPr>
        <w:t xml:space="preserve">Mokytojus į Mokytojų tarybą </w:t>
      </w:r>
      <w:r w:rsidR="006B5645">
        <w:rPr>
          <w:szCs w:val="24"/>
          <w:lang w:eastAsia="lt-LT"/>
        </w:rPr>
        <w:t>atviru balsavimu</w:t>
      </w:r>
      <w:r w:rsidR="00416C41">
        <w:rPr>
          <w:szCs w:val="24"/>
          <w:lang w:eastAsia="lt-LT"/>
        </w:rPr>
        <w:t xml:space="preserve"> mokytojų</w:t>
      </w:r>
      <w:r w:rsidR="006B5645">
        <w:rPr>
          <w:szCs w:val="24"/>
          <w:lang w:eastAsia="lt-LT"/>
        </w:rPr>
        <w:t xml:space="preserve"> </w:t>
      </w:r>
      <w:r w:rsidR="00824889">
        <w:rPr>
          <w:szCs w:val="24"/>
          <w:lang w:eastAsia="lt-LT"/>
        </w:rPr>
        <w:t xml:space="preserve">susirinkimo metu renka visi Mokyklos pedagogai.  </w:t>
      </w:r>
      <w:r w:rsidR="00423E78">
        <w:rPr>
          <w:szCs w:val="24"/>
          <w:lang w:eastAsia="lt-LT"/>
        </w:rPr>
        <w:t xml:space="preserve">Mokytojų tarybą sudaro 9 nariai: </w:t>
      </w:r>
      <w:r w:rsidR="005D73B3">
        <w:rPr>
          <w:szCs w:val="24"/>
          <w:lang w:eastAsia="lt-LT"/>
        </w:rPr>
        <w:t>4</w:t>
      </w:r>
      <w:r w:rsidR="00423E78" w:rsidRPr="00423E78">
        <w:rPr>
          <w:szCs w:val="24"/>
          <w:lang w:eastAsia="lt-LT"/>
        </w:rPr>
        <w:t xml:space="preserve"> </w:t>
      </w:r>
      <w:r w:rsidR="00423E78">
        <w:rPr>
          <w:szCs w:val="24"/>
          <w:lang w:eastAsia="lt-LT"/>
        </w:rPr>
        <w:t>ikimokyklinio ugdymo mokytojai, 1</w:t>
      </w:r>
      <w:r w:rsidR="00DC092A">
        <w:rPr>
          <w:szCs w:val="24"/>
          <w:lang w:eastAsia="lt-LT"/>
        </w:rPr>
        <w:t> </w:t>
      </w:r>
      <w:r w:rsidR="00423E78">
        <w:rPr>
          <w:szCs w:val="24"/>
          <w:lang w:eastAsia="lt-LT"/>
        </w:rPr>
        <w:t>pri</w:t>
      </w:r>
      <w:r w:rsidR="005D73B3">
        <w:rPr>
          <w:szCs w:val="24"/>
          <w:lang w:eastAsia="lt-LT"/>
        </w:rPr>
        <w:t>ešmokyklinio ugdymo mokytojas, 3</w:t>
      </w:r>
      <w:r w:rsidR="00423E78">
        <w:rPr>
          <w:szCs w:val="24"/>
          <w:lang w:eastAsia="lt-LT"/>
        </w:rPr>
        <w:t xml:space="preserve"> </w:t>
      </w:r>
      <w:r w:rsidR="00F117F1">
        <w:rPr>
          <w:szCs w:val="24"/>
          <w:lang w:eastAsia="lt-LT"/>
        </w:rPr>
        <w:t>švietimo pagalbos specialistai,</w:t>
      </w:r>
      <w:r w:rsidR="00423E78">
        <w:rPr>
          <w:szCs w:val="24"/>
          <w:lang w:eastAsia="lt-LT"/>
        </w:rPr>
        <w:t xml:space="preserve"> direktoriaus pavaduotojas ugdymui. </w:t>
      </w:r>
      <w:r w:rsidR="00423E78" w:rsidRPr="00423E78">
        <w:rPr>
          <w:szCs w:val="24"/>
          <w:lang w:eastAsia="lt-LT"/>
        </w:rPr>
        <w:t xml:space="preserve"> </w:t>
      </w:r>
      <w:r w:rsidR="00423E78" w:rsidRPr="00423E78">
        <w:rPr>
          <w:bCs/>
          <w:szCs w:val="24"/>
          <w:lang w:eastAsia="lt-LT"/>
        </w:rPr>
        <w:t>Moky</w:t>
      </w:r>
      <w:r w:rsidR="00423E78">
        <w:rPr>
          <w:bCs/>
          <w:szCs w:val="24"/>
          <w:lang w:eastAsia="lt-LT"/>
        </w:rPr>
        <w:t>tojų</w:t>
      </w:r>
      <w:r w:rsidR="00423E78" w:rsidRPr="00423E78">
        <w:rPr>
          <w:bCs/>
          <w:szCs w:val="24"/>
          <w:lang w:eastAsia="lt-LT"/>
        </w:rPr>
        <w:t xml:space="preserve"> taryba renkama trejų metų kadencijai. </w:t>
      </w:r>
      <w:r w:rsidR="00423E78" w:rsidRPr="00423E78">
        <w:rPr>
          <w:szCs w:val="24"/>
          <w:lang w:eastAsia="lt-LT"/>
        </w:rPr>
        <w:t xml:space="preserve"> Nutrūkus </w:t>
      </w:r>
      <w:r w:rsidR="00423E78">
        <w:rPr>
          <w:szCs w:val="24"/>
          <w:lang w:eastAsia="lt-LT"/>
        </w:rPr>
        <w:t xml:space="preserve">Mokytojų </w:t>
      </w:r>
      <w:r w:rsidR="00423E78" w:rsidRPr="00423E78">
        <w:rPr>
          <w:szCs w:val="24"/>
          <w:lang w:eastAsia="lt-LT"/>
        </w:rPr>
        <w:t xml:space="preserve">tarybos nario įgaliojimams pirma laiko, jo vietą likusiam kadencijos laikotarpiui užima kitas narys, </w:t>
      </w:r>
      <w:r w:rsidR="00423E78" w:rsidRPr="00824889">
        <w:rPr>
          <w:szCs w:val="24"/>
          <w:lang w:eastAsia="lt-LT"/>
        </w:rPr>
        <w:t xml:space="preserve">išrinktas </w:t>
      </w:r>
      <w:r w:rsidR="00824889" w:rsidRPr="00824889">
        <w:rPr>
          <w:szCs w:val="24"/>
          <w:lang w:eastAsia="lt-LT"/>
        </w:rPr>
        <w:t>pedagogų susirinkimo metu</w:t>
      </w:r>
      <w:r w:rsidR="00423E78" w:rsidRPr="00824889">
        <w:rPr>
          <w:szCs w:val="24"/>
          <w:lang w:eastAsia="lt-LT"/>
        </w:rPr>
        <w:t>.</w:t>
      </w:r>
    </w:p>
    <w:p w14:paraId="256C5E6F" w14:textId="5C26E0E9" w:rsidR="002E2EA6" w:rsidRDefault="00ED3946" w:rsidP="002E2EA6">
      <w:pPr>
        <w:tabs>
          <w:tab w:val="num" w:pos="1620"/>
          <w:tab w:val="left" w:pos="1701"/>
        </w:tabs>
        <w:spacing w:line="360" w:lineRule="auto"/>
        <w:ind w:firstLine="1276"/>
        <w:jc w:val="both"/>
        <w:rPr>
          <w:szCs w:val="24"/>
          <w:lang w:eastAsia="lt-LT"/>
        </w:rPr>
      </w:pPr>
      <w:r>
        <w:rPr>
          <w:color w:val="000000"/>
          <w:szCs w:val="24"/>
          <w:lang w:eastAsia="lt-LT"/>
        </w:rPr>
        <w:t>46</w:t>
      </w:r>
      <w:r w:rsidR="00F90D16">
        <w:rPr>
          <w:szCs w:val="24"/>
          <w:lang w:eastAsia="lt-LT"/>
        </w:rPr>
        <w:t xml:space="preserve">. Mokytojų tarybai vadovauja pirmininkas, išrinktas atviru balsavimu pirmame </w:t>
      </w:r>
      <w:r w:rsidR="00665D43">
        <w:rPr>
          <w:szCs w:val="24"/>
          <w:lang w:eastAsia="lt-LT"/>
        </w:rPr>
        <w:t>M</w:t>
      </w:r>
      <w:r w:rsidR="00F90D16" w:rsidRPr="00665D43">
        <w:rPr>
          <w:szCs w:val="24"/>
          <w:lang w:eastAsia="lt-LT"/>
        </w:rPr>
        <w:t>okytojų</w:t>
      </w:r>
      <w:r w:rsidR="00F90D16">
        <w:rPr>
          <w:szCs w:val="24"/>
          <w:lang w:eastAsia="lt-LT"/>
        </w:rPr>
        <w:t xml:space="preserve"> tarybos posėdyje. Pirmininkas kviečia tarybos posėdžius, jiems pirmininkauja, ruošia medžiagą, kviečia reikiamus asmenis. Naujai išrinktos Tarybos pirmąjį posėdį kviečia senosios tarybos pirmininkas. </w:t>
      </w:r>
      <w:r w:rsidR="002E2EA6" w:rsidRPr="00665D43">
        <w:rPr>
          <w:szCs w:val="24"/>
          <w:lang w:eastAsia="lt-LT"/>
        </w:rPr>
        <w:t>Mokytojų</w:t>
      </w:r>
      <w:r w:rsidR="00423E78">
        <w:rPr>
          <w:szCs w:val="24"/>
          <w:lang w:eastAsia="lt-LT"/>
        </w:rPr>
        <w:t xml:space="preserve"> Tarybos pirmininkas renkamas </w:t>
      </w:r>
      <w:r w:rsidR="00416C41">
        <w:rPr>
          <w:szCs w:val="24"/>
          <w:lang w:eastAsia="lt-LT"/>
        </w:rPr>
        <w:t>trejiems</w:t>
      </w:r>
      <w:r w:rsidR="00F90D16">
        <w:rPr>
          <w:szCs w:val="24"/>
          <w:lang w:eastAsia="lt-LT"/>
        </w:rPr>
        <w:t xml:space="preserve"> metams</w:t>
      </w:r>
      <w:r w:rsidR="00423E78">
        <w:rPr>
          <w:szCs w:val="24"/>
          <w:lang w:eastAsia="lt-LT"/>
        </w:rPr>
        <w:t>.</w:t>
      </w:r>
    </w:p>
    <w:p w14:paraId="496F90B4" w14:textId="60666605" w:rsidR="002E2EA6" w:rsidRPr="002E2EA6" w:rsidRDefault="00ED3946" w:rsidP="002E2EA6">
      <w:pPr>
        <w:tabs>
          <w:tab w:val="num" w:pos="1620"/>
          <w:tab w:val="left" w:pos="1701"/>
        </w:tabs>
        <w:spacing w:line="360" w:lineRule="auto"/>
        <w:ind w:firstLine="1276"/>
        <w:jc w:val="both"/>
        <w:rPr>
          <w:szCs w:val="24"/>
          <w:lang w:eastAsia="lt-LT"/>
        </w:rPr>
      </w:pPr>
      <w:r>
        <w:rPr>
          <w:szCs w:val="24"/>
          <w:lang w:eastAsia="lt-LT"/>
        </w:rPr>
        <w:t>47</w:t>
      </w:r>
      <w:r w:rsidR="002E2EA6">
        <w:rPr>
          <w:szCs w:val="24"/>
          <w:lang w:eastAsia="lt-LT"/>
        </w:rPr>
        <w:t xml:space="preserve">. </w:t>
      </w:r>
      <w:r w:rsidR="002E2EA6" w:rsidRPr="002E2EA6">
        <w:rPr>
          <w:szCs w:val="24"/>
          <w:lang w:eastAsia="lt-LT"/>
        </w:rPr>
        <w:t>Mokytojų tarybos sekretorių renka Mokytojų tarybos nariai pirmame naujų mokslo metų Mokytojų tarybos posėdyje.</w:t>
      </w:r>
    </w:p>
    <w:p w14:paraId="580F3510" w14:textId="57586B83" w:rsidR="006D45D3" w:rsidRDefault="002E2EA6">
      <w:pPr>
        <w:tabs>
          <w:tab w:val="left" w:pos="1247"/>
          <w:tab w:val="num" w:pos="1620"/>
          <w:tab w:val="left" w:pos="1701"/>
        </w:tabs>
        <w:spacing w:line="360" w:lineRule="auto"/>
        <w:ind w:firstLine="1276"/>
        <w:jc w:val="both"/>
        <w:rPr>
          <w:color w:val="000000"/>
          <w:szCs w:val="24"/>
          <w:lang w:eastAsia="lt-LT"/>
        </w:rPr>
      </w:pPr>
      <w:r>
        <w:rPr>
          <w:color w:val="000000"/>
          <w:szCs w:val="24"/>
          <w:lang w:eastAsia="lt-LT"/>
        </w:rPr>
        <w:lastRenderedPageBreak/>
        <w:t>4</w:t>
      </w:r>
      <w:r w:rsidR="00ED3946">
        <w:rPr>
          <w:color w:val="000000"/>
          <w:szCs w:val="24"/>
          <w:lang w:eastAsia="lt-LT"/>
        </w:rPr>
        <w:t>8</w:t>
      </w:r>
      <w:r w:rsidR="00F90D16">
        <w:rPr>
          <w:color w:val="000000"/>
          <w:szCs w:val="24"/>
          <w:lang w:eastAsia="lt-LT"/>
        </w:rPr>
        <w:t xml:space="preserve">. Mokytojų tarybos posėdžiai </w:t>
      </w:r>
      <w:r w:rsidR="00423E78" w:rsidRPr="001C5016">
        <w:rPr>
          <w:color w:val="000000"/>
          <w:szCs w:val="24"/>
          <w:lang w:eastAsia="lt-LT"/>
        </w:rPr>
        <w:t xml:space="preserve">kviečiami ne rečiau kaip </w:t>
      </w:r>
      <w:r w:rsidR="00423E78">
        <w:rPr>
          <w:color w:val="000000"/>
          <w:szCs w:val="24"/>
          <w:lang w:eastAsia="lt-LT"/>
        </w:rPr>
        <w:t>du</w:t>
      </w:r>
      <w:r w:rsidR="00423E78" w:rsidRPr="001C5016">
        <w:rPr>
          <w:color w:val="000000"/>
          <w:szCs w:val="24"/>
          <w:lang w:eastAsia="lt-LT"/>
        </w:rPr>
        <w:t xml:space="preserve"> kartus per metus</w:t>
      </w:r>
      <w:r w:rsidR="00F90D16">
        <w:rPr>
          <w:color w:val="000000"/>
          <w:szCs w:val="24"/>
          <w:lang w:eastAsia="lt-LT"/>
        </w:rPr>
        <w:t xml:space="preserve">. Esant reikalui, gali būti šaukiamas neeilinis Mokytojų tarybos posėdis. Posėdžiai yra teisėti, jei juose dalyvauja ne mažiau kaip du trečdaliai Mokytojų tarybos narių. Nutarimai priimami atviru balsavimu, dalyvavusių narių balsų dauguma, jei balsai pasiskirsto po lygiai, sprendžiamasis balsas priklauso Mokytojų tarybos pirmininkui. </w:t>
      </w:r>
    </w:p>
    <w:p w14:paraId="5A738153" w14:textId="6129FFD6" w:rsidR="00665D43" w:rsidRDefault="00ED3946">
      <w:pPr>
        <w:tabs>
          <w:tab w:val="left" w:pos="1247"/>
          <w:tab w:val="num" w:pos="1620"/>
          <w:tab w:val="left" w:pos="1701"/>
        </w:tabs>
        <w:spacing w:line="360" w:lineRule="auto"/>
        <w:ind w:firstLine="1276"/>
        <w:jc w:val="both"/>
        <w:rPr>
          <w:color w:val="000000"/>
          <w:szCs w:val="24"/>
          <w:lang w:eastAsia="lt-LT"/>
        </w:rPr>
      </w:pPr>
      <w:r>
        <w:rPr>
          <w:color w:val="000000"/>
          <w:szCs w:val="24"/>
          <w:lang w:eastAsia="lt-LT"/>
        </w:rPr>
        <w:t>49</w:t>
      </w:r>
      <w:r w:rsidR="00665D43">
        <w:rPr>
          <w:color w:val="000000"/>
          <w:szCs w:val="24"/>
          <w:lang w:eastAsia="lt-LT"/>
        </w:rPr>
        <w:t xml:space="preserve">. </w:t>
      </w:r>
      <w:r w:rsidR="00665D43" w:rsidRPr="00665D43">
        <w:rPr>
          <w:color w:val="000000"/>
          <w:szCs w:val="24"/>
          <w:lang w:eastAsia="lt-LT"/>
        </w:rPr>
        <w:t>Mokytojų taryba svarsto ir priima nutarimus teisės aktų nustatytais ir Mokyklos</w:t>
      </w:r>
      <w:r w:rsidR="00824889">
        <w:rPr>
          <w:color w:val="000000"/>
          <w:szCs w:val="24"/>
          <w:lang w:eastAsia="lt-LT"/>
        </w:rPr>
        <w:t xml:space="preserve"> pedagogų, </w:t>
      </w:r>
      <w:r w:rsidR="00665D43" w:rsidRPr="00665D43">
        <w:rPr>
          <w:color w:val="000000"/>
          <w:szCs w:val="24"/>
          <w:lang w:eastAsia="lt-LT"/>
        </w:rPr>
        <w:t xml:space="preserve"> direktoriaus teikiamais klausimais.</w:t>
      </w:r>
    </w:p>
    <w:p w14:paraId="1322DCA6" w14:textId="2AAF62DA" w:rsidR="000748EE" w:rsidRPr="000748EE" w:rsidRDefault="00ED3946" w:rsidP="002139E1">
      <w:pPr>
        <w:tabs>
          <w:tab w:val="num" w:pos="1620"/>
          <w:tab w:val="left" w:pos="1701"/>
          <w:tab w:val="left" w:pos="1985"/>
        </w:tabs>
        <w:spacing w:line="360" w:lineRule="auto"/>
        <w:ind w:firstLine="1276"/>
        <w:jc w:val="both"/>
        <w:rPr>
          <w:color w:val="000000"/>
          <w:szCs w:val="24"/>
          <w:lang w:eastAsia="lt-LT"/>
        </w:rPr>
      </w:pPr>
      <w:r>
        <w:rPr>
          <w:color w:val="000000"/>
          <w:szCs w:val="24"/>
          <w:lang w:eastAsia="lt-LT"/>
        </w:rPr>
        <w:t>50</w:t>
      </w:r>
      <w:r w:rsidR="000748EE">
        <w:rPr>
          <w:color w:val="000000"/>
          <w:szCs w:val="24"/>
          <w:lang w:eastAsia="lt-LT"/>
        </w:rPr>
        <w:t>. T</w:t>
      </w:r>
      <w:r w:rsidR="000748EE" w:rsidRPr="000748EE">
        <w:rPr>
          <w:color w:val="000000"/>
          <w:szCs w:val="24"/>
          <w:lang w:eastAsia="lt-LT"/>
        </w:rPr>
        <w:t xml:space="preserve">ėvų taryba – </w:t>
      </w:r>
      <w:r w:rsidR="002139E1" w:rsidRPr="00423E78">
        <w:rPr>
          <w:szCs w:val="24"/>
        </w:rPr>
        <w:t xml:space="preserve">atstovaujanti </w:t>
      </w:r>
      <w:r w:rsidR="002139E1">
        <w:rPr>
          <w:szCs w:val="24"/>
        </w:rPr>
        <w:t>tėvų</w:t>
      </w:r>
      <w:r w:rsidR="002139E1" w:rsidRPr="00423E78">
        <w:rPr>
          <w:szCs w:val="24"/>
        </w:rPr>
        <w:t xml:space="preserve"> interesams ir sprendžianti </w:t>
      </w:r>
      <w:r w:rsidR="002139E1">
        <w:rPr>
          <w:szCs w:val="24"/>
        </w:rPr>
        <w:t>tėvams aktualias problemas</w:t>
      </w:r>
      <w:r w:rsidR="000748EE" w:rsidRPr="000748EE">
        <w:rPr>
          <w:color w:val="000000"/>
          <w:szCs w:val="24"/>
          <w:lang w:eastAsia="lt-LT"/>
        </w:rPr>
        <w:t xml:space="preserve">, jungianti tėvus </w:t>
      </w:r>
      <w:r w:rsidR="000748EE">
        <w:rPr>
          <w:color w:val="000000"/>
          <w:szCs w:val="24"/>
          <w:lang w:eastAsia="lt-LT"/>
        </w:rPr>
        <w:t>Mokyklos</w:t>
      </w:r>
      <w:r w:rsidR="000748EE" w:rsidRPr="000748EE">
        <w:rPr>
          <w:color w:val="000000"/>
          <w:szCs w:val="24"/>
          <w:lang w:eastAsia="lt-LT"/>
        </w:rPr>
        <w:t xml:space="preserve"> ūkinės ir ugdymo proceso aprūpini</w:t>
      </w:r>
      <w:r w:rsidR="004C20FD">
        <w:rPr>
          <w:color w:val="000000"/>
          <w:szCs w:val="24"/>
          <w:lang w:eastAsia="lt-LT"/>
        </w:rPr>
        <w:t>mo veiklos uždavinių sprendimui.</w:t>
      </w:r>
    </w:p>
    <w:p w14:paraId="3B7791C4" w14:textId="5E51239D" w:rsidR="000748EE" w:rsidRDefault="001C5016" w:rsidP="002139E1">
      <w:pPr>
        <w:tabs>
          <w:tab w:val="num" w:pos="1620"/>
          <w:tab w:val="left" w:pos="1701"/>
          <w:tab w:val="left" w:pos="1985"/>
        </w:tabs>
        <w:spacing w:line="360" w:lineRule="auto"/>
        <w:ind w:firstLine="1276"/>
        <w:jc w:val="both"/>
        <w:rPr>
          <w:color w:val="000000"/>
          <w:szCs w:val="24"/>
          <w:lang w:eastAsia="lt-LT"/>
        </w:rPr>
      </w:pPr>
      <w:r>
        <w:rPr>
          <w:color w:val="000000"/>
          <w:szCs w:val="24"/>
          <w:lang w:eastAsia="lt-LT"/>
        </w:rPr>
        <w:t>5</w:t>
      </w:r>
      <w:r w:rsidR="00ED3946">
        <w:rPr>
          <w:color w:val="000000"/>
          <w:szCs w:val="24"/>
          <w:lang w:eastAsia="lt-LT"/>
        </w:rPr>
        <w:t>1</w:t>
      </w:r>
      <w:r w:rsidR="000748EE" w:rsidRPr="000748EE">
        <w:rPr>
          <w:color w:val="000000"/>
          <w:szCs w:val="24"/>
          <w:lang w:eastAsia="lt-LT"/>
        </w:rPr>
        <w:t>.</w:t>
      </w:r>
      <w:r w:rsidR="000748EE" w:rsidRPr="000748EE">
        <w:rPr>
          <w:color w:val="000000"/>
          <w:szCs w:val="24"/>
          <w:lang w:eastAsia="lt-LT"/>
        </w:rPr>
        <w:tab/>
        <w:t xml:space="preserve">Tėvų taryba savo veiklą grindžia </w:t>
      </w:r>
      <w:r w:rsidR="00A11F26" w:rsidRPr="00F117F1">
        <w:rPr>
          <w:szCs w:val="24"/>
          <w:lang w:eastAsia="lt-LT"/>
        </w:rPr>
        <w:t xml:space="preserve">Lietuvos Respublikos </w:t>
      </w:r>
      <w:r w:rsidR="000748EE" w:rsidRPr="000748EE">
        <w:rPr>
          <w:color w:val="000000"/>
          <w:szCs w:val="24"/>
          <w:lang w:eastAsia="lt-LT"/>
        </w:rPr>
        <w:t xml:space="preserve">Konstitucija, Lietuvos įstatymais, </w:t>
      </w:r>
      <w:r w:rsidR="000748EE">
        <w:rPr>
          <w:color w:val="000000"/>
          <w:szCs w:val="24"/>
          <w:lang w:eastAsia="lt-LT"/>
        </w:rPr>
        <w:t>Mokyklos</w:t>
      </w:r>
      <w:r w:rsidR="000748EE" w:rsidRPr="000748EE">
        <w:rPr>
          <w:color w:val="000000"/>
          <w:szCs w:val="24"/>
          <w:lang w:eastAsia="lt-LT"/>
        </w:rPr>
        <w:t xml:space="preserve"> nuostatais, kitais teisiniais aktais.</w:t>
      </w:r>
    </w:p>
    <w:p w14:paraId="6CB23158" w14:textId="32DE046D" w:rsidR="004C20FD" w:rsidRDefault="00ED3946" w:rsidP="002139E1">
      <w:pPr>
        <w:tabs>
          <w:tab w:val="num" w:pos="1620"/>
          <w:tab w:val="left" w:pos="1701"/>
          <w:tab w:val="left" w:pos="1985"/>
        </w:tabs>
        <w:spacing w:line="360" w:lineRule="auto"/>
        <w:ind w:firstLine="1276"/>
        <w:jc w:val="both"/>
        <w:rPr>
          <w:color w:val="000000"/>
          <w:szCs w:val="24"/>
          <w:lang w:eastAsia="lt-LT"/>
        </w:rPr>
      </w:pPr>
      <w:r>
        <w:rPr>
          <w:color w:val="000000"/>
          <w:szCs w:val="24"/>
          <w:lang w:eastAsia="lt-LT"/>
        </w:rPr>
        <w:t>52</w:t>
      </w:r>
      <w:r w:rsidR="004C20FD">
        <w:rPr>
          <w:color w:val="000000"/>
          <w:szCs w:val="24"/>
          <w:lang w:eastAsia="lt-LT"/>
        </w:rPr>
        <w:t xml:space="preserve">. </w:t>
      </w:r>
      <w:r w:rsidR="004C20FD" w:rsidRPr="004C20FD">
        <w:rPr>
          <w:color w:val="000000"/>
          <w:szCs w:val="24"/>
          <w:lang w:eastAsia="lt-LT"/>
        </w:rPr>
        <w:t>Tėvus į Mokyklos Tėvų tarybą siūlo tėvai klasių / grupių tėvų susirinkimų metu: tris atstovus nuo ikimokyklinio ugdymo grupių, po vieną – priešmokyklinio ugdymo grupės</w:t>
      </w:r>
      <w:r w:rsidR="00DC092A">
        <w:rPr>
          <w:color w:val="000000"/>
          <w:szCs w:val="24"/>
          <w:lang w:eastAsia="lt-LT"/>
        </w:rPr>
        <w:t xml:space="preserve"> </w:t>
      </w:r>
      <w:r w:rsidR="004C20FD" w:rsidRPr="004C20FD">
        <w:rPr>
          <w:color w:val="000000"/>
          <w:szCs w:val="24"/>
          <w:lang w:eastAsia="lt-LT"/>
        </w:rPr>
        <w:t>(-</w:t>
      </w:r>
      <w:proofErr w:type="spellStart"/>
      <w:r w:rsidR="004C20FD" w:rsidRPr="004C20FD">
        <w:rPr>
          <w:color w:val="000000"/>
          <w:szCs w:val="24"/>
          <w:lang w:eastAsia="lt-LT"/>
        </w:rPr>
        <w:t>ių</w:t>
      </w:r>
      <w:proofErr w:type="spellEnd"/>
      <w:r w:rsidR="004C20FD" w:rsidRPr="004C20FD">
        <w:rPr>
          <w:color w:val="000000"/>
          <w:szCs w:val="24"/>
          <w:lang w:eastAsia="lt-LT"/>
        </w:rPr>
        <w:t>) ir bendrojo ugdymo klasių.</w:t>
      </w:r>
    </w:p>
    <w:p w14:paraId="7DB8405C" w14:textId="2C370EA8" w:rsidR="001C5016" w:rsidRDefault="00ED3946" w:rsidP="002139E1">
      <w:pPr>
        <w:tabs>
          <w:tab w:val="num" w:pos="1620"/>
          <w:tab w:val="left" w:pos="1701"/>
          <w:tab w:val="left" w:pos="1985"/>
        </w:tabs>
        <w:spacing w:line="360" w:lineRule="auto"/>
        <w:ind w:firstLine="1276"/>
        <w:jc w:val="both"/>
        <w:rPr>
          <w:color w:val="000000"/>
          <w:szCs w:val="24"/>
          <w:lang w:eastAsia="lt-LT"/>
        </w:rPr>
      </w:pPr>
      <w:r>
        <w:rPr>
          <w:color w:val="000000"/>
          <w:szCs w:val="24"/>
          <w:lang w:eastAsia="lt-LT"/>
        </w:rPr>
        <w:t>53</w:t>
      </w:r>
      <w:r w:rsidR="001C5016">
        <w:rPr>
          <w:color w:val="000000"/>
          <w:szCs w:val="24"/>
          <w:lang w:eastAsia="lt-LT"/>
        </w:rPr>
        <w:t>. Tėvų taryba renkama 1</w:t>
      </w:r>
      <w:r w:rsidR="001C5016" w:rsidRPr="000748EE">
        <w:rPr>
          <w:color w:val="000000"/>
          <w:szCs w:val="24"/>
          <w:lang w:eastAsia="lt-LT"/>
        </w:rPr>
        <w:t xml:space="preserve"> metams.</w:t>
      </w:r>
      <w:r w:rsidR="00B85212" w:rsidRPr="00B85212">
        <w:rPr>
          <w:szCs w:val="24"/>
          <w:lang w:eastAsia="lt-LT"/>
        </w:rPr>
        <w:t xml:space="preserve"> </w:t>
      </w:r>
      <w:r w:rsidR="00B85212" w:rsidRPr="00B85212">
        <w:rPr>
          <w:color w:val="000000"/>
          <w:szCs w:val="24"/>
          <w:lang w:eastAsia="lt-LT"/>
        </w:rPr>
        <w:t xml:space="preserve">Nutrūkus </w:t>
      </w:r>
      <w:r w:rsidR="00B85212">
        <w:rPr>
          <w:color w:val="000000"/>
          <w:szCs w:val="24"/>
          <w:lang w:eastAsia="lt-LT"/>
        </w:rPr>
        <w:t>Tėvų</w:t>
      </w:r>
      <w:r w:rsidR="00B85212" w:rsidRPr="00B85212">
        <w:rPr>
          <w:color w:val="000000"/>
          <w:szCs w:val="24"/>
          <w:lang w:eastAsia="lt-LT"/>
        </w:rPr>
        <w:t xml:space="preserve"> tarybos nario įgaliojimams pirma laiko, jo vietą likusiam kadencijos laikotarpiui užima kitas narys, </w:t>
      </w:r>
      <w:r w:rsidR="00B85212">
        <w:rPr>
          <w:color w:val="000000"/>
          <w:szCs w:val="24"/>
          <w:lang w:eastAsia="lt-LT"/>
        </w:rPr>
        <w:t>išrinktas</w:t>
      </w:r>
      <w:r w:rsidR="00B85212" w:rsidRPr="00B85212">
        <w:rPr>
          <w:color w:val="000000"/>
          <w:szCs w:val="24"/>
          <w:lang w:eastAsia="lt-LT"/>
        </w:rPr>
        <w:t xml:space="preserve"> </w:t>
      </w:r>
      <w:r w:rsidR="00B85212">
        <w:rPr>
          <w:color w:val="000000"/>
          <w:szCs w:val="24"/>
          <w:lang w:eastAsia="lt-LT"/>
        </w:rPr>
        <w:t>tėvų / grupių tėvų susirinkimų metu</w:t>
      </w:r>
      <w:r w:rsidR="00B85212" w:rsidRPr="00B85212">
        <w:rPr>
          <w:color w:val="000000"/>
          <w:szCs w:val="24"/>
          <w:lang w:eastAsia="lt-LT"/>
        </w:rPr>
        <w:t>.</w:t>
      </w:r>
    </w:p>
    <w:p w14:paraId="24BA2B3F" w14:textId="40672BC5" w:rsidR="000748EE" w:rsidRDefault="00ED3946" w:rsidP="002139E1">
      <w:pPr>
        <w:tabs>
          <w:tab w:val="num" w:pos="1620"/>
          <w:tab w:val="left" w:pos="1701"/>
          <w:tab w:val="left" w:pos="1985"/>
        </w:tabs>
        <w:spacing w:line="360" w:lineRule="auto"/>
        <w:ind w:firstLine="1276"/>
        <w:jc w:val="both"/>
        <w:rPr>
          <w:color w:val="000000"/>
          <w:szCs w:val="24"/>
          <w:lang w:eastAsia="lt-LT"/>
        </w:rPr>
      </w:pPr>
      <w:r>
        <w:rPr>
          <w:color w:val="000000"/>
          <w:szCs w:val="24"/>
          <w:lang w:eastAsia="lt-LT"/>
        </w:rPr>
        <w:t>54</w:t>
      </w:r>
      <w:r w:rsidR="001C5016">
        <w:rPr>
          <w:color w:val="000000"/>
          <w:szCs w:val="24"/>
          <w:lang w:eastAsia="lt-LT"/>
        </w:rPr>
        <w:t xml:space="preserve">. </w:t>
      </w:r>
      <w:r w:rsidR="00DE203B">
        <w:rPr>
          <w:szCs w:val="24"/>
          <w:lang w:eastAsia="lt-LT"/>
        </w:rPr>
        <w:t>Tėvų</w:t>
      </w:r>
      <w:r w:rsidR="00DE203B" w:rsidRPr="00F54956">
        <w:rPr>
          <w:szCs w:val="24"/>
          <w:lang w:eastAsia="lt-LT"/>
        </w:rPr>
        <w:t xml:space="preserve"> tarybos posėdžiai šaukiami </w:t>
      </w:r>
      <w:r w:rsidR="00DE203B">
        <w:rPr>
          <w:szCs w:val="24"/>
          <w:lang w:eastAsia="lt-LT"/>
        </w:rPr>
        <w:t>e</w:t>
      </w:r>
      <w:r w:rsidR="00DE203B" w:rsidRPr="00F54956">
        <w:rPr>
          <w:szCs w:val="24"/>
          <w:lang w:eastAsia="lt-LT"/>
        </w:rPr>
        <w:t>sant reikalui</w:t>
      </w:r>
      <w:r w:rsidR="00DE203B">
        <w:rPr>
          <w:szCs w:val="24"/>
          <w:lang w:eastAsia="lt-LT"/>
        </w:rPr>
        <w:t xml:space="preserve"> (iškilus poreikiui </w:t>
      </w:r>
      <w:r w:rsidR="00DE203B" w:rsidRPr="00F54956">
        <w:t>atstovau</w:t>
      </w:r>
      <w:r w:rsidR="00DE203B">
        <w:t xml:space="preserve">ti </w:t>
      </w:r>
      <w:r w:rsidR="00DE203B" w:rsidRPr="00F54956">
        <w:t>tėvų interesus bei spr</w:t>
      </w:r>
      <w:r w:rsidR="00DE203B">
        <w:t xml:space="preserve">ęsti </w:t>
      </w:r>
      <w:r w:rsidR="00DE203B" w:rsidRPr="00F54956">
        <w:t>tėvams aktualias problemas</w:t>
      </w:r>
      <w:r w:rsidR="00DE203B">
        <w:t>)</w:t>
      </w:r>
      <w:r w:rsidR="00DE203B" w:rsidRPr="00F54956">
        <w:rPr>
          <w:szCs w:val="24"/>
          <w:lang w:eastAsia="lt-LT"/>
        </w:rPr>
        <w:t xml:space="preserve">. </w:t>
      </w:r>
      <w:r w:rsidR="001C5016" w:rsidRPr="001C5016">
        <w:rPr>
          <w:color w:val="000000"/>
          <w:szCs w:val="24"/>
          <w:lang w:eastAsia="lt-LT"/>
        </w:rPr>
        <w:t xml:space="preserve">Posėdis yra teisėtas, jei jame dalyvauja ne mažiau kaip du trečdaliai narių. Nutarimai priimami dalyvaujančiųjų balsų dauguma. Jei balsai pasiskirsto po lygiai, sprendimą lemia </w:t>
      </w:r>
      <w:r w:rsidR="00824889">
        <w:rPr>
          <w:color w:val="000000"/>
          <w:szCs w:val="24"/>
          <w:lang w:eastAsia="lt-LT"/>
        </w:rPr>
        <w:t>Tėvų t</w:t>
      </w:r>
      <w:r w:rsidR="001C5016" w:rsidRPr="001C5016">
        <w:rPr>
          <w:color w:val="000000"/>
          <w:szCs w:val="24"/>
          <w:lang w:eastAsia="lt-LT"/>
        </w:rPr>
        <w:t xml:space="preserve">arybos pirmininko balsas. Esant reikalui, gali būti sušauktas neeilinis </w:t>
      </w:r>
      <w:r w:rsidR="00824889">
        <w:rPr>
          <w:color w:val="000000"/>
          <w:szCs w:val="24"/>
          <w:lang w:eastAsia="lt-LT"/>
        </w:rPr>
        <w:t>Tėvų t</w:t>
      </w:r>
      <w:r w:rsidR="001C5016" w:rsidRPr="001C5016">
        <w:rPr>
          <w:color w:val="000000"/>
          <w:szCs w:val="24"/>
          <w:lang w:eastAsia="lt-LT"/>
        </w:rPr>
        <w:t>arybos posėdis.</w:t>
      </w:r>
    </w:p>
    <w:p w14:paraId="3043F2A6" w14:textId="1E03567E" w:rsidR="004C20FD" w:rsidRPr="004C20FD" w:rsidRDefault="00ED3946" w:rsidP="002139E1">
      <w:pPr>
        <w:tabs>
          <w:tab w:val="num" w:pos="1620"/>
          <w:tab w:val="left" w:pos="1701"/>
          <w:tab w:val="left" w:pos="1985"/>
        </w:tabs>
        <w:spacing w:line="360" w:lineRule="auto"/>
        <w:ind w:firstLine="1276"/>
        <w:jc w:val="both"/>
        <w:rPr>
          <w:color w:val="000000"/>
          <w:szCs w:val="24"/>
          <w:lang w:eastAsia="lt-LT"/>
        </w:rPr>
      </w:pPr>
      <w:r>
        <w:rPr>
          <w:color w:val="000000"/>
          <w:szCs w:val="24"/>
          <w:lang w:eastAsia="lt-LT"/>
        </w:rPr>
        <w:t>55</w:t>
      </w:r>
      <w:r w:rsidR="004C20FD">
        <w:rPr>
          <w:color w:val="000000"/>
          <w:szCs w:val="24"/>
          <w:lang w:eastAsia="lt-LT"/>
        </w:rPr>
        <w:t xml:space="preserve">. </w:t>
      </w:r>
      <w:r w:rsidR="00824889">
        <w:rPr>
          <w:color w:val="000000"/>
          <w:szCs w:val="24"/>
          <w:lang w:eastAsia="lt-LT"/>
        </w:rPr>
        <w:t>Tėvų t</w:t>
      </w:r>
      <w:r w:rsidR="004C20FD" w:rsidRPr="004C20FD">
        <w:rPr>
          <w:color w:val="000000"/>
          <w:szCs w:val="24"/>
          <w:lang w:eastAsia="lt-LT"/>
        </w:rPr>
        <w:t xml:space="preserve">arybos nariai atviru balsavimu </w:t>
      </w:r>
      <w:r w:rsidR="00824889">
        <w:rPr>
          <w:color w:val="000000"/>
          <w:szCs w:val="24"/>
          <w:lang w:eastAsia="lt-LT"/>
        </w:rPr>
        <w:t>Tėvų t</w:t>
      </w:r>
      <w:r w:rsidR="004C20FD" w:rsidRPr="004C20FD">
        <w:rPr>
          <w:color w:val="000000"/>
          <w:szCs w:val="24"/>
          <w:lang w:eastAsia="lt-LT"/>
        </w:rPr>
        <w:t xml:space="preserve">arybos posėdyje išrenka </w:t>
      </w:r>
      <w:r w:rsidR="00824889">
        <w:rPr>
          <w:color w:val="000000"/>
          <w:szCs w:val="24"/>
          <w:lang w:eastAsia="lt-LT"/>
        </w:rPr>
        <w:t>Tėvų t</w:t>
      </w:r>
      <w:r w:rsidR="004C20FD" w:rsidRPr="004C20FD">
        <w:rPr>
          <w:color w:val="000000"/>
          <w:szCs w:val="24"/>
          <w:lang w:eastAsia="lt-LT"/>
        </w:rPr>
        <w:t xml:space="preserve">arybos pirmininką ir sekretorių. </w:t>
      </w:r>
      <w:r w:rsidR="00824889">
        <w:rPr>
          <w:color w:val="000000"/>
          <w:szCs w:val="24"/>
          <w:lang w:eastAsia="lt-LT"/>
        </w:rPr>
        <w:t>Tėvų t</w:t>
      </w:r>
      <w:r w:rsidR="004C20FD" w:rsidRPr="004C20FD">
        <w:rPr>
          <w:color w:val="000000"/>
          <w:szCs w:val="24"/>
          <w:lang w:eastAsia="lt-LT"/>
        </w:rPr>
        <w:t xml:space="preserve">arybos pirmininkas organizuoja </w:t>
      </w:r>
      <w:r w:rsidR="00824889">
        <w:rPr>
          <w:color w:val="000000"/>
          <w:szCs w:val="24"/>
          <w:lang w:eastAsia="lt-LT"/>
        </w:rPr>
        <w:t>Tėvų t</w:t>
      </w:r>
      <w:r w:rsidR="004C20FD" w:rsidRPr="004C20FD">
        <w:rPr>
          <w:color w:val="000000"/>
          <w:szCs w:val="24"/>
          <w:lang w:eastAsia="lt-LT"/>
        </w:rPr>
        <w:t xml:space="preserve">arybos veiklą. Naujai išrinktos </w:t>
      </w:r>
      <w:r w:rsidR="00824889">
        <w:rPr>
          <w:color w:val="000000"/>
          <w:szCs w:val="24"/>
          <w:lang w:eastAsia="lt-LT"/>
        </w:rPr>
        <w:t>Tėvų t</w:t>
      </w:r>
      <w:r w:rsidR="004C20FD" w:rsidRPr="004C20FD">
        <w:rPr>
          <w:color w:val="000000"/>
          <w:szCs w:val="24"/>
          <w:lang w:eastAsia="lt-LT"/>
        </w:rPr>
        <w:t xml:space="preserve">arybos pirmąjį posėdį kviečia senosios </w:t>
      </w:r>
      <w:r w:rsidR="00824889">
        <w:rPr>
          <w:color w:val="000000"/>
          <w:szCs w:val="24"/>
          <w:lang w:eastAsia="lt-LT"/>
        </w:rPr>
        <w:t>Tėvų t</w:t>
      </w:r>
      <w:r w:rsidR="004C20FD" w:rsidRPr="004C20FD">
        <w:rPr>
          <w:color w:val="000000"/>
          <w:szCs w:val="24"/>
          <w:lang w:eastAsia="lt-LT"/>
        </w:rPr>
        <w:t xml:space="preserve">arybos pirmininkas. </w:t>
      </w:r>
    </w:p>
    <w:p w14:paraId="2A6052A4" w14:textId="0A8F9D40" w:rsidR="00DC0CFC" w:rsidRDefault="00ED3946" w:rsidP="002139E1">
      <w:pPr>
        <w:tabs>
          <w:tab w:val="num" w:pos="1620"/>
          <w:tab w:val="left" w:pos="1701"/>
          <w:tab w:val="left" w:pos="1985"/>
        </w:tabs>
        <w:spacing w:line="360" w:lineRule="auto"/>
        <w:ind w:firstLine="1276"/>
        <w:jc w:val="both"/>
        <w:rPr>
          <w:color w:val="000000"/>
          <w:szCs w:val="24"/>
          <w:lang w:eastAsia="lt-LT"/>
        </w:rPr>
      </w:pPr>
      <w:r>
        <w:rPr>
          <w:color w:val="000000"/>
          <w:szCs w:val="24"/>
          <w:lang w:eastAsia="lt-LT"/>
        </w:rPr>
        <w:t>56</w:t>
      </w:r>
      <w:r w:rsidR="00A1288A">
        <w:rPr>
          <w:color w:val="000000"/>
          <w:szCs w:val="24"/>
          <w:lang w:eastAsia="lt-LT"/>
        </w:rPr>
        <w:t xml:space="preserve">. </w:t>
      </w:r>
      <w:r w:rsidR="00A1288A" w:rsidRPr="00A1288A">
        <w:rPr>
          <w:color w:val="000000"/>
          <w:szCs w:val="24"/>
          <w:lang w:eastAsia="lt-LT"/>
        </w:rPr>
        <w:t xml:space="preserve">Mokyklos tarybos, Mokytojų tarybos, </w:t>
      </w:r>
      <w:r w:rsidR="00365AEC">
        <w:rPr>
          <w:color w:val="000000"/>
          <w:szCs w:val="24"/>
          <w:lang w:eastAsia="lt-LT"/>
        </w:rPr>
        <w:t xml:space="preserve">Tėvų tarybos </w:t>
      </w:r>
      <w:r w:rsidR="00A1288A" w:rsidRPr="00A1288A">
        <w:rPr>
          <w:color w:val="000000"/>
          <w:szCs w:val="24"/>
          <w:lang w:eastAsia="lt-LT"/>
        </w:rPr>
        <w:t xml:space="preserve">veiklą reglamentuoja Mokyklos nuostatai, kiti teisės aktai. </w:t>
      </w:r>
    </w:p>
    <w:p w14:paraId="2E967C58" w14:textId="4E6A2FAE" w:rsidR="00A1288A" w:rsidRDefault="00ED3946" w:rsidP="002139E1">
      <w:pPr>
        <w:tabs>
          <w:tab w:val="num" w:pos="1620"/>
          <w:tab w:val="left" w:pos="1701"/>
          <w:tab w:val="left" w:pos="1985"/>
        </w:tabs>
        <w:spacing w:line="360" w:lineRule="auto"/>
        <w:ind w:firstLine="1276"/>
        <w:jc w:val="both"/>
        <w:rPr>
          <w:color w:val="000000"/>
          <w:szCs w:val="24"/>
          <w:lang w:eastAsia="lt-LT"/>
        </w:rPr>
      </w:pPr>
      <w:r>
        <w:rPr>
          <w:color w:val="000000"/>
          <w:szCs w:val="24"/>
          <w:lang w:eastAsia="lt-LT"/>
        </w:rPr>
        <w:t>57</w:t>
      </w:r>
      <w:r w:rsidR="00DC0CFC" w:rsidRPr="00DC0CFC">
        <w:rPr>
          <w:color w:val="000000"/>
          <w:szCs w:val="24"/>
          <w:lang w:eastAsia="lt-LT"/>
        </w:rPr>
        <w:t>.</w:t>
      </w:r>
      <w:r w:rsidR="00DC0CFC">
        <w:rPr>
          <w:color w:val="000000"/>
          <w:szCs w:val="24"/>
          <w:lang w:eastAsia="lt-LT"/>
        </w:rPr>
        <w:t xml:space="preserve"> </w:t>
      </w:r>
      <w:r w:rsidR="00A1288A" w:rsidRPr="00A1288A">
        <w:rPr>
          <w:color w:val="000000"/>
          <w:szCs w:val="24"/>
          <w:lang w:eastAsia="lt-LT"/>
        </w:rPr>
        <w:t>Savivaldos institucijų sprendimai protokoluojami, protokolai saugomi teisės aktų nustatyta tvarka.</w:t>
      </w:r>
    </w:p>
    <w:p w14:paraId="0148E7C8" w14:textId="77777777" w:rsidR="006D45D3" w:rsidRDefault="00F90D16" w:rsidP="0024266C">
      <w:pPr>
        <w:widowControl w:val="0"/>
        <w:jc w:val="center"/>
        <w:rPr>
          <w:b/>
          <w:color w:val="000000"/>
          <w:szCs w:val="24"/>
        </w:rPr>
      </w:pPr>
      <w:r>
        <w:rPr>
          <w:b/>
          <w:color w:val="000000"/>
          <w:szCs w:val="24"/>
        </w:rPr>
        <w:t>VI SKYRIUS</w:t>
      </w:r>
    </w:p>
    <w:p w14:paraId="64F09ED9" w14:textId="77777777" w:rsidR="006D45D3" w:rsidRDefault="00F90D16">
      <w:pPr>
        <w:widowControl w:val="0"/>
        <w:tabs>
          <w:tab w:val="left" w:pos="1247"/>
        </w:tabs>
        <w:jc w:val="center"/>
        <w:rPr>
          <w:b/>
          <w:color w:val="000000"/>
          <w:szCs w:val="24"/>
        </w:rPr>
      </w:pPr>
      <w:r>
        <w:rPr>
          <w:b/>
          <w:color w:val="000000"/>
          <w:szCs w:val="24"/>
        </w:rPr>
        <w:t>DARBUOTOJŲ PRIĖMIMAS Į DARBĄ, JŲ DARBO APMOKĖJIMO TVARKA IR ATESTACIJA</w:t>
      </w:r>
    </w:p>
    <w:p w14:paraId="7E0AD7B3" w14:textId="77777777" w:rsidR="006D45D3" w:rsidRDefault="006D45D3">
      <w:pPr>
        <w:widowControl w:val="0"/>
        <w:tabs>
          <w:tab w:val="left" w:pos="1247"/>
        </w:tabs>
        <w:spacing w:line="360" w:lineRule="auto"/>
        <w:jc w:val="center"/>
        <w:rPr>
          <w:b/>
          <w:color w:val="000000"/>
          <w:szCs w:val="24"/>
        </w:rPr>
      </w:pPr>
    </w:p>
    <w:p w14:paraId="0101F6C7" w14:textId="47E87395" w:rsidR="00A1288A" w:rsidRPr="00A1288A" w:rsidRDefault="00DC0CFC" w:rsidP="00A1288A">
      <w:pPr>
        <w:tabs>
          <w:tab w:val="left" w:pos="1247"/>
          <w:tab w:val="num" w:pos="1620"/>
          <w:tab w:val="left" w:pos="1701"/>
        </w:tabs>
        <w:spacing w:line="360" w:lineRule="auto"/>
        <w:ind w:firstLine="1276"/>
        <w:jc w:val="both"/>
        <w:rPr>
          <w:color w:val="000000"/>
          <w:szCs w:val="24"/>
        </w:rPr>
      </w:pPr>
      <w:r>
        <w:rPr>
          <w:color w:val="000000"/>
          <w:szCs w:val="24"/>
        </w:rPr>
        <w:t>5</w:t>
      </w:r>
      <w:r w:rsidR="00ED3946">
        <w:rPr>
          <w:color w:val="000000"/>
          <w:szCs w:val="24"/>
        </w:rPr>
        <w:t>8</w:t>
      </w:r>
      <w:r w:rsidR="00F90D16">
        <w:rPr>
          <w:color w:val="000000"/>
          <w:szCs w:val="24"/>
        </w:rPr>
        <w:t xml:space="preserve">. </w:t>
      </w:r>
      <w:r w:rsidR="00A1288A" w:rsidRPr="00A1288A">
        <w:rPr>
          <w:color w:val="000000"/>
          <w:szCs w:val="24"/>
        </w:rPr>
        <w:t>Mokyklos darbuotojus priima į darbą ir atleidžia iš darbo Mokyklos direktorius Lietuvos Respublikos darbo kodekso ir kitų teisės aktų nustatyta tvarka.</w:t>
      </w:r>
    </w:p>
    <w:p w14:paraId="4364D070" w14:textId="0F331E38" w:rsidR="00A1288A" w:rsidRPr="00A1288A" w:rsidRDefault="00A1288A" w:rsidP="00A1288A">
      <w:pPr>
        <w:tabs>
          <w:tab w:val="left" w:pos="1247"/>
          <w:tab w:val="num" w:pos="1620"/>
          <w:tab w:val="left" w:pos="1701"/>
        </w:tabs>
        <w:spacing w:line="360" w:lineRule="auto"/>
        <w:ind w:firstLine="1276"/>
        <w:jc w:val="both"/>
        <w:rPr>
          <w:color w:val="000000"/>
          <w:szCs w:val="24"/>
        </w:rPr>
      </w:pPr>
      <w:r w:rsidRPr="00A1288A">
        <w:rPr>
          <w:color w:val="000000"/>
          <w:szCs w:val="24"/>
        </w:rPr>
        <w:lastRenderedPageBreak/>
        <w:t>5</w:t>
      </w:r>
      <w:r w:rsidR="00ED3946">
        <w:rPr>
          <w:color w:val="000000"/>
          <w:szCs w:val="24"/>
        </w:rPr>
        <w:t>9</w:t>
      </w:r>
      <w:r w:rsidRPr="00A1288A">
        <w:rPr>
          <w:color w:val="000000"/>
          <w:szCs w:val="24"/>
        </w:rPr>
        <w:t>. Darbuotojų darbo užmokestis nustatomas vadovaujantis Lietuvos Respublikos biudžetinių įstaigų darbuotojų darbo apmokėjimo ir komisijų narių atlygio už darbą įstatymo nustatyta tvarka ir kitais teisės aktais. Mokytojo, švietimo pagalbos specialisto darbo užmokestis priklauso nuo išsilavinimo, pedagoginio stažo, kvalifikacinės kategorijos ir veiklos sudėtingumo.</w:t>
      </w:r>
    </w:p>
    <w:p w14:paraId="0D9D2F9C" w14:textId="102E017B"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60</w:t>
      </w:r>
      <w:r w:rsidR="00A1288A" w:rsidRPr="00A1288A">
        <w:rPr>
          <w:color w:val="000000"/>
          <w:szCs w:val="24"/>
        </w:rPr>
        <w:t>. Mokytojų ir švietimo pagalbą mokiniui teikiančių specialistų atestacija vykdoma Lietuvos Respublikos švietimo, mokslo ir sporto ministro nustatyta tvarka. Mokyklos vadovai ir pedagoginiai darbuotojai kvalifikaciją tobulina Lietuvos Respublikos švietimo, mokslo ir sporto ministro nustatyta tvarka.</w:t>
      </w:r>
    </w:p>
    <w:p w14:paraId="62382739" w14:textId="274ED9F8"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61</w:t>
      </w:r>
      <w:r w:rsidR="00A1288A" w:rsidRPr="00A1288A">
        <w:rPr>
          <w:color w:val="000000"/>
          <w:szCs w:val="24"/>
        </w:rPr>
        <w:t>. Mokyklos direktoriaus, direktoriaus pavaduotojo ugdymui kasmetinis veiklos vertinimas vykdomas Lietuvos Respublikos švietimo, mokslo ir sporto ministro nustatyta tvarka.</w:t>
      </w:r>
    </w:p>
    <w:p w14:paraId="1F458E59" w14:textId="77777777" w:rsidR="00A1288A" w:rsidRDefault="00A1288A" w:rsidP="00A1288A">
      <w:pPr>
        <w:tabs>
          <w:tab w:val="left" w:pos="1247"/>
          <w:tab w:val="num" w:pos="1620"/>
          <w:tab w:val="left" w:pos="1701"/>
        </w:tabs>
        <w:spacing w:line="360" w:lineRule="auto"/>
        <w:ind w:firstLine="1276"/>
        <w:jc w:val="both"/>
        <w:rPr>
          <w:b/>
          <w:color w:val="000000"/>
          <w:szCs w:val="24"/>
        </w:rPr>
      </w:pPr>
    </w:p>
    <w:p w14:paraId="4A72C19A" w14:textId="77777777" w:rsidR="006D45D3" w:rsidRDefault="00F90D16" w:rsidP="0024266C">
      <w:pPr>
        <w:tabs>
          <w:tab w:val="left" w:pos="0"/>
        </w:tabs>
        <w:jc w:val="center"/>
        <w:rPr>
          <w:b/>
          <w:color w:val="000000"/>
          <w:szCs w:val="24"/>
        </w:rPr>
      </w:pPr>
      <w:r>
        <w:rPr>
          <w:b/>
          <w:color w:val="000000"/>
          <w:szCs w:val="24"/>
        </w:rPr>
        <w:t>VII SKYRIUS</w:t>
      </w:r>
    </w:p>
    <w:p w14:paraId="2F79FF8C" w14:textId="77777777" w:rsidR="006D45D3" w:rsidRDefault="00F90D16">
      <w:pPr>
        <w:widowControl w:val="0"/>
        <w:tabs>
          <w:tab w:val="left" w:pos="1247"/>
        </w:tabs>
        <w:jc w:val="center"/>
        <w:rPr>
          <w:b/>
          <w:color w:val="000000"/>
          <w:szCs w:val="24"/>
        </w:rPr>
      </w:pPr>
      <w:r>
        <w:rPr>
          <w:b/>
          <w:color w:val="000000"/>
          <w:szCs w:val="24"/>
        </w:rPr>
        <w:t>MOKYKLOS TURTAS, LĖŠOS, JŲ NAUDOJIMO TVARKA, FINANSINĖS VEIKLOS KONTROLĖ IR MOKYKLOS VEIKLOS PRIEŽIŪRA</w:t>
      </w:r>
    </w:p>
    <w:p w14:paraId="764D6616" w14:textId="77777777" w:rsidR="006D45D3" w:rsidRDefault="006D45D3">
      <w:pPr>
        <w:widowControl w:val="0"/>
        <w:tabs>
          <w:tab w:val="left" w:pos="1247"/>
        </w:tabs>
        <w:spacing w:line="360" w:lineRule="auto"/>
        <w:jc w:val="both"/>
        <w:rPr>
          <w:b/>
          <w:color w:val="000000"/>
          <w:szCs w:val="24"/>
        </w:rPr>
      </w:pPr>
    </w:p>
    <w:p w14:paraId="12525E18" w14:textId="00945CE6"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62</w:t>
      </w:r>
      <w:r w:rsidR="00F90D16">
        <w:rPr>
          <w:color w:val="000000"/>
          <w:szCs w:val="24"/>
        </w:rPr>
        <w:t xml:space="preserve">. </w:t>
      </w:r>
      <w:r w:rsidR="00A1288A" w:rsidRPr="00A1288A">
        <w:rPr>
          <w:color w:val="000000"/>
          <w:szCs w:val="24"/>
        </w:rPr>
        <w:t>Mokykla valdo patikėjimo teise perduotą Savivaldybės turtą, naudoja ir disponuoja juo pagal įstatymus Kupiškio rajono savivaldybės tarybos sprendimų nustatyta tvarka.</w:t>
      </w:r>
    </w:p>
    <w:p w14:paraId="7CF07B2F" w14:textId="2855B770"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63</w:t>
      </w:r>
      <w:r w:rsidR="00A1288A" w:rsidRPr="00A1288A">
        <w:rPr>
          <w:color w:val="000000"/>
          <w:szCs w:val="24"/>
        </w:rPr>
        <w:t>. Mokykla turi banko sąskaitas: biudžeto lėšų, pavedimų lėšų, pajamų įmokų lėšų, projektinių lėšų.</w:t>
      </w:r>
    </w:p>
    <w:p w14:paraId="30B2AA51" w14:textId="04AB88BD"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64</w:t>
      </w:r>
      <w:r w:rsidR="00A1288A" w:rsidRPr="00A1288A">
        <w:rPr>
          <w:color w:val="000000"/>
          <w:szCs w:val="24"/>
        </w:rPr>
        <w:t xml:space="preserve">. Mokyklos lėšų šaltiniai: </w:t>
      </w:r>
    </w:p>
    <w:p w14:paraId="513CC329" w14:textId="74F6711F"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64</w:t>
      </w:r>
      <w:r w:rsidR="00A1288A" w:rsidRPr="00A1288A">
        <w:rPr>
          <w:color w:val="000000"/>
          <w:szCs w:val="24"/>
        </w:rPr>
        <w:t>.1. valstybės biudžeto specialiųjų tikslinių dotacijų Savivaldybės biudžetui skirtos lėšos ir Kupiškio rajono savivaldybės biudžeto lėšos, skiriamos pagal patvirtintas sąmatas;</w:t>
      </w:r>
    </w:p>
    <w:p w14:paraId="2317DEA7" w14:textId="20A74262" w:rsidR="00A1288A" w:rsidRPr="00A1288A" w:rsidRDefault="002139E1" w:rsidP="00A1288A">
      <w:pPr>
        <w:tabs>
          <w:tab w:val="left" w:pos="1247"/>
          <w:tab w:val="num" w:pos="1620"/>
          <w:tab w:val="left" w:pos="1701"/>
        </w:tabs>
        <w:spacing w:line="360" w:lineRule="auto"/>
        <w:ind w:firstLine="1276"/>
        <w:jc w:val="both"/>
        <w:rPr>
          <w:color w:val="000000"/>
          <w:szCs w:val="24"/>
        </w:rPr>
      </w:pPr>
      <w:r>
        <w:rPr>
          <w:color w:val="000000"/>
          <w:szCs w:val="24"/>
        </w:rPr>
        <w:t>6</w:t>
      </w:r>
      <w:r w:rsidR="00ED3946">
        <w:rPr>
          <w:color w:val="000000"/>
          <w:szCs w:val="24"/>
        </w:rPr>
        <w:t>4</w:t>
      </w:r>
      <w:r w:rsidR="00A1288A" w:rsidRPr="00A1288A">
        <w:rPr>
          <w:color w:val="000000"/>
          <w:szCs w:val="24"/>
        </w:rPr>
        <w:t>.2. pajamos už teikiamas mokamas paslaugas;</w:t>
      </w:r>
    </w:p>
    <w:p w14:paraId="65C56F94" w14:textId="161CD419"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64</w:t>
      </w:r>
      <w:r w:rsidR="00A1288A" w:rsidRPr="00A1288A">
        <w:rPr>
          <w:color w:val="000000"/>
          <w:szCs w:val="24"/>
        </w:rPr>
        <w:t>.3. fondų, organizacijų, kitų juridinių ir fizinių asmenų dovanotos ar kitaip teisėtais būdais perduotos lėšos, tikslinės paskirties lėšos pagal pavedimus;</w:t>
      </w:r>
    </w:p>
    <w:p w14:paraId="62566278" w14:textId="0FF841B3"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64</w:t>
      </w:r>
      <w:r w:rsidR="00A1288A" w:rsidRPr="00A1288A">
        <w:rPr>
          <w:color w:val="000000"/>
          <w:szCs w:val="24"/>
        </w:rPr>
        <w:t>.4. Europos Sąjungos lėšos;</w:t>
      </w:r>
    </w:p>
    <w:p w14:paraId="270C9067" w14:textId="08C66EC7"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64</w:t>
      </w:r>
      <w:r w:rsidR="00A1288A" w:rsidRPr="00A1288A">
        <w:rPr>
          <w:color w:val="000000"/>
          <w:szCs w:val="24"/>
        </w:rPr>
        <w:t xml:space="preserve">.5. kitos teisėtu būdu įgytos lėšos. </w:t>
      </w:r>
    </w:p>
    <w:p w14:paraId="280C8E18" w14:textId="34FA1D8E"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65</w:t>
      </w:r>
      <w:r w:rsidR="00A1288A" w:rsidRPr="00A1288A">
        <w:rPr>
          <w:color w:val="000000"/>
          <w:szCs w:val="24"/>
        </w:rPr>
        <w:t>. Mokykla yra paramos gavėjas. Paramos lėšos naudojamos įstatymų nustatyta tvarka.</w:t>
      </w:r>
    </w:p>
    <w:p w14:paraId="04B3FDEC" w14:textId="1CBEAA7C" w:rsidR="00A1288A" w:rsidRPr="00A1288A" w:rsidRDefault="00ED3946" w:rsidP="00A1288A">
      <w:pPr>
        <w:tabs>
          <w:tab w:val="left" w:pos="1247"/>
          <w:tab w:val="num" w:pos="1620"/>
          <w:tab w:val="left" w:pos="1701"/>
        </w:tabs>
        <w:spacing w:line="360" w:lineRule="auto"/>
        <w:ind w:firstLine="1276"/>
        <w:jc w:val="both"/>
        <w:rPr>
          <w:color w:val="000000"/>
          <w:szCs w:val="24"/>
        </w:rPr>
      </w:pPr>
      <w:r>
        <w:rPr>
          <w:color w:val="000000"/>
          <w:szCs w:val="24"/>
        </w:rPr>
        <w:t>66</w:t>
      </w:r>
      <w:r w:rsidR="00A1288A" w:rsidRPr="00A1288A">
        <w:rPr>
          <w:color w:val="000000"/>
          <w:szCs w:val="24"/>
        </w:rPr>
        <w:t>. Mokyklos lėšos naudojamos teisės aktų nustatyta tvarka.</w:t>
      </w:r>
    </w:p>
    <w:p w14:paraId="0820F9FD" w14:textId="48ECFF9D" w:rsidR="00A1288A" w:rsidRPr="00A1288A" w:rsidRDefault="00DC0CFC" w:rsidP="00A1288A">
      <w:pPr>
        <w:tabs>
          <w:tab w:val="left" w:pos="1247"/>
          <w:tab w:val="num" w:pos="1620"/>
          <w:tab w:val="left" w:pos="1701"/>
        </w:tabs>
        <w:spacing w:line="360" w:lineRule="auto"/>
        <w:ind w:firstLine="1276"/>
        <w:jc w:val="both"/>
        <w:rPr>
          <w:color w:val="000000"/>
          <w:szCs w:val="24"/>
        </w:rPr>
      </w:pPr>
      <w:r>
        <w:rPr>
          <w:color w:val="000000"/>
          <w:szCs w:val="24"/>
        </w:rPr>
        <w:t>6</w:t>
      </w:r>
      <w:r w:rsidR="00ED3946">
        <w:rPr>
          <w:color w:val="000000"/>
          <w:szCs w:val="24"/>
        </w:rPr>
        <w:t>7</w:t>
      </w:r>
      <w:r w:rsidR="00A1288A" w:rsidRPr="00A1288A">
        <w:rPr>
          <w:color w:val="000000"/>
          <w:szCs w:val="24"/>
        </w:rPr>
        <w:t>. Mokykla finansinę apskaitą organizuoja ir finansinę atskaitomybę tvarko teisės aktų nustatyta tvarka. Mokyklos finansinę apskaitą vykdo Kupiškio rajono savivaldybės administracijos Savivaldybės įstaigų apskaitos tarnyba.</w:t>
      </w:r>
    </w:p>
    <w:p w14:paraId="74231BAD" w14:textId="59D9D016" w:rsidR="00A1288A" w:rsidRPr="00A1288A" w:rsidRDefault="00365AEC" w:rsidP="00A1288A">
      <w:pPr>
        <w:tabs>
          <w:tab w:val="left" w:pos="1247"/>
          <w:tab w:val="num" w:pos="1620"/>
          <w:tab w:val="left" w:pos="1701"/>
        </w:tabs>
        <w:spacing w:line="360" w:lineRule="auto"/>
        <w:ind w:firstLine="1276"/>
        <w:jc w:val="both"/>
        <w:rPr>
          <w:color w:val="000000"/>
          <w:szCs w:val="24"/>
        </w:rPr>
      </w:pPr>
      <w:r>
        <w:rPr>
          <w:color w:val="000000"/>
          <w:szCs w:val="24"/>
        </w:rPr>
        <w:t>6</w:t>
      </w:r>
      <w:r w:rsidR="00ED3946">
        <w:rPr>
          <w:color w:val="000000"/>
          <w:szCs w:val="24"/>
        </w:rPr>
        <w:t>8</w:t>
      </w:r>
      <w:r w:rsidR="00A1288A" w:rsidRPr="00A1288A">
        <w:rPr>
          <w:color w:val="000000"/>
          <w:szCs w:val="24"/>
        </w:rPr>
        <w:t>. Mokyklos finansinė veikla kontroliuojama teisės aktų nustatyta tvarka.</w:t>
      </w:r>
    </w:p>
    <w:p w14:paraId="5AE69F3E" w14:textId="05C37429" w:rsidR="00A041E3" w:rsidRPr="00BE7B22" w:rsidRDefault="00A1288A" w:rsidP="00A1288A">
      <w:pPr>
        <w:tabs>
          <w:tab w:val="left" w:pos="1247"/>
          <w:tab w:val="num" w:pos="1620"/>
          <w:tab w:val="left" w:pos="1701"/>
        </w:tabs>
        <w:spacing w:line="360" w:lineRule="auto"/>
        <w:ind w:firstLine="1276"/>
        <w:jc w:val="both"/>
        <w:rPr>
          <w:color w:val="000000"/>
          <w:szCs w:val="24"/>
        </w:rPr>
      </w:pPr>
      <w:r w:rsidRPr="00A1288A">
        <w:rPr>
          <w:color w:val="000000"/>
          <w:szCs w:val="24"/>
        </w:rPr>
        <w:t>6</w:t>
      </w:r>
      <w:r w:rsidR="00ED3946">
        <w:rPr>
          <w:color w:val="000000"/>
          <w:szCs w:val="24"/>
        </w:rPr>
        <w:t>9</w:t>
      </w:r>
      <w:r w:rsidRPr="00A1288A">
        <w:rPr>
          <w:color w:val="000000"/>
          <w:szCs w:val="24"/>
        </w:rPr>
        <w:t>. Mokyklos veiklos priežiūrą teisės aktų nustatyta tvarka atlieka Kupiškio rajono savivaldybės vykdomoji institucija, prireikus pasitelkdama išorinius vertintojus.</w:t>
      </w:r>
    </w:p>
    <w:p w14:paraId="65CF886B" w14:textId="77777777" w:rsidR="006D45D3" w:rsidRDefault="00F90D16">
      <w:pPr>
        <w:widowControl w:val="0"/>
        <w:jc w:val="center"/>
        <w:rPr>
          <w:b/>
          <w:color w:val="000000"/>
          <w:szCs w:val="24"/>
        </w:rPr>
      </w:pPr>
      <w:r>
        <w:rPr>
          <w:b/>
          <w:color w:val="000000"/>
          <w:szCs w:val="24"/>
        </w:rPr>
        <w:lastRenderedPageBreak/>
        <w:t>VIII SKYRIUS</w:t>
      </w:r>
    </w:p>
    <w:p w14:paraId="65B16322" w14:textId="77777777" w:rsidR="006D45D3" w:rsidRDefault="00F90D16">
      <w:pPr>
        <w:widowControl w:val="0"/>
        <w:jc w:val="center"/>
        <w:rPr>
          <w:b/>
          <w:color w:val="000000"/>
          <w:szCs w:val="24"/>
        </w:rPr>
      </w:pPr>
      <w:r>
        <w:rPr>
          <w:b/>
          <w:color w:val="000000"/>
          <w:szCs w:val="24"/>
        </w:rPr>
        <w:t>BAIGIAMOSIOS NUOSTATOS</w:t>
      </w:r>
    </w:p>
    <w:p w14:paraId="61350FA1" w14:textId="77777777" w:rsidR="006D45D3" w:rsidRDefault="006D45D3">
      <w:pPr>
        <w:widowControl w:val="0"/>
        <w:tabs>
          <w:tab w:val="left" w:pos="1247"/>
        </w:tabs>
        <w:jc w:val="center"/>
        <w:rPr>
          <w:b/>
          <w:color w:val="000000"/>
          <w:szCs w:val="24"/>
        </w:rPr>
      </w:pPr>
    </w:p>
    <w:p w14:paraId="4BA56C21" w14:textId="2CBCA1DC" w:rsidR="006D45D3" w:rsidRDefault="00ED3946">
      <w:pPr>
        <w:tabs>
          <w:tab w:val="left" w:pos="1247"/>
          <w:tab w:val="num" w:pos="1620"/>
          <w:tab w:val="left" w:pos="1701"/>
        </w:tabs>
        <w:spacing w:line="360" w:lineRule="auto"/>
        <w:ind w:firstLine="1276"/>
        <w:jc w:val="both"/>
        <w:rPr>
          <w:color w:val="000000"/>
          <w:szCs w:val="24"/>
        </w:rPr>
      </w:pPr>
      <w:r>
        <w:rPr>
          <w:color w:val="000000"/>
          <w:szCs w:val="24"/>
        </w:rPr>
        <w:t>70</w:t>
      </w:r>
      <w:r w:rsidR="00F90D16">
        <w:rPr>
          <w:color w:val="000000"/>
          <w:szCs w:val="24"/>
        </w:rPr>
        <w:t xml:space="preserve">. Mokykla turi interneto svetainę www.ugdymocentrasvarpelis.lt, atitinkančią teisės aktų nustatytus reikalavimus. Joje skelbiama informacija visuomenei apie Mokyklos veiklą ir rezultatus. </w:t>
      </w:r>
    </w:p>
    <w:p w14:paraId="24320342" w14:textId="4A64B9A8" w:rsidR="00C66578" w:rsidRDefault="004C20FD">
      <w:pPr>
        <w:tabs>
          <w:tab w:val="left" w:pos="1247"/>
          <w:tab w:val="num" w:pos="1620"/>
          <w:tab w:val="left" w:pos="1701"/>
        </w:tabs>
        <w:spacing w:line="360" w:lineRule="auto"/>
        <w:ind w:firstLine="1276"/>
        <w:jc w:val="both"/>
        <w:rPr>
          <w:color w:val="000000"/>
          <w:szCs w:val="24"/>
        </w:rPr>
      </w:pPr>
      <w:r>
        <w:rPr>
          <w:color w:val="000000"/>
          <w:szCs w:val="24"/>
        </w:rPr>
        <w:t>7</w:t>
      </w:r>
      <w:r w:rsidR="00ED3946">
        <w:rPr>
          <w:color w:val="000000"/>
          <w:szCs w:val="24"/>
        </w:rPr>
        <w:t>1</w:t>
      </w:r>
      <w:r w:rsidR="00F90D16">
        <w:rPr>
          <w:color w:val="000000"/>
          <w:szCs w:val="24"/>
        </w:rPr>
        <w:t xml:space="preserve">. Pranešimus, kuriuos remiantis Nuostatais ar Lietuvos Respublikos teisės aktais reikia paskelbti viešai, Mokykla skelbia savo interneto svetainėje, vietinėje spaudoje. </w:t>
      </w:r>
    </w:p>
    <w:p w14:paraId="2DB3C994" w14:textId="1EBD53F3" w:rsidR="006D45D3" w:rsidRDefault="00ED3946">
      <w:pPr>
        <w:tabs>
          <w:tab w:val="left" w:pos="1247"/>
          <w:tab w:val="num" w:pos="1620"/>
          <w:tab w:val="left" w:pos="1701"/>
        </w:tabs>
        <w:spacing w:line="360" w:lineRule="auto"/>
        <w:ind w:firstLine="1276"/>
        <w:jc w:val="both"/>
        <w:rPr>
          <w:color w:val="000000"/>
          <w:szCs w:val="24"/>
        </w:rPr>
      </w:pPr>
      <w:r>
        <w:rPr>
          <w:color w:val="000000"/>
          <w:szCs w:val="24"/>
        </w:rPr>
        <w:t>72</w:t>
      </w:r>
      <w:r w:rsidR="00F90D16">
        <w:rPr>
          <w:color w:val="000000"/>
          <w:szCs w:val="24"/>
        </w:rPr>
        <w:t>. Mokyklos bendrabučio buveinė – Vytauto g. 26, LT-4</w:t>
      </w:r>
      <w:r w:rsidR="00C66578">
        <w:rPr>
          <w:color w:val="000000"/>
          <w:szCs w:val="24"/>
        </w:rPr>
        <w:t>0115 Kupiškis</w:t>
      </w:r>
      <w:r w:rsidR="00DC092A">
        <w:rPr>
          <w:color w:val="000000"/>
          <w:szCs w:val="24"/>
        </w:rPr>
        <w:t>:</w:t>
      </w:r>
    </w:p>
    <w:p w14:paraId="6548FAFF" w14:textId="22A59D54" w:rsidR="006D45D3" w:rsidRDefault="00ED3946">
      <w:pPr>
        <w:tabs>
          <w:tab w:val="left" w:pos="1247"/>
          <w:tab w:val="num" w:pos="1620"/>
          <w:tab w:val="left" w:pos="1701"/>
        </w:tabs>
        <w:spacing w:line="360" w:lineRule="auto"/>
        <w:ind w:firstLine="1276"/>
        <w:jc w:val="both"/>
        <w:rPr>
          <w:color w:val="000000"/>
          <w:szCs w:val="24"/>
        </w:rPr>
      </w:pPr>
      <w:r>
        <w:rPr>
          <w:color w:val="000000"/>
          <w:szCs w:val="24"/>
        </w:rPr>
        <w:t>72</w:t>
      </w:r>
      <w:r w:rsidR="00C66578">
        <w:rPr>
          <w:color w:val="000000"/>
          <w:szCs w:val="24"/>
        </w:rPr>
        <w:t>.1</w:t>
      </w:r>
      <w:r w:rsidR="00F90D16">
        <w:rPr>
          <w:color w:val="000000"/>
          <w:szCs w:val="24"/>
        </w:rPr>
        <w:t>. priėmimas į Mokyklos bendrabutį vykdomas vadovaujantis Kupiškio mokyklos „Varpelis“ priėmimo į bendrabutį tvarkos aprašu, patvirtintu direktoriaus 2020 m. gruodžio 31 d. įsakymu Nr. V-98 „Dėl Priėmimo į bendrabutį tvarkos aprašo patvirtinimo“.</w:t>
      </w:r>
    </w:p>
    <w:p w14:paraId="3BD1E65F" w14:textId="2E1A1F25" w:rsidR="006D45D3" w:rsidRDefault="00ED3946">
      <w:pPr>
        <w:tabs>
          <w:tab w:val="left" w:pos="1247"/>
          <w:tab w:val="num" w:pos="1620"/>
          <w:tab w:val="left" w:pos="1701"/>
        </w:tabs>
        <w:spacing w:line="360" w:lineRule="auto"/>
        <w:ind w:firstLine="1276"/>
        <w:jc w:val="both"/>
        <w:rPr>
          <w:color w:val="000000"/>
          <w:szCs w:val="24"/>
        </w:rPr>
      </w:pPr>
      <w:r>
        <w:rPr>
          <w:color w:val="000000"/>
          <w:szCs w:val="24"/>
        </w:rPr>
        <w:t>73</w:t>
      </w:r>
      <w:r w:rsidR="00F90D16">
        <w:rPr>
          <w:color w:val="000000"/>
          <w:szCs w:val="24"/>
        </w:rPr>
        <w:t xml:space="preserve">. Mokyklos nuostatus, jų pakeitimus, papildymus, pritarus Mokyklos tarybai, tvirtina Kupiškio rajono savivaldybės taryba. </w:t>
      </w:r>
    </w:p>
    <w:p w14:paraId="7E7FAD44" w14:textId="440C9050" w:rsidR="006D45D3" w:rsidRDefault="00A041E3">
      <w:pPr>
        <w:tabs>
          <w:tab w:val="left" w:pos="1247"/>
          <w:tab w:val="num" w:pos="1620"/>
          <w:tab w:val="left" w:pos="1701"/>
        </w:tabs>
        <w:spacing w:line="360" w:lineRule="auto"/>
        <w:ind w:firstLine="1276"/>
        <w:jc w:val="both"/>
        <w:rPr>
          <w:color w:val="000000"/>
          <w:szCs w:val="24"/>
        </w:rPr>
      </w:pPr>
      <w:r>
        <w:rPr>
          <w:color w:val="000000"/>
          <w:szCs w:val="24"/>
        </w:rPr>
        <w:t>74</w:t>
      </w:r>
      <w:r w:rsidR="00F90D16">
        <w:rPr>
          <w:color w:val="000000"/>
          <w:szCs w:val="24"/>
        </w:rPr>
        <w:t xml:space="preserve">. Mokyklos nuostatų keitimą, papildymą inicijuoja Kupiškio rajono savivaldybės taryba, Mokyklos direktorius ar Mokyklos taryba. </w:t>
      </w:r>
    </w:p>
    <w:p w14:paraId="0326F2FB" w14:textId="59D1F37C" w:rsidR="006D45D3" w:rsidRDefault="00A041E3">
      <w:pPr>
        <w:tabs>
          <w:tab w:val="left" w:pos="1247"/>
          <w:tab w:val="num" w:pos="1620"/>
          <w:tab w:val="left" w:pos="1701"/>
        </w:tabs>
        <w:spacing w:line="360" w:lineRule="auto"/>
        <w:ind w:firstLine="1276"/>
        <w:jc w:val="both"/>
        <w:rPr>
          <w:color w:val="000000"/>
          <w:szCs w:val="24"/>
        </w:rPr>
      </w:pPr>
      <w:r>
        <w:rPr>
          <w:color w:val="000000"/>
          <w:szCs w:val="24"/>
        </w:rPr>
        <w:t>75</w:t>
      </w:r>
      <w:r w:rsidR="00F90D16">
        <w:rPr>
          <w:color w:val="000000"/>
          <w:szCs w:val="24"/>
        </w:rPr>
        <w:t xml:space="preserve">. </w:t>
      </w:r>
      <w:r w:rsidR="00F90D16">
        <w:rPr>
          <w:szCs w:val="24"/>
          <w:lang w:eastAsia="lt-LT"/>
        </w:rPr>
        <w:t>Mokykla reorganizuo</w:t>
      </w:r>
      <w:r w:rsidR="00C66578">
        <w:rPr>
          <w:szCs w:val="24"/>
          <w:lang w:eastAsia="lt-LT"/>
        </w:rPr>
        <w:t>jama, pertvarkoma, likviduojama ar</w:t>
      </w:r>
      <w:r w:rsidR="00F90D16">
        <w:rPr>
          <w:szCs w:val="24"/>
          <w:lang w:eastAsia="lt-LT"/>
        </w:rPr>
        <w:t xml:space="preserve"> vykdoma Mokyklos struktūros pertvarka Kupiškio rajono savivaldybės tarybos sprendimu, Lietuvos Respublikos civilinio kodekso, </w:t>
      </w:r>
      <w:r w:rsidR="00C66578">
        <w:rPr>
          <w:szCs w:val="24"/>
          <w:lang w:eastAsia="lt-LT"/>
        </w:rPr>
        <w:t>B</w:t>
      </w:r>
      <w:r w:rsidR="00F90D16">
        <w:rPr>
          <w:szCs w:val="24"/>
          <w:lang w:eastAsia="lt-LT"/>
        </w:rPr>
        <w:t xml:space="preserve">iudžetinių įstaigų, </w:t>
      </w:r>
      <w:r w:rsidR="00C66578">
        <w:rPr>
          <w:szCs w:val="24"/>
          <w:lang w:eastAsia="lt-LT"/>
        </w:rPr>
        <w:t>Š</w:t>
      </w:r>
      <w:r w:rsidR="00F90D16">
        <w:rPr>
          <w:szCs w:val="24"/>
          <w:lang w:eastAsia="lt-LT"/>
        </w:rPr>
        <w:t>vietimo įstatymo ir kitų teisės aktų nustatyta tvarka. Sprendimas dėl Mokykl</w:t>
      </w:r>
      <w:r w:rsidR="00C66578">
        <w:rPr>
          <w:szCs w:val="24"/>
          <w:lang w:eastAsia="lt-LT"/>
        </w:rPr>
        <w:t xml:space="preserve">os reorganizavimo, likvidavimo ar </w:t>
      </w:r>
      <w:r w:rsidR="00F90D16">
        <w:rPr>
          <w:szCs w:val="24"/>
          <w:lang w:eastAsia="lt-LT"/>
        </w:rPr>
        <w:t>pertvarkymo skelbiamas viet</w:t>
      </w:r>
      <w:r w:rsidR="00C66578">
        <w:rPr>
          <w:szCs w:val="24"/>
          <w:lang w:eastAsia="lt-LT"/>
        </w:rPr>
        <w:t>os</w:t>
      </w:r>
      <w:r w:rsidR="00F90D16">
        <w:rPr>
          <w:szCs w:val="24"/>
          <w:lang w:eastAsia="lt-LT"/>
        </w:rPr>
        <w:t xml:space="preserve"> spaudoje, Savivaldybės ir Mokyklos interneto svetainėse teisės aktų nustatyta tvarka.</w:t>
      </w:r>
    </w:p>
    <w:p w14:paraId="3DBBE95C" w14:textId="54C2F7C1" w:rsidR="00C66578" w:rsidRDefault="00C66578" w:rsidP="00C66578">
      <w:pPr>
        <w:widowControl w:val="0"/>
        <w:spacing w:line="360" w:lineRule="auto"/>
        <w:ind w:firstLine="1296"/>
        <w:jc w:val="center"/>
        <w:rPr>
          <w:color w:val="000000"/>
          <w:szCs w:val="24"/>
        </w:rPr>
      </w:pPr>
      <w:r>
        <w:rPr>
          <w:color w:val="000000"/>
          <w:szCs w:val="24"/>
        </w:rPr>
        <w:t>______________________</w:t>
      </w:r>
    </w:p>
    <w:p w14:paraId="22388582" w14:textId="77777777" w:rsidR="00495099" w:rsidRDefault="00495099">
      <w:pPr>
        <w:widowControl w:val="0"/>
        <w:tabs>
          <w:tab w:val="left" w:pos="1247"/>
        </w:tabs>
        <w:jc w:val="both"/>
        <w:rPr>
          <w:color w:val="000000"/>
          <w:szCs w:val="24"/>
        </w:rPr>
      </w:pPr>
    </w:p>
    <w:p w14:paraId="6CF44FF7" w14:textId="77777777" w:rsidR="006D45D3" w:rsidRDefault="00F90D16">
      <w:pPr>
        <w:widowControl w:val="0"/>
        <w:tabs>
          <w:tab w:val="left" w:pos="1247"/>
        </w:tabs>
        <w:jc w:val="both"/>
        <w:rPr>
          <w:color w:val="000000"/>
          <w:szCs w:val="24"/>
        </w:rPr>
      </w:pPr>
      <w:r>
        <w:rPr>
          <w:color w:val="000000"/>
          <w:szCs w:val="24"/>
        </w:rPr>
        <w:t>PRITARTA</w:t>
      </w:r>
    </w:p>
    <w:p w14:paraId="73ACBAAD" w14:textId="77777777" w:rsidR="006D45D3" w:rsidRDefault="00F90D16">
      <w:pPr>
        <w:widowControl w:val="0"/>
        <w:tabs>
          <w:tab w:val="left" w:pos="1247"/>
        </w:tabs>
        <w:jc w:val="both"/>
        <w:rPr>
          <w:color w:val="000000"/>
          <w:szCs w:val="24"/>
        </w:rPr>
      </w:pPr>
      <w:r>
        <w:rPr>
          <w:color w:val="000000"/>
          <w:szCs w:val="24"/>
        </w:rPr>
        <w:t xml:space="preserve">Kupiškio mokyklos „Varpelis“ tarybos </w:t>
      </w:r>
    </w:p>
    <w:p w14:paraId="0A60A5A0" w14:textId="36F1C3FC" w:rsidR="00712517" w:rsidRPr="00495099" w:rsidRDefault="00982A8F">
      <w:pPr>
        <w:widowControl w:val="0"/>
        <w:tabs>
          <w:tab w:val="left" w:pos="1247"/>
        </w:tabs>
        <w:jc w:val="both"/>
        <w:rPr>
          <w:color w:val="000000"/>
          <w:szCs w:val="24"/>
        </w:rPr>
      </w:pPr>
      <w:r w:rsidRPr="00495099">
        <w:rPr>
          <w:color w:val="000000"/>
          <w:szCs w:val="24"/>
        </w:rPr>
        <w:t>2024</w:t>
      </w:r>
      <w:r w:rsidR="00F90D16" w:rsidRPr="00495099">
        <w:rPr>
          <w:color w:val="000000"/>
          <w:szCs w:val="24"/>
        </w:rPr>
        <w:t xml:space="preserve"> m. </w:t>
      </w:r>
      <w:r w:rsidR="00A041E3" w:rsidRPr="00495099">
        <w:rPr>
          <w:color w:val="000000"/>
          <w:szCs w:val="24"/>
        </w:rPr>
        <w:t xml:space="preserve">rugsėjo </w:t>
      </w:r>
      <w:r w:rsidR="00495099" w:rsidRPr="00495099">
        <w:rPr>
          <w:color w:val="000000"/>
          <w:szCs w:val="24"/>
        </w:rPr>
        <w:t>18</w:t>
      </w:r>
      <w:r w:rsidR="00A041E3" w:rsidRPr="00495099">
        <w:rPr>
          <w:color w:val="000000"/>
          <w:szCs w:val="24"/>
        </w:rPr>
        <w:t xml:space="preserve"> </w:t>
      </w:r>
      <w:r w:rsidR="00844337" w:rsidRPr="00495099">
        <w:rPr>
          <w:color w:val="000000"/>
          <w:szCs w:val="24"/>
        </w:rPr>
        <w:t xml:space="preserve"> </w:t>
      </w:r>
      <w:r w:rsidR="00F90D16" w:rsidRPr="00495099">
        <w:rPr>
          <w:color w:val="000000"/>
          <w:szCs w:val="24"/>
        </w:rPr>
        <w:t xml:space="preserve">d. posėdžio </w:t>
      </w:r>
    </w:p>
    <w:p w14:paraId="2392B796" w14:textId="1C371B6B" w:rsidR="006D45D3" w:rsidRPr="00365AEC" w:rsidRDefault="00F90D16" w:rsidP="00365AEC">
      <w:pPr>
        <w:widowControl w:val="0"/>
        <w:tabs>
          <w:tab w:val="left" w:pos="1247"/>
        </w:tabs>
        <w:jc w:val="both"/>
        <w:rPr>
          <w:color w:val="000000"/>
          <w:szCs w:val="24"/>
        </w:rPr>
      </w:pPr>
      <w:r w:rsidRPr="00495099">
        <w:rPr>
          <w:color w:val="000000"/>
          <w:szCs w:val="24"/>
        </w:rPr>
        <w:t>Nr. MT-</w:t>
      </w:r>
      <w:r w:rsidR="00495099" w:rsidRPr="00495099">
        <w:rPr>
          <w:color w:val="000000"/>
          <w:szCs w:val="24"/>
        </w:rPr>
        <w:t>8</w:t>
      </w:r>
      <w:r w:rsidRPr="00712517">
        <w:rPr>
          <w:color w:val="000000"/>
          <w:szCs w:val="24"/>
        </w:rPr>
        <w:t xml:space="preserve"> protokoliniu nutarimu</w:t>
      </w:r>
    </w:p>
    <w:sectPr w:rsidR="006D45D3" w:rsidRPr="00365AEC">
      <w:headerReference w:type="even" r:id="rId9"/>
      <w:headerReference w:type="default" r:id="rId10"/>
      <w:footerReference w:type="even" r:id="rId11"/>
      <w:footerReference w:type="default" r:id="rId12"/>
      <w:headerReference w:type="first" r:id="rId13"/>
      <w:footerReference w:type="first" r:id="rId14"/>
      <w:pgSz w:w="11910" w:h="16840"/>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F7C43" w14:textId="77777777" w:rsidR="004112EB" w:rsidRDefault="004112EB">
      <w:pPr>
        <w:widowControl w:val="0"/>
        <w:rPr>
          <w:sz w:val="22"/>
          <w:szCs w:val="22"/>
        </w:rPr>
      </w:pPr>
      <w:r>
        <w:rPr>
          <w:sz w:val="22"/>
          <w:szCs w:val="22"/>
        </w:rPr>
        <w:separator/>
      </w:r>
    </w:p>
  </w:endnote>
  <w:endnote w:type="continuationSeparator" w:id="0">
    <w:p w14:paraId="11A05580" w14:textId="77777777" w:rsidR="004112EB" w:rsidRDefault="004112EB">
      <w:pPr>
        <w:widowControl w:val="0"/>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38C6C" w14:textId="77777777" w:rsidR="006D45D3" w:rsidRDefault="006D45D3">
    <w:pPr>
      <w:widowControl w:val="0"/>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AE40B" w14:textId="77777777" w:rsidR="006D45D3" w:rsidRDefault="006D45D3">
    <w:pPr>
      <w:widowControl w:val="0"/>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B84F0" w14:textId="77777777" w:rsidR="006D45D3" w:rsidRDefault="006D45D3">
    <w:pPr>
      <w:widowControl w:val="0"/>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6FEB4" w14:textId="77777777" w:rsidR="004112EB" w:rsidRDefault="004112EB">
      <w:pPr>
        <w:widowControl w:val="0"/>
        <w:rPr>
          <w:sz w:val="22"/>
          <w:szCs w:val="22"/>
        </w:rPr>
      </w:pPr>
      <w:r>
        <w:rPr>
          <w:sz w:val="22"/>
          <w:szCs w:val="22"/>
        </w:rPr>
        <w:separator/>
      </w:r>
    </w:p>
  </w:footnote>
  <w:footnote w:type="continuationSeparator" w:id="0">
    <w:p w14:paraId="3D97C58E" w14:textId="77777777" w:rsidR="004112EB" w:rsidRDefault="004112EB">
      <w:pPr>
        <w:widowControl w:val="0"/>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4D570" w14:textId="77777777" w:rsidR="006D45D3" w:rsidRDefault="006D45D3">
    <w:pPr>
      <w:widowControl w:val="0"/>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1C5D" w14:textId="77777777" w:rsidR="006D45D3" w:rsidRDefault="00F90D16">
    <w:pPr>
      <w:widowControl w:val="0"/>
      <w:spacing w:line="14" w:lineRule="auto"/>
      <w:rPr>
        <w:sz w:val="20"/>
        <w:szCs w:val="24"/>
      </w:rPr>
    </w:pPr>
    <w:r>
      <w:rPr>
        <w:noProof/>
        <w:szCs w:val="24"/>
        <w:lang w:eastAsia="lt-LT"/>
      </w:rPr>
      <mc:AlternateContent>
        <mc:Choice Requires="wps">
          <w:drawing>
            <wp:anchor distT="0" distB="0" distL="114300" distR="114300" simplePos="0" relativeHeight="251657728" behindDoc="1" locked="0" layoutInCell="1" allowOverlap="1" wp14:anchorId="3E9DD51A" wp14:editId="48052C93">
              <wp:simplePos x="0" y="0"/>
              <wp:positionH relativeFrom="page">
                <wp:posOffset>4026535</wp:posOffset>
              </wp:positionH>
              <wp:positionV relativeFrom="page">
                <wp:posOffset>348615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BCCFC" w14:textId="77777777" w:rsidR="006D45D3" w:rsidRDefault="00F90D16">
                          <w:pPr>
                            <w:widowControl w:val="0"/>
                            <w:spacing w:before="10"/>
                            <w:ind w:left="60"/>
                            <w:rPr>
                              <w:szCs w:val="24"/>
                            </w:rPr>
                          </w:pPr>
                          <w:r>
                            <w:rPr>
                              <w:szCs w:val="24"/>
                            </w:rPr>
                            <w:fldChar w:fldCharType="begin"/>
                          </w:r>
                          <w:r>
                            <w:rPr>
                              <w:szCs w:val="24"/>
                            </w:rPr>
                            <w:instrText xml:space="preserve"> PAGE </w:instrText>
                          </w:r>
                          <w:r>
                            <w:rPr>
                              <w:szCs w:val="24"/>
                            </w:rPr>
                            <w:fldChar w:fldCharType="separate"/>
                          </w:r>
                          <w:r w:rsidR="00EF3DB2">
                            <w:rPr>
                              <w:noProof/>
                              <w:szCs w:val="24"/>
                            </w:rPr>
                            <w:t>15</w:t>
                          </w:r>
                          <w:r>
                            <w:rPr>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7.05pt;margin-top:27.4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" filled="f" stroked="f">
              <v:textbox inset="0,0,0,0">
                <w:txbxContent>
                  <w:p w14:paraId="098BCCFC" w14:textId="77777777" w:rsidR="006D45D3" w:rsidRDefault="00F90D16">
                    <w:pPr>
                      <w:widowControl w:val="0"/>
                      <w:spacing w:before="10"/>
                      <w:ind w:left="60"/>
                      <w:rPr>
                        <w:szCs w:val="24"/>
                      </w:rPr>
                    </w:pPr>
                    <w:r>
                      <w:rPr>
                        <w:szCs w:val="24"/>
                      </w:rPr>
                      <w:fldChar w:fldCharType="begin"/>
                    </w:r>
                    <w:r>
                      <w:rPr>
                        <w:szCs w:val="24"/>
                      </w:rPr>
                      <w:instrText xml:space="preserve"> PAGE </w:instrText>
                    </w:r>
                    <w:r>
                      <w:rPr>
                        <w:szCs w:val="24"/>
                      </w:rPr>
                      <w:fldChar w:fldCharType="separate"/>
                    </w:r>
                    <w:r w:rsidR="00EF3DB2">
                      <w:rPr>
                        <w:noProof/>
                        <w:szCs w:val="24"/>
                      </w:rPr>
                      <w:t>15</w:t>
                    </w:r>
                    <w:r>
                      <w:rPr>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F8DED" w14:textId="77777777" w:rsidR="006D45D3" w:rsidRDefault="006D45D3">
    <w:pPr>
      <w:widowControl w:val="0"/>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218D"/>
    <w:multiLevelType w:val="hybridMultilevel"/>
    <w:tmpl w:val="97BCADD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2A"/>
    <w:rsid w:val="00002439"/>
    <w:rsid w:val="000463F4"/>
    <w:rsid w:val="00062EC8"/>
    <w:rsid w:val="00073FC2"/>
    <w:rsid w:val="000748EE"/>
    <w:rsid w:val="000772C2"/>
    <w:rsid w:val="00084487"/>
    <w:rsid w:val="00086138"/>
    <w:rsid w:val="000E2CE7"/>
    <w:rsid w:val="000F2C4A"/>
    <w:rsid w:val="00111E5D"/>
    <w:rsid w:val="00145CB9"/>
    <w:rsid w:val="00150C5C"/>
    <w:rsid w:val="0018449F"/>
    <w:rsid w:val="00186F73"/>
    <w:rsid w:val="001B597D"/>
    <w:rsid w:val="001C5016"/>
    <w:rsid w:val="002139E1"/>
    <w:rsid w:val="0024266C"/>
    <w:rsid w:val="0025337C"/>
    <w:rsid w:val="002563C3"/>
    <w:rsid w:val="002771B7"/>
    <w:rsid w:val="002A173E"/>
    <w:rsid w:val="002B7308"/>
    <w:rsid w:val="002E2EA6"/>
    <w:rsid w:val="002E6503"/>
    <w:rsid w:val="00365AEC"/>
    <w:rsid w:val="0038082A"/>
    <w:rsid w:val="003A5F50"/>
    <w:rsid w:val="00400AE7"/>
    <w:rsid w:val="004112EB"/>
    <w:rsid w:val="00416C41"/>
    <w:rsid w:val="00423E78"/>
    <w:rsid w:val="00465E41"/>
    <w:rsid w:val="00495099"/>
    <w:rsid w:val="004C20FD"/>
    <w:rsid w:val="004C2333"/>
    <w:rsid w:val="005501A4"/>
    <w:rsid w:val="005820B5"/>
    <w:rsid w:val="0059071B"/>
    <w:rsid w:val="005D73B3"/>
    <w:rsid w:val="00613CEF"/>
    <w:rsid w:val="00665D43"/>
    <w:rsid w:val="00684364"/>
    <w:rsid w:val="00697ECF"/>
    <w:rsid w:val="006B5645"/>
    <w:rsid w:val="006C582A"/>
    <w:rsid w:val="006D45D3"/>
    <w:rsid w:val="006E01A7"/>
    <w:rsid w:val="006E4F85"/>
    <w:rsid w:val="006E6F90"/>
    <w:rsid w:val="00712517"/>
    <w:rsid w:val="007172F6"/>
    <w:rsid w:val="00725450"/>
    <w:rsid w:val="0076755C"/>
    <w:rsid w:val="007A60B7"/>
    <w:rsid w:val="007B08D2"/>
    <w:rsid w:val="007F2D02"/>
    <w:rsid w:val="00815758"/>
    <w:rsid w:val="00824889"/>
    <w:rsid w:val="00844337"/>
    <w:rsid w:val="00863D72"/>
    <w:rsid w:val="008734C0"/>
    <w:rsid w:val="0088731C"/>
    <w:rsid w:val="00965DFC"/>
    <w:rsid w:val="00982A8F"/>
    <w:rsid w:val="0098355B"/>
    <w:rsid w:val="009A492E"/>
    <w:rsid w:val="009E63FE"/>
    <w:rsid w:val="00A041E3"/>
    <w:rsid w:val="00A11F26"/>
    <w:rsid w:val="00A1288A"/>
    <w:rsid w:val="00A779ED"/>
    <w:rsid w:val="00B2595C"/>
    <w:rsid w:val="00B6303D"/>
    <w:rsid w:val="00B85212"/>
    <w:rsid w:val="00BE7B22"/>
    <w:rsid w:val="00C12859"/>
    <w:rsid w:val="00C55683"/>
    <w:rsid w:val="00C66578"/>
    <w:rsid w:val="00CB5B1C"/>
    <w:rsid w:val="00CB7A16"/>
    <w:rsid w:val="00D14BAE"/>
    <w:rsid w:val="00D20F65"/>
    <w:rsid w:val="00D3666F"/>
    <w:rsid w:val="00D4193C"/>
    <w:rsid w:val="00D751FE"/>
    <w:rsid w:val="00DC092A"/>
    <w:rsid w:val="00DC0CFC"/>
    <w:rsid w:val="00DE203B"/>
    <w:rsid w:val="00E02B48"/>
    <w:rsid w:val="00E1701A"/>
    <w:rsid w:val="00E26872"/>
    <w:rsid w:val="00E334D0"/>
    <w:rsid w:val="00EA2AD0"/>
    <w:rsid w:val="00EB4684"/>
    <w:rsid w:val="00EB6DE0"/>
    <w:rsid w:val="00ED3946"/>
    <w:rsid w:val="00EF3DB2"/>
    <w:rsid w:val="00F06A11"/>
    <w:rsid w:val="00F117F1"/>
    <w:rsid w:val="00F90D16"/>
    <w:rsid w:val="00FC33A5"/>
    <w:rsid w:val="00FF7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E2EA6"/>
    <w:pPr>
      <w:ind w:left="720"/>
      <w:contextualSpacing/>
    </w:pPr>
  </w:style>
  <w:style w:type="character" w:styleId="Komentaronuoroda">
    <w:name w:val="annotation reference"/>
    <w:basedOn w:val="Numatytasispastraiposriftas"/>
    <w:rsid w:val="00684364"/>
    <w:rPr>
      <w:sz w:val="16"/>
      <w:szCs w:val="16"/>
    </w:rPr>
  </w:style>
  <w:style w:type="paragraph" w:styleId="Komentarotekstas">
    <w:name w:val="annotation text"/>
    <w:basedOn w:val="prastasis"/>
    <w:link w:val="KomentarotekstasDiagrama"/>
    <w:rsid w:val="00684364"/>
    <w:rPr>
      <w:sz w:val="20"/>
    </w:rPr>
  </w:style>
  <w:style w:type="character" w:customStyle="1" w:styleId="KomentarotekstasDiagrama">
    <w:name w:val="Komentaro tekstas Diagrama"/>
    <w:basedOn w:val="Numatytasispastraiposriftas"/>
    <w:link w:val="Komentarotekstas"/>
    <w:rsid w:val="00684364"/>
    <w:rPr>
      <w:sz w:val="20"/>
    </w:rPr>
  </w:style>
  <w:style w:type="paragraph" w:styleId="Komentarotema">
    <w:name w:val="annotation subject"/>
    <w:basedOn w:val="Komentarotekstas"/>
    <w:next w:val="Komentarotekstas"/>
    <w:link w:val="KomentarotemaDiagrama"/>
    <w:rsid w:val="00684364"/>
    <w:rPr>
      <w:b/>
      <w:bCs/>
    </w:rPr>
  </w:style>
  <w:style w:type="character" w:customStyle="1" w:styleId="KomentarotemaDiagrama">
    <w:name w:val="Komentaro tema Diagrama"/>
    <w:basedOn w:val="KomentarotekstasDiagrama"/>
    <w:link w:val="Komentarotema"/>
    <w:rsid w:val="00684364"/>
    <w:rPr>
      <w:b/>
      <w:bCs/>
      <w:sz w:val="20"/>
    </w:rPr>
  </w:style>
  <w:style w:type="paragraph" w:styleId="Debesliotekstas">
    <w:name w:val="Balloon Text"/>
    <w:basedOn w:val="prastasis"/>
    <w:link w:val="DebesliotekstasDiagrama"/>
    <w:rsid w:val="00D14BAE"/>
    <w:rPr>
      <w:rFonts w:ascii="Tahoma" w:hAnsi="Tahoma" w:cs="Tahoma"/>
      <w:sz w:val="16"/>
      <w:szCs w:val="16"/>
    </w:rPr>
  </w:style>
  <w:style w:type="character" w:customStyle="1" w:styleId="DebesliotekstasDiagrama">
    <w:name w:val="Debesėlio tekstas Diagrama"/>
    <w:basedOn w:val="Numatytasispastraiposriftas"/>
    <w:link w:val="Debesliotekstas"/>
    <w:rsid w:val="00D14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E2EA6"/>
    <w:pPr>
      <w:ind w:left="720"/>
      <w:contextualSpacing/>
    </w:pPr>
  </w:style>
  <w:style w:type="character" w:styleId="Komentaronuoroda">
    <w:name w:val="annotation reference"/>
    <w:basedOn w:val="Numatytasispastraiposriftas"/>
    <w:rsid w:val="00684364"/>
    <w:rPr>
      <w:sz w:val="16"/>
      <w:szCs w:val="16"/>
    </w:rPr>
  </w:style>
  <w:style w:type="paragraph" w:styleId="Komentarotekstas">
    <w:name w:val="annotation text"/>
    <w:basedOn w:val="prastasis"/>
    <w:link w:val="KomentarotekstasDiagrama"/>
    <w:rsid w:val="00684364"/>
    <w:rPr>
      <w:sz w:val="20"/>
    </w:rPr>
  </w:style>
  <w:style w:type="character" w:customStyle="1" w:styleId="KomentarotekstasDiagrama">
    <w:name w:val="Komentaro tekstas Diagrama"/>
    <w:basedOn w:val="Numatytasispastraiposriftas"/>
    <w:link w:val="Komentarotekstas"/>
    <w:rsid w:val="00684364"/>
    <w:rPr>
      <w:sz w:val="20"/>
    </w:rPr>
  </w:style>
  <w:style w:type="paragraph" w:styleId="Komentarotema">
    <w:name w:val="annotation subject"/>
    <w:basedOn w:val="Komentarotekstas"/>
    <w:next w:val="Komentarotekstas"/>
    <w:link w:val="KomentarotemaDiagrama"/>
    <w:rsid w:val="00684364"/>
    <w:rPr>
      <w:b/>
      <w:bCs/>
    </w:rPr>
  </w:style>
  <w:style w:type="character" w:customStyle="1" w:styleId="KomentarotemaDiagrama">
    <w:name w:val="Komentaro tema Diagrama"/>
    <w:basedOn w:val="KomentarotekstasDiagrama"/>
    <w:link w:val="Komentarotema"/>
    <w:rsid w:val="00684364"/>
    <w:rPr>
      <w:b/>
      <w:bCs/>
      <w:sz w:val="20"/>
    </w:rPr>
  </w:style>
  <w:style w:type="paragraph" w:styleId="Debesliotekstas">
    <w:name w:val="Balloon Text"/>
    <w:basedOn w:val="prastasis"/>
    <w:link w:val="DebesliotekstasDiagrama"/>
    <w:rsid w:val="00D14BAE"/>
    <w:rPr>
      <w:rFonts w:ascii="Tahoma" w:hAnsi="Tahoma" w:cs="Tahoma"/>
      <w:sz w:val="16"/>
      <w:szCs w:val="16"/>
    </w:rPr>
  </w:style>
  <w:style w:type="character" w:customStyle="1" w:styleId="DebesliotekstasDiagrama">
    <w:name w:val="Debesėlio tekstas Diagrama"/>
    <w:basedOn w:val="Numatytasispastraiposriftas"/>
    <w:link w:val="Debesliotekstas"/>
    <w:rsid w:val="00D14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48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9DD9D-95F5-433B-B72E-E642C434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22285</Words>
  <Characters>12703</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KUPIŠKIO VAIKŲ LOPŠELIO-DARŽELIO „OBELĖLĖ“</vt:lpstr>
    </vt:vector>
  </TitlesOfParts>
  <Company>Mokykla Varpelis</Company>
  <LinksUpToDate>false</LinksUpToDate>
  <CharactersWithSpaces>34919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KUPIŠKIO VAIKŲ LOPŠELIO-DARŽELIO „OBELĖLĖ“</dc:title>
  <dc:creator>OBELELE</dc:creator>
  <cp:lastModifiedBy>Windows User</cp:lastModifiedBy>
  <cp:revision>4</cp:revision>
  <cp:lastPrinted>2024-09-24T11:59:00Z</cp:lastPrinted>
  <dcterms:created xsi:type="dcterms:W3CDTF">2024-10-02T06:28:00Z</dcterms:created>
  <dcterms:modified xsi:type="dcterms:W3CDTF">2024-10-02T06:28:00Z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Microsoft® Word 2010</vt:lpwstr>
  </property>
  <property fmtid="{D5CDD505-2E9C-101B-9397-08002B2CF9AE}" pid="4" name="LastSaved">
    <vt:filetime>2021-01-22T00:00:00Z</vt:filetime>
  </property>
</Properties>
</file>