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21F9A" w14:textId="7060C894" w:rsidR="005A4F46" w:rsidRDefault="003D7B5A" w:rsidP="00B2120A">
      <w:pPr>
        <w:rPr>
          <w:szCs w:val="24"/>
          <w:lang w:eastAsia="lt-LT"/>
        </w:rPr>
      </w:pPr>
      <w:r>
        <w:rPr>
          <w:szCs w:val="24"/>
          <w:lang w:eastAsia="lt-LT"/>
        </w:rPr>
        <w:t xml:space="preserve">                                                                                   </w:t>
      </w:r>
      <w:r w:rsidR="005A4F46">
        <w:rPr>
          <w:szCs w:val="24"/>
          <w:lang w:eastAsia="lt-LT"/>
        </w:rPr>
        <w:t>Kupiškio rajono savivaldybės mero</w:t>
      </w:r>
    </w:p>
    <w:p w14:paraId="14C879D0" w14:textId="3A763FD7" w:rsidR="005A4F46" w:rsidRDefault="005A4F46" w:rsidP="00B2120A">
      <w:pPr>
        <w:rPr>
          <w:szCs w:val="24"/>
          <w:lang w:eastAsia="lt-LT"/>
        </w:rPr>
      </w:pPr>
      <w:r>
        <w:rPr>
          <w:szCs w:val="24"/>
          <w:lang w:eastAsia="lt-LT"/>
        </w:rPr>
        <w:tab/>
      </w:r>
      <w:r>
        <w:rPr>
          <w:szCs w:val="24"/>
          <w:lang w:eastAsia="lt-LT"/>
        </w:rPr>
        <w:tab/>
      </w:r>
      <w:r>
        <w:rPr>
          <w:szCs w:val="24"/>
          <w:lang w:eastAsia="lt-LT"/>
        </w:rPr>
        <w:tab/>
      </w:r>
      <w:r>
        <w:rPr>
          <w:szCs w:val="24"/>
          <w:lang w:eastAsia="lt-LT"/>
        </w:rPr>
        <w:tab/>
        <w:t xml:space="preserve">2024 m. spalio </w:t>
      </w:r>
      <w:r w:rsidR="00CD4BC8">
        <w:rPr>
          <w:szCs w:val="24"/>
          <w:lang w:eastAsia="lt-LT"/>
        </w:rPr>
        <w:t xml:space="preserve">2 </w:t>
      </w:r>
      <w:r>
        <w:rPr>
          <w:szCs w:val="24"/>
          <w:lang w:eastAsia="lt-LT"/>
        </w:rPr>
        <w:t>d. potvarkio Nr. MV-</w:t>
      </w:r>
      <w:r w:rsidR="00CD4BC8">
        <w:rPr>
          <w:szCs w:val="24"/>
          <w:lang w:eastAsia="lt-LT"/>
        </w:rPr>
        <w:t>347</w:t>
      </w:r>
      <w:bookmarkStart w:id="0" w:name="_GoBack"/>
      <w:bookmarkEnd w:id="0"/>
    </w:p>
    <w:p w14:paraId="4E5B7BB4" w14:textId="09BC73D4" w:rsidR="005A4F46" w:rsidRDefault="005A4F46" w:rsidP="00B2120A">
      <w:pPr>
        <w:rPr>
          <w:szCs w:val="24"/>
          <w:lang w:eastAsia="lt-LT"/>
        </w:rPr>
      </w:pPr>
      <w:r>
        <w:rPr>
          <w:szCs w:val="24"/>
          <w:lang w:eastAsia="lt-LT"/>
        </w:rPr>
        <w:tab/>
      </w:r>
      <w:r>
        <w:rPr>
          <w:szCs w:val="24"/>
          <w:lang w:eastAsia="lt-LT"/>
        </w:rPr>
        <w:tab/>
      </w:r>
      <w:r>
        <w:rPr>
          <w:szCs w:val="24"/>
          <w:lang w:eastAsia="lt-LT"/>
        </w:rPr>
        <w:tab/>
      </w:r>
      <w:r>
        <w:rPr>
          <w:szCs w:val="24"/>
          <w:lang w:eastAsia="lt-LT"/>
        </w:rPr>
        <w:tab/>
        <w:t>priedas</w:t>
      </w:r>
    </w:p>
    <w:p w14:paraId="6DD86DC8" w14:textId="62CDEC8A" w:rsidR="005A4F46" w:rsidRDefault="005A4F46" w:rsidP="005A4F46">
      <w:pPr>
        <w:jc w:val="both"/>
        <w:rPr>
          <w:szCs w:val="24"/>
          <w:lang w:eastAsia="lt-LT"/>
        </w:rPr>
      </w:pPr>
      <w:r>
        <w:rPr>
          <w:szCs w:val="24"/>
          <w:lang w:eastAsia="lt-LT"/>
        </w:rPr>
        <w:tab/>
      </w:r>
      <w:r>
        <w:rPr>
          <w:szCs w:val="24"/>
          <w:lang w:eastAsia="lt-LT"/>
        </w:rPr>
        <w:tab/>
      </w:r>
      <w:r>
        <w:rPr>
          <w:szCs w:val="24"/>
          <w:lang w:eastAsia="lt-LT"/>
        </w:rPr>
        <w:tab/>
      </w:r>
      <w:r>
        <w:rPr>
          <w:szCs w:val="24"/>
          <w:lang w:eastAsia="lt-LT"/>
        </w:rPr>
        <w:tab/>
      </w:r>
    </w:p>
    <w:p w14:paraId="244DDFD7" w14:textId="188C4E54" w:rsidR="005A4F46" w:rsidRDefault="005A4F46" w:rsidP="005A4F46">
      <w:pPr>
        <w:jc w:val="both"/>
        <w:rPr>
          <w:szCs w:val="24"/>
          <w:lang w:eastAsia="lt-LT"/>
        </w:rPr>
      </w:pPr>
      <w:r>
        <w:rPr>
          <w:szCs w:val="24"/>
          <w:lang w:eastAsia="lt-LT"/>
        </w:rPr>
        <w:tab/>
      </w:r>
      <w:r>
        <w:rPr>
          <w:szCs w:val="24"/>
          <w:lang w:eastAsia="lt-LT"/>
        </w:rPr>
        <w:tab/>
      </w:r>
      <w:r>
        <w:rPr>
          <w:szCs w:val="24"/>
          <w:lang w:eastAsia="lt-LT"/>
        </w:rPr>
        <w:tab/>
      </w:r>
      <w:r>
        <w:rPr>
          <w:szCs w:val="24"/>
          <w:lang w:eastAsia="lt-LT"/>
        </w:rPr>
        <w:tab/>
        <w:t>Projektas</w:t>
      </w:r>
    </w:p>
    <w:p w14:paraId="0BE3649C" w14:textId="672C478F" w:rsidR="00B2120A" w:rsidRPr="003D7B5A" w:rsidRDefault="00B2120A" w:rsidP="005A4F46">
      <w:pPr>
        <w:ind w:left="3741" w:firstLine="1247"/>
        <w:rPr>
          <w:szCs w:val="22"/>
        </w:rPr>
      </w:pPr>
      <w:r>
        <w:t>PATVIRTINTA</w:t>
      </w:r>
    </w:p>
    <w:p w14:paraId="2D977F27" w14:textId="77777777" w:rsidR="00B2120A" w:rsidRDefault="00B2120A" w:rsidP="00B2120A">
      <w:r>
        <w:t xml:space="preserve">                                                                                   Kupiškio rajono savivaldybės tarybos</w:t>
      </w:r>
    </w:p>
    <w:p w14:paraId="27F5C3C6" w14:textId="30D72B7A" w:rsidR="00B2120A" w:rsidRDefault="00B2120A" w:rsidP="00B2120A">
      <w:r>
        <w:t xml:space="preserve">                                                                                   </w:t>
      </w:r>
      <w:r>
        <w:tab/>
        <w:t xml:space="preserve">2024 m.         </w:t>
      </w:r>
      <w:r w:rsidR="005A4F46">
        <w:t xml:space="preserve">        </w:t>
      </w:r>
      <w:r>
        <w:t>sprendimu Nr. TS-</w:t>
      </w:r>
    </w:p>
    <w:p w14:paraId="52BFAF68" w14:textId="77777777" w:rsidR="00B40BBE" w:rsidRDefault="00B40BBE" w:rsidP="009C771C">
      <w:pPr>
        <w:jc w:val="both"/>
      </w:pPr>
    </w:p>
    <w:p w14:paraId="52BFAF6F" w14:textId="1CCA851D" w:rsidR="00B40BBE" w:rsidRDefault="00956E2E">
      <w:pPr>
        <w:jc w:val="center"/>
        <w:rPr>
          <w:szCs w:val="24"/>
          <w:lang w:eastAsia="lt-LT"/>
        </w:rPr>
      </w:pPr>
      <w:r>
        <w:rPr>
          <w:b/>
          <w:bCs/>
          <w:szCs w:val="24"/>
          <w:lang w:eastAsia="lt-LT"/>
        </w:rPr>
        <w:t xml:space="preserve">KUPIŠKIO </w:t>
      </w:r>
      <w:r w:rsidR="00A76E90">
        <w:rPr>
          <w:b/>
          <w:bCs/>
          <w:szCs w:val="24"/>
          <w:lang w:eastAsia="lt-LT"/>
        </w:rPr>
        <w:t>R. KŪNO KULTŪROS IR SPORTO CENTRO</w:t>
      </w:r>
      <w:r w:rsidR="00162B62">
        <w:rPr>
          <w:b/>
          <w:bCs/>
          <w:szCs w:val="24"/>
          <w:lang w:eastAsia="lt-LT"/>
        </w:rPr>
        <w:t xml:space="preserve"> NUOSTATAI</w:t>
      </w:r>
    </w:p>
    <w:p w14:paraId="52BFAF70" w14:textId="77777777" w:rsidR="00B40BBE" w:rsidRDefault="00B40BBE">
      <w:pPr>
        <w:ind w:firstLine="62"/>
        <w:jc w:val="both"/>
        <w:rPr>
          <w:szCs w:val="24"/>
          <w:lang w:eastAsia="lt-LT"/>
        </w:rPr>
      </w:pPr>
    </w:p>
    <w:p w14:paraId="52BFAF71" w14:textId="77777777" w:rsidR="00B40BBE" w:rsidRDefault="00162B62">
      <w:pPr>
        <w:jc w:val="center"/>
        <w:rPr>
          <w:b/>
          <w:bCs/>
          <w:szCs w:val="24"/>
          <w:lang w:eastAsia="lt-LT"/>
        </w:rPr>
      </w:pPr>
      <w:r>
        <w:rPr>
          <w:b/>
          <w:bCs/>
          <w:szCs w:val="24"/>
          <w:lang w:eastAsia="lt-LT"/>
        </w:rPr>
        <w:t>I SKYRIUS</w:t>
      </w:r>
    </w:p>
    <w:p w14:paraId="52BFAF72" w14:textId="77777777" w:rsidR="00B40BBE" w:rsidRDefault="00162B62">
      <w:pPr>
        <w:ind w:firstLine="62"/>
        <w:jc w:val="center"/>
        <w:rPr>
          <w:szCs w:val="24"/>
          <w:lang w:eastAsia="lt-LT"/>
        </w:rPr>
      </w:pPr>
      <w:r>
        <w:rPr>
          <w:b/>
          <w:bCs/>
          <w:szCs w:val="24"/>
          <w:lang w:eastAsia="lt-LT"/>
        </w:rPr>
        <w:t>BENDROSIOS NUOSTATOS</w:t>
      </w:r>
    </w:p>
    <w:p w14:paraId="52BFAF73" w14:textId="77777777" w:rsidR="00B40BBE" w:rsidRPr="00CF1C6A" w:rsidRDefault="00B40BBE">
      <w:pPr>
        <w:ind w:firstLine="62"/>
        <w:jc w:val="both"/>
        <w:rPr>
          <w:szCs w:val="24"/>
          <w:lang w:eastAsia="lt-LT"/>
        </w:rPr>
      </w:pPr>
    </w:p>
    <w:p w14:paraId="76B72BF4" w14:textId="77777777" w:rsidR="00BC34F7" w:rsidRDefault="00BC34F7" w:rsidP="00182058">
      <w:pPr>
        <w:tabs>
          <w:tab w:val="left" w:pos="1247"/>
        </w:tabs>
        <w:spacing w:line="360" w:lineRule="auto"/>
        <w:jc w:val="both"/>
        <w:rPr>
          <w:szCs w:val="24"/>
          <w:lang w:eastAsia="lt-LT"/>
        </w:rPr>
      </w:pPr>
      <w:r>
        <w:rPr>
          <w:szCs w:val="24"/>
          <w:lang w:eastAsia="lt-LT"/>
        </w:rPr>
        <w:tab/>
      </w:r>
      <w:r w:rsidR="00162B62" w:rsidRPr="00CF1C6A">
        <w:rPr>
          <w:szCs w:val="24"/>
          <w:lang w:eastAsia="lt-LT"/>
        </w:rPr>
        <w:t xml:space="preserve">1. </w:t>
      </w:r>
      <w:r w:rsidR="00956E2E" w:rsidRPr="00CF1C6A">
        <w:rPr>
          <w:szCs w:val="24"/>
          <w:lang w:eastAsia="lt-LT"/>
        </w:rPr>
        <w:t xml:space="preserve">Kupiškio </w:t>
      </w:r>
      <w:r w:rsidR="00A76E90" w:rsidRPr="00CF1C6A">
        <w:rPr>
          <w:szCs w:val="24"/>
          <w:lang w:eastAsia="lt-LT"/>
        </w:rPr>
        <w:t xml:space="preserve">r. kūno kultūros ir sporto centro </w:t>
      </w:r>
      <w:r w:rsidR="00162B62" w:rsidRPr="00CF1C6A">
        <w:rPr>
          <w:szCs w:val="24"/>
          <w:lang w:eastAsia="lt-LT"/>
        </w:rPr>
        <w:t xml:space="preserve">nuostatai (toliau – Nuostatai) reglamentuoja </w:t>
      </w:r>
      <w:r w:rsidR="00956E2E" w:rsidRPr="00CF1C6A">
        <w:rPr>
          <w:szCs w:val="24"/>
          <w:lang w:eastAsia="lt-LT"/>
        </w:rPr>
        <w:t xml:space="preserve">Kupiškio </w:t>
      </w:r>
      <w:r w:rsidR="00B37E9D" w:rsidRPr="00CF1C6A">
        <w:rPr>
          <w:szCs w:val="24"/>
          <w:lang w:eastAsia="lt-LT"/>
        </w:rPr>
        <w:t xml:space="preserve">r. </w:t>
      </w:r>
      <w:r w:rsidR="00A76E90" w:rsidRPr="00CF1C6A">
        <w:rPr>
          <w:szCs w:val="24"/>
          <w:lang w:eastAsia="lt-LT"/>
        </w:rPr>
        <w:t xml:space="preserve">kūno kultūros ir sporto centro </w:t>
      </w:r>
      <w:r w:rsidR="00162B62" w:rsidRPr="00CF1C6A">
        <w:rPr>
          <w:szCs w:val="24"/>
          <w:lang w:eastAsia="lt-LT"/>
        </w:rPr>
        <w:t>(toliau –</w:t>
      </w:r>
      <w:r w:rsidR="000F51F5" w:rsidRPr="00CF1C6A">
        <w:rPr>
          <w:szCs w:val="24"/>
          <w:lang w:eastAsia="lt-LT"/>
        </w:rPr>
        <w:t xml:space="preserve"> </w:t>
      </w:r>
      <w:r w:rsidR="001544AD" w:rsidRPr="00CF1C6A">
        <w:rPr>
          <w:szCs w:val="24"/>
          <w:lang w:eastAsia="lt-LT"/>
        </w:rPr>
        <w:t>Centras</w:t>
      </w:r>
      <w:r w:rsidR="00162B62" w:rsidRPr="00CF1C6A">
        <w:rPr>
          <w:szCs w:val="24"/>
          <w:lang w:eastAsia="lt-LT"/>
        </w:rPr>
        <w:t xml:space="preserve">) teisinę formą, priklausomybę, savininką, savininko teises ir pareigas įgyvendinančią instituciją, buveinę, </w:t>
      </w:r>
      <w:r w:rsidR="001544AD" w:rsidRPr="00CF1C6A">
        <w:rPr>
          <w:szCs w:val="24"/>
          <w:lang w:eastAsia="lt-LT"/>
        </w:rPr>
        <w:t>Centro</w:t>
      </w:r>
      <w:r w:rsidR="007E432C" w:rsidRPr="00CF1C6A">
        <w:rPr>
          <w:szCs w:val="24"/>
          <w:lang w:eastAsia="lt-LT"/>
        </w:rPr>
        <w:t xml:space="preserve"> </w:t>
      </w:r>
      <w:r w:rsidR="00547C3E">
        <w:rPr>
          <w:szCs w:val="24"/>
          <w:lang w:eastAsia="lt-LT"/>
        </w:rPr>
        <w:t>grupę,</w:t>
      </w:r>
      <w:r w:rsidR="00162B62" w:rsidRPr="00CF1C6A">
        <w:rPr>
          <w:szCs w:val="24"/>
          <w:lang w:eastAsia="lt-LT"/>
        </w:rPr>
        <w:t xml:space="preserve"> pa</w:t>
      </w:r>
      <w:r w:rsidR="00547C3E">
        <w:rPr>
          <w:szCs w:val="24"/>
          <w:lang w:eastAsia="lt-LT"/>
        </w:rPr>
        <w:t>skirtį</w:t>
      </w:r>
      <w:r w:rsidR="00162B62" w:rsidRPr="00CF1C6A">
        <w:rPr>
          <w:szCs w:val="24"/>
          <w:lang w:eastAsia="lt-LT"/>
        </w:rPr>
        <w:t xml:space="preserve">, mokymo kalbą, mokymo formas, mokymo proceso organizavimo būdus, vykdomas švietimo programas, </w:t>
      </w:r>
      <w:r w:rsidR="00162B62" w:rsidRPr="00C62575">
        <w:rPr>
          <w:szCs w:val="24"/>
          <w:lang w:eastAsia="lt-LT"/>
        </w:rPr>
        <w:t>išduodamus išsilavinimą ir mokymosi pasiekimus įteisinančius dokumentus,</w:t>
      </w:r>
      <w:r w:rsidR="00162B62" w:rsidRPr="00CF1C6A">
        <w:rPr>
          <w:szCs w:val="24"/>
          <w:lang w:eastAsia="lt-LT"/>
        </w:rPr>
        <w:t xml:space="preserve"> veiklos teisinį pagrindą, veiklos sritis, rūšis, tikslą, uždavinius, funkcijas, </w:t>
      </w:r>
      <w:r w:rsidR="001544AD" w:rsidRPr="00CF1C6A">
        <w:rPr>
          <w:szCs w:val="24"/>
          <w:lang w:eastAsia="lt-LT"/>
        </w:rPr>
        <w:t>Centro</w:t>
      </w:r>
      <w:r w:rsidR="007E432C" w:rsidRPr="00CF1C6A">
        <w:rPr>
          <w:szCs w:val="24"/>
          <w:lang w:eastAsia="lt-LT"/>
        </w:rPr>
        <w:t xml:space="preserve"> </w:t>
      </w:r>
      <w:r w:rsidR="00162B62" w:rsidRPr="00CF1C6A">
        <w:rPr>
          <w:szCs w:val="24"/>
          <w:lang w:eastAsia="lt-LT"/>
        </w:rPr>
        <w:t xml:space="preserve">teises ir pareigas, veiklos organizavimą ir valdymą, savivaldą, darbuotojų priėmimą į darbą, jų darbo apmokėjimo tvarką ir atestaciją, turtą, lėšas, jų naudojimo tvarką, finansinės veiklos kontrolę, </w:t>
      </w:r>
      <w:r w:rsidR="001544AD" w:rsidRPr="00CF1C6A">
        <w:rPr>
          <w:szCs w:val="24"/>
          <w:lang w:eastAsia="lt-LT"/>
        </w:rPr>
        <w:t>Centro</w:t>
      </w:r>
      <w:r w:rsidR="007E432C" w:rsidRPr="00CF1C6A">
        <w:rPr>
          <w:szCs w:val="24"/>
          <w:lang w:eastAsia="lt-LT"/>
        </w:rPr>
        <w:t xml:space="preserve"> </w:t>
      </w:r>
      <w:r w:rsidR="00162B62" w:rsidRPr="00CF1C6A">
        <w:rPr>
          <w:szCs w:val="24"/>
          <w:lang w:eastAsia="lt-LT"/>
        </w:rPr>
        <w:t xml:space="preserve">veiklos priežiūrą, reorganizavimo, likvidavimo ar pertvarkymo tvarką. </w:t>
      </w:r>
    </w:p>
    <w:p w14:paraId="52BFAF75" w14:textId="6C1E298C" w:rsidR="00B40BBE" w:rsidRPr="00CF1C6A" w:rsidRDefault="00BC34F7" w:rsidP="00182058">
      <w:pPr>
        <w:tabs>
          <w:tab w:val="left" w:pos="1247"/>
        </w:tabs>
        <w:spacing w:line="360" w:lineRule="auto"/>
        <w:jc w:val="both"/>
        <w:rPr>
          <w:szCs w:val="24"/>
          <w:lang w:eastAsia="lt-LT"/>
        </w:rPr>
      </w:pPr>
      <w:r>
        <w:rPr>
          <w:szCs w:val="24"/>
          <w:lang w:eastAsia="lt-LT"/>
        </w:rPr>
        <w:tab/>
      </w:r>
      <w:r w:rsidR="00162B62" w:rsidRPr="00CF1C6A">
        <w:rPr>
          <w:szCs w:val="24"/>
          <w:lang w:eastAsia="lt-LT"/>
        </w:rPr>
        <w:t xml:space="preserve">2. </w:t>
      </w:r>
      <w:r w:rsidR="000C02B7" w:rsidRPr="00CF1C6A">
        <w:rPr>
          <w:szCs w:val="24"/>
          <w:lang w:eastAsia="lt-LT"/>
        </w:rPr>
        <w:t xml:space="preserve">Centro </w:t>
      </w:r>
      <w:r w:rsidR="00162B62" w:rsidRPr="00CF1C6A">
        <w:rPr>
          <w:szCs w:val="24"/>
          <w:lang w:eastAsia="lt-LT"/>
        </w:rPr>
        <w:t>oficialusis pavadinimas –</w:t>
      </w:r>
      <w:r w:rsidR="00A76E90" w:rsidRPr="00CF1C6A">
        <w:rPr>
          <w:szCs w:val="24"/>
          <w:lang w:eastAsia="lt-LT"/>
        </w:rPr>
        <w:t xml:space="preserve"> Kupiškio r. </w:t>
      </w:r>
      <w:r w:rsidR="007E432C" w:rsidRPr="00CF1C6A">
        <w:rPr>
          <w:szCs w:val="24"/>
          <w:lang w:eastAsia="lt-LT"/>
        </w:rPr>
        <w:t>kūno kultūros ir sporto centras</w:t>
      </w:r>
      <w:r w:rsidR="00162B62" w:rsidRPr="00CF1C6A">
        <w:rPr>
          <w:szCs w:val="24"/>
          <w:lang w:eastAsia="lt-LT"/>
        </w:rPr>
        <w:t>, trumpasis pavadinimas –</w:t>
      </w:r>
      <w:r w:rsidR="00A76E90" w:rsidRPr="00CF1C6A">
        <w:rPr>
          <w:szCs w:val="24"/>
          <w:lang w:eastAsia="lt-LT"/>
        </w:rPr>
        <w:t xml:space="preserve"> </w:t>
      </w:r>
      <w:r w:rsidR="007E432C" w:rsidRPr="00CF1C6A">
        <w:rPr>
          <w:szCs w:val="24"/>
          <w:lang w:eastAsia="lt-LT"/>
        </w:rPr>
        <w:t>Kupiškio r. KKSC</w:t>
      </w:r>
      <w:r w:rsidR="00162B62" w:rsidRPr="00CF1C6A">
        <w:rPr>
          <w:szCs w:val="24"/>
          <w:lang w:eastAsia="lt-LT"/>
        </w:rPr>
        <w:t xml:space="preserve">. </w:t>
      </w:r>
      <w:r w:rsidR="000C02B7" w:rsidRPr="00CF1C6A">
        <w:rPr>
          <w:szCs w:val="24"/>
          <w:lang w:eastAsia="lt-LT"/>
        </w:rPr>
        <w:t xml:space="preserve">Centras </w:t>
      </w:r>
      <w:r w:rsidR="00162B62" w:rsidRPr="00CF1C6A">
        <w:rPr>
          <w:szCs w:val="24"/>
          <w:lang w:eastAsia="lt-LT"/>
        </w:rPr>
        <w:t>įregistruota</w:t>
      </w:r>
      <w:r w:rsidR="000C02B7" w:rsidRPr="00CF1C6A">
        <w:rPr>
          <w:szCs w:val="24"/>
          <w:lang w:eastAsia="lt-LT"/>
        </w:rPr>
        <w:t>s</w:t>
      </w:r>
      <w:r w:rsidR="00162B62" w:rsidRPr="00CF1C6A">
        <w:rPr>
          <w:szCs w:val="24"/>
          <w:lang w:eastAsia="lt-LT"/>
        </w:rPr>
        <w:t xml:space="preserve"> Juridinių asmenų registre, kodas </w:t>
      </w:r>
      <w:r w:rsidR="00A76E90" w:rsidRPr="00CF1C6A">
        <w:rPr>
          <w:szCs w:val="24"/>
          <w:lang w:eastAsia="lt-LT"/>
        </w:rPr>
        <w:t>190083299.</w:t>
      </w:r>
    </w:p>
    <w:p w14:paraId="52BFAF76" w14:textId="5C2CCE14" w:rsidR="00B40BBE" w:rsidRPr="00CF1C6A" w:rsidRDefault="00182058" w:rsidP="00182058">
      <w:pPr>
        <w:tabs>
          <w:tab w:val="left" w:pos="1247"/>
        </w:tabs>
        <w:spacing w:line="360" w:lineRule="auto"/>
        <w:jc w:val="both"/>
        <w:rPr>
          <w:szCs w:val="24"/>
          <w:lang w:eastAsia="lt-LT"/>
        </w:rPr>
      </w:pPr>
      <w:r>
        <w:rPr>
          <w:szCs w:val="24"/>
          <w:lang w:eastAsia="lt-LT"/>
        </w:rPr>
        <w:tab/>
      </w:r>
      <w:r w:rsidR="00162B62" w:rsidRPr="00CF1C6A">
        <w:rPr>
          <w:szCs w:val="24"/>
          <w:lang w:eastAsia="lt-LT"/>
        </w:rPr>
        <w:t>3.</w:t>
      </w:r>
      <w:r w:rsidR="00675477">
        <w:rPr>
          <w:szCs w:val="24"/>
          <w:lang w:eastAsia="lt-LT"/>
        </w:rPr>
        <w:t xml:space="preserve"> </w:t>
      </w:r>
      <w:r w:rsidR="00FC6457">
        <w:rPr>
          <w:szCs w:val="24"/>
          <w:lang w:eastAsia="lt-LT"/>
        </w:rPr>
        <w:t xml:space="preserve">Centro įsteigimo data: 1969 m. rugsėjo 1 d. </w:t>
      </w:r>
    </w:p>
    <w:p w14:paraId="52BFAF77" w14:textId="79C01861" w:rsidR="00B40BBE" w:rsidRPr="00CF1C6A" w:rsidRDefault="00182058" w:rsidP="00182058">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CF1C6A">
        <w:rPr>
          <w:szCs w:val="24"/>
          <w:lang w:eastAsia="lt-LT"/>
        </w:rPr>
        <w:t>4.</w:t>
      </w:r>
      <w:r w:rsidR="00675477">
        <w:rPr>
          <w:szCs w:val="24"/>
          <w:lang w:eastAsia="lt-LT"/>
        </w:rPr>
        <w:t xml:space="preserve"> </w:t>
      </w:r>
      <w:r w:rsidR="000C3508" w:rsidRPr="00CF1C6A">
        <w:rPr>
          <w:szCs w:val="24"/>
          <w:lang w:eastAsia="lt-LT"/>
        </w:rPr>
        <w:t>Centro</w:t>
      </w:r>
      <w:r w:rsidR="00162B62" w:rsidRPr="00CF1C6A">
        <w:rPr>
          <w:szCs w:val="24"/>
          <w:lang w:eastAsia="lt-LT"/>
        </w:rPr>
        <w:t xml:space="preserve"> teisinė forma – biudžetinė įstaiga. </w:t>
      </w:r>
    </w:p>
    <w:p w14:paraId="52BFAF78" w14:textId="6CCDCCCB" w:rsidR="00B40BBE" w:rsidRDefault="00182058" w:rsidP="00182058">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CF1C6A">
        <w:rPr>
          <w:szCs w:val="24"/>
          <w:lang w:eastAsia="lt-LT"/>
        </w:rPr>
        <w:t>5.</w:t>
      </w:r>
      <w:r w:rsidR="00675477">
        <w:rPr>
          <w:szCs w:val="24"/>
          <w:lang w:eastAsia="lt-LT"/>
        </w:rPr>
        <w:t xml:space="preserve"> </w:t>
      </w:r>
      <w:r w:rsidR="000C3508" w:rsidRPr="00CF1C6A">
        <w:rPr>
          <w:szCs w:val="24"/>
          <w:lang w:eastAsia="lt-LT"/>
        </w:rPr>
        <w:t>Centro</w:t>
      </w:r>
      <w:r w:rsidR="00162B62" w:rsidRPr="00CF1C6A">
        <w:rPr>
          <w:szCs w:val="24"/>
          <w:lang w:eastAsia="lt-LT"/>
        </w:rPr>
        <w:t xml:space="preserve"> priklausomybė – savivaldybės įstaiga.</w:t>
      </w:r>
    </w:p>
    <w:p w14:paraId="3A5EC86A" w14:textId="70276684" w:rsidR="00675477" w:rsidRDefault="00182058" w:rsidP="00675477">
      <w:pPr>
        <w:tabs>
          <w:tab w:val="left" w:pos="1247"/>
        </w:tabs>
        <w:spacing w:line="360" w:lineRule="auto"/>
        <w:jc w:val="both"/>
        <w:rPr>
          <w:szCs w:val="24"/>
          <w:lang w:eastAsia="lt-LT"/>
        </w:rPr>
      </w:pPr>
      <w:r>
        <w:rPr>
          <w:szCs w:val="24"/>
          <w:lang w:eastAsia="lt-LT"/>
        </w:rPr>
        <w:tab/>
      </w:r>
      <w:r w:rsidR="00D9767B">
        <w:rPr>
          <w:szCs w:val="24"/>
          <w:lang w:eastAsia="lt-LT"/>
        </w:rPr>
        <w:t>6</w:t>
      </w:r>
      <w:r w:rsidR="000C3508" w:rsidRPr="00CF1C6A">
        <w:rPr>
          <w:szCs w:val="24"/>
          <w:lang w:eastAsia="lt-LT"/>
        </w:rPr>
        <w:t>.</w:t>
      </w:r>
      <w:r w:rsidR="00675477">
        <w:rPr>
          <w:szCs w:val="24"/>
          <w:lang w:eastAsia="lt-LT"/>
        </w:rPr>
        <w:t xml:space="preserve"> </w:t>
      </w:r>
      <w:r w:rsidR="000C3508" w:rsidRPr="00CF1C6A">
        <w:rPr>
          <w:szCs w:val="24"/>
          <w:lang w:eastAsia="lt-LT"/>
        </w:rPr>
        <w:t>Centro</w:t>
      </w:r>
      <w:r w:rsidR="00162B62" w:rsidRPr="00CF1C6A">
        <w:rPr>
          <w:szCs w:val="24"/>
          <w:lang w:eastAsia="lt-LT"/>
        </w:rPr>
        <w:t xml:space="preserve"> savininkas – </w:t>
      </w:r>
      <w:r w:rsidR="00956E2E" w:rsidRPr="00CF1C6A">
        <w:rPr>
          <w:szCs w:val="24"/>
          <w:lang w:eastAsia="lt-LT"/>
        </w:rPr>
        <w:t>Kupiškio</w:t>
      </w:r>
      <w:r w:rsidR="00162B62" w:rsidRPr="00CF1C6A">
        <w:rPr>
          <w:szCs w:val="24"/>
          <w:lang w:eastAsia="lt-LT"/>
        </w:rPr>
        <w:t xml:space="preserve"> rajono savivaldybė, adresas</w:t>
      </w:r>
      <w:r w:rsidR="0051046D">
        <w:rPr>
          <w:szCs w:val="24"/>
          <w:lang w:eastAsia="lt-LT"/>
        </w:rPr>
        <w:t>:</w:t>
      </w:r>
      <w:r w:rsidR="00162B62" w:rsidRPr="00CF1C6A">
        <w:rPr>
          <w:szCs w:val="24"/>
          <w:lang w:eastAsia="lt-LT"/>
        </w:rPr>
        <w:t xml:space="preserve"> </w:t>
      </w:r>
      <w:r w:rsidR="00956E2E" w:rsidRPr="00CF1C6A">
        <w:rPr>
          <w:szCs w:val="24"/>
          <w:lang w:eastAsia="lt-LT"/>
        </w:rPr>
        <w:t>Vytauto g. 2</w:t>
      </w:r>
      <w:r w:rsidR="00162B62" w:rsidRPr="00CF1C6A">
        <w:rPr>
          <w:szCs w:val="24"/>
          <w:lang w:eastAsia="lt-LT"/>
        </w:rPr>
        <w:t xml:space="preserve">, </w:t>
      </w:r>
      <w:r w:rsidR="005A4F46">
        <w:rPr>
          <w:szCs w:val="24"/>
          <w:lang w:eastAsia="lt-LT"/>
        </w:rPr>
        <w:t xml:space="preserve">                       </w:t>
      </w:r>
      <w:r w:rsidR="00162B62" w:rsidRPr="00CF1C6A">
        <w:rPr>
          <w:szCs w:val="24"/>
          <w:lang w:eastAsia="lt-LT"/>
        </w:rPr>
        <w:t>LT-</w:t>
      </w:r>
      <w:r w:rsidR="003D2BAE" w:rsidRPr="00CF1C6A">
        <w:rPr>
          <w:szCs w:val="24"/>
          <w:lang w:eastAsia="lt-LT"/>
        </w:rPr>
        <w:t>40115</w:t>
      </w:r>
      <w:r w:rsidR="005A4F46">
        <w:rPr>
          <w:szCs w:val="24"/>
          <w:lang w:eastAsia="lt-LT"/>
        </w:rPr>
        <w:t> </w:t>
      </w:r>
      <w:r w:rsidR="00956E2E" w:rsidRPr="00CF1C6A">
        <w:rPr>
          <w:szCs w:val="24"/>
          <w:lang w:eastAsia="lt-LT"/>
        </w:rPr>
        <w:t>Kupiškis</w:t>
      </w:r>
      <w:r w:rsidR="00162B62" w:rsidRPr="00CF1C6A">
        <w:rPr>
          <w:szCs w:val="24"/>
          <w:lang w:eastAsia="lt-LT"/>
        </w:rPr>
        <w:t>.</w:t>
      </w:r>
    </w:p>
    <w:p w14:paraId="76055523" w14:textId="77777777" w:rsidR="00BC34F7" w:rsidRDefault="00675477" w:rsidP="00BC34F7">
      <w:pPr>
        <w:tabs>
          <w:tab w:val="left" w:pos="1247"/>
        </w:tabs>
        <w:spacing w:line="360" w:lineRule="auto"/>
        <w:jc w:val="both"/>
        <w:rPr>
          <w:szCs w:val="24"/>
          <w:lang w:eastAsia="lt-LT"/>
        </w:rPr>
      </w:pPr>
      <w:r>
        <w:rPr>
          <w:szCs w:val="24"/>
          <w:lang w:eastAsia="lt-LT"/>
        </w:rPr>
        <w:tab/>
      </w:r>
      <w:r w:rsidR="00D9767B" w:rsidRPr="00675477">
        <w:rPr>
          <w:bCs/>
          <w:szCs w:val="24"/>
          <w:lang w:eastAsia="lt-LT"/>
        </w:rPr>
        <w:t>7</w:t>
      </w:r>
      <w:r w:rsidR="00162B62" w:rsidRPr="00675477">
        <w:rPr>
          <w:bCs/>
          <w:szCs w:val="24"/>
          <w:lang w:eastAsia="lt-LT"/>
        </w:rPr>
        <w:t>.</w:t>
      </w:r>
      <w:r w:rsidR="00162B62" w:rsidRPr="00CF1C6A">
        <w:rPr>
          <w:szCs w:val="24"/>
          <w:lang w:eastAsia="lt-LT"/>
        </w:rPr>
        <w:t xml:space="preserve"> </w:t>
      </w:r>
      <w:r w:rsidR="001F47BD" w:rsidRPr="00CF1C6A">
        <w:rPr>
          <w:szCs w:val="24"/>
          <w:lang w:eastAsia="lt-LT"/>
        </w:rPr>
        <w:t xml:space="preserve">Centro </w:t>
      </w:r>
      <w:r w:rsidR="00162B62" w:rsidRPr="00CF1C6A">
        <w:rPr>
          <w:szCs w:val="24"/>
          <w:lang w:eastAsia="lt-LT"/>
        </w:rPr>
        <w:t xml:space="preserve">savininko teises ir pareigas </w:t>
      </w:r>
      <w:r w:rsidR="00FC6457">
        <w:rPr>
          <w:szCs w:val="24"/>
          <w:lang w:eastAsia="lt-LT"/>
        </w:rPr>
        <w:t xml:space="preserve">įgyvendina Kupiškio rajono savivaldybės meras (toliau –Savivaldybės meras), </w:t>
      </w:r>
      <w:r w:rsidR="00EF6BA3" w:rsidRPr="00EF6BA3">
        <w:t>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6C69381" w14:textId="41544CA3" w:rsidR="00BC34F7" w:rsidRDefault="00BC34F7" w:rsidP="00BC34F7">
      <w:pPr>
        <w:tabs>
          <w:tab w:val="left" w:pos="1247"/>
        </w:tabs>
        <w:spacing w:line="360" w:lineRule="auto"/>
        <w:jc w:val="both"/>
        <w:rPr>
          <w:szCs w:val="24"/>
          <w:lang w:eastAsia="lt-LT"/>
        </w:rPr>
      </w:pPr>
      <w:r>
        <w:rPr>
          <w:szCs w:val="24"/>
          <w:lang w:eastAsia="lt-LT"/>
        </w:rPr>
        <w:tab/>
      </w:r>
      <w:r w:rsidR="00EF6BA3">
        <w:rPr>
          <w:szCs w:val="24"/>
          <w:lang w:eastAsia="lt-LT"/>
        </w:rPr>
        <w:t xml:space="preserve">7.1. </w:t>
      </w:r>
      <w:r w:rsidR="00956E2E" w:rsidRPr="00CF1C6A">
        <w:rPr>
          <w:szCs w:val="24"/>
          <w:lang w:eastAsia="lt-LT"/>
        </w:rPr>
        <w:t>Kupiškio</w:t>
      </w:r>
      <w:r w:rsidR="00162B62" w:rsidRPr="00CF1C6A">
        <w:rPr>
          <w:szCs w:val="24"/>
          <w:lang w:eastAsia="lt-LT"/>
        </w:rPr>
        <w:t xml:space="preserve"> </w:t>
      </w:r>
      <w:r w:rsidR="00B96E4E">
        <w:rPr>
          <w:szCs w:val="24"/>
          <w:lang w:eastAsia="lt-LT"/>
        </w:rPr>
        <w:t>rajono savivaldybės taryba</w:t>
      </w:r>
      <w:r w:rsidR="00956E2E" w:rsidRPr="00CF1C6A">
        <w:rPr>
          <w:szCs w:val="24"/>
          <w:lang w:eastAsia="lt-LT"/>
        </w:rPr>
        <w:t>:</w:t>
      </w:r>
    </w:p>
    <w:p w14:paraId="32EC4FA8" w14:textId="77777777" w:rsidR="00BC34F7" w:rsidRDefault="00BC34F7" w:rsidP="00BC34F7">
      <w:pPr>
        <w:tabs>
          <w:tab w:val="left" w:pos="1247"/>
        </w:tabs>
        <w:spacing w:line="360" w:lineRule="auto"/>
        <w:jc w:val="both"/>
        <w:rPr>
          <w:szCs w:val="24"/>
          <w:lang w:eastAsia="lt-LT"/>
        </w:rPr>
      </w:pPr>
      <w:r>
        <w:rPr>
          <w:szCs w:val="24"/>
          <w:lang w:eastAsia="lt-LT"/>
        </w:rPr>
        <w:tab/>
      </w:r>
      <w:r w:rsidR="00D9767B" w:rsidRPr="00D9767B">
        <w:rPr>
          <w:szCs w:val="24"/>
          <w:lang w:eastAsia="lt-LT"/>
        </w:rPr>
        <w:t>7</w:t>
      </w:r>
      <w:r w:rsidR="00956E2E" w:rsidRPr="00D9767B">
        <w:rPr>
          <w:szCs w:val="24"/>
          <w:lang w:eastAsia="lt-LT"/>
        </w:rPr>
        <w:t>.</w:t>
      </w:r>
      <w:r w:rsidR="00956E2E" w:rsidRPr="00EF6BA3">
        <w:rPr>
          <w:szCs w:val="24"/>
          <w:lang w:eastAsia="lt-LT"/>
        </w:rPr>
        <w:t>1.</w:t>
      </w:r>
      <w:r w:rsidR="004865B8">
        <w:rPr>
          <w:szCs w:val="24"/>
          <w:lang w:eastAsia="lt-LT"/>
        </w:rPr>
        <w:t>1</w:t>
      </w:r>
      <w:r w:rsidR="00EF6BA3">
        <w:rPr>
          <w:szCs w:val="24"/>
          <w:lang w:eastAsia="lt-LT"/>
        </w:rPr>
        <w:t>. Savivaldybės mero teikimu</w:t>
      </w:r>
      <w:r w:rsidR="00162B62" w:rsidRPr="00EF6BA3">
        <w:t xml:space="preserve"> </w:t>
      </w:r>
      <w:r w:rsidR="00956E2E" w:rsidRPr="00CF1C6A">
        <w:t xml:space="preserve">tvirtina </w:t>
      </w:r>
      <w:r w:rsidR="000C3508" w:rsidRPr="00CF1C6A">
        <w:t xml:space="preserve">Centro </w:t>
      </w:r>
      <w:r w:rsidR="00956E2E" w:rsidRPr="00CF1C6A">
        <w:t>nuostatus;</w:t>
      </w:r>
    </w:p>
    <w:p w14:paraId="4C6166BE" w14:textId="77777777" w:rsidR="00BC34F7" w:rsidRDefault="00BC34F7" w:rsidP="00BC34F7">
      <w:pPr>
        <w:tabs>
          <w:tab w:val="left" w:pos="1247"/>
        </w:tabs>
        <w:spacing w:line="360" w:lineRule="auto"/>
        <w:jc w:val="both"/>
        <w:rPr>
          <w:szCs w:val="24"/>
          <w:lang w:eastAsia="lt-LT"/>
        </w:rPr>
      </w:pPr>
      <w:r>
        <w:rPr>
          <w:szCs w:val="24"/>
          <w:lang w:eastAsia="lt-LT"/>
        </w:rPr>
        <w:tab/>
      </w:r>
      <w:r w:rsidR="00EF6BA3" w:rsidRPr="00EF6BA3">
        <w:rPr>
          <w:szCs w:val="24"/>
        </w:rPr>
        <w:t>7.1.</w:t>
      </w:r>
      <w:r w:rsidR="004865B8">
        <w:rPr>
          <w:szCs w:val="24"/>
        </w:rPr>
        <w:t>2</w:t>
      </w:r>
      <w:r w:rsidR="00EF6BA3" w:rsidRPr="00EF6BA3">
        <w:rPr>
          <w:szCs w:val="24"/>
        </w:rPr>
        <w:t xml:space="preserve">. </w:t>
      </w:r>
      <w:bookmarkStart w:id="1" w:name="part_501982e59f5c4344a21bb4c291047dab"/>
      <w:bookmarkStart w:id="2" w:name="part_e723a323445f421e8fc3f271f2280370"/>
      <w:bookmarkEnd w:id="1"/>
      <w:bookmarkEnd w:id="2"/>
      <w:r w:rsidR="00EF6BA3" w:rsidRPr="00EF6BA3">
        <w:rPr>
          <w:szCs w:val="24"/>
        </w:rPr>
        <w:t>priima s</w:t>
      </w:r>
      <w:r w:rsidR="00EF6BA3">
        <w:rPr>
          <w:szCs w:val="24"/>
        </w:rPr>
        <w:t>prendimą dėl Centro</w:t>
      </w:r>
      <w:r w:rsidR="00EF6BA3" w:rsidRPr="00EF6BA3">
        <w:rPr>
          <w:szCs w:val="24"/>
        </w:rPr>
        <w:t xml:space="preserve"> buveinės pakeitimo;</w:t>
      </w:r>
    </w:p>
    <w:p w14:paraId="26D39829" w14:textId="77777777" w:rsidR="00BC34F7" w:rsidRDefault="00BC34F7" w:rsidP="00BC34F7">
      <w:pPr>
        <w:tabs>
          <w:tab w:val="left" w:pos="1247"/>
        </w:tabs>
        <w:spacing w:line="360" w:lineRule="auto"/>
        <w:jc w:val="both"/>
        <w:rPr>
          <w:szCs w:val="24"/>
          <w:lang w:eastAsia="lt-LT"/>
        </w:rPr>
      </w:pPr>
      <w:r>
        <w:rPr>
          <w:szCs w:val="24"/>
          <w:lang w:eastAsia="lt-LT"/>
        </w:rPr>
        <w:tab/>
      </w:r>
      <w:r w:rsidR="00EF6BA3" w:rsidRPr="00EF6BA3">
        <w:rPr>
          <w:szCs w:val="24"/>
        </w:rPr>
        <w:t>7.1.</w:t>
      </w:r>
      <w:r w:rsidR="004865B8">
        <w:rPr>
          <w:szCs w:val="24"/>
        </w:rPr>
        <w:t>3</w:t>
      </w:r>
      <w:r w:rsidR="00EF6BA3">
        <w:rPr>
          <w:szCs w:val="24"/>
        </w:rPr>
        <w:t>. priima sprendimą dėl Centro</w:t>
      </w:r>
      <w:r w:rsidR="00EF6BA3" w:rsidRPr="00EF6BA3">
        <w:rPr>
          <w:szCs w:val="24"/>
        </w:rPr>
        <w:t xml:space="preserve"> pertvarkymo, reorganizavimo ar likvidavimo;</w:t>
      </w:r>
      <w:bookmarkStart w:id="3" w:name="part_ffe21e01c80d47c3a886d9896695a2a0"/>
      <w:bookmarkEnd w:id="3"/>
    </w:p>
    <w:p w14:paraId="1D39B8A4" w14:textId="77777777" w:rsidR="00BC34F7" w:rsidRDefault="00BC34F7" w:rsidP="00BC34F7">
      <w:pPr>
        <w:tabs>
          <w:tab w:val="left" w:pos="1247"/>
        </w:tabs>
        <w:spacing w:line="360" w:lineRule="auto"/>
        <w:jc w:val="both"/>
        <w:rPr>
          <w:szCs w:val="24"/>
          <w:lang w:eastAsia="lt-LT"/>
        </w:rPr>
      </w:pPr>
      <w:r>
        <w:rPr>
          <w:szCs w:val="24"/>
          <w:lang w:eastAsia="lt-LT"/>
        </w:rPr>
        <w:lastRenderedPageBreak/>
        <w:tab/>
      </w:r>
      <w:r w:rsidR="00EF6BA3" w:rsidRPr="00EF6BA3">
        <w:rPr>
          <w:szCs w:val="24"/>
        </w:rPr>
        <w:t>7.1.</w:t>
      </w:r>
      <w:r w:rsidR="004865B8">
        <w:rPr>
          <w:szCs w:val="24"/>
        </w:rPr>
        <w:t>4</w:t>
      </w:r>
      <w:r w:rsidR="00EF6BA3">
        <w:rPr>
          <w:szCs w:val="24"/>
        </w:rPr>
        <w:t>. priima sprendimą dėl Centro</w:t>
      </w:r>
      <w:r w:rsidR="00EF6BA3" w:rsidRPr="00EF6BA3">
        <w:rPr>
          <w:szCs w:val="24"/>
        </w:rPr>
        <w:t xml:space="preserve"> filialo steigimo ir jo veiklos nutraukimo;</w:t>
      </w:r>
      <w:bookmarkStart w:id="4" w:name="part_dd813d40928d44c68251be8208291a22"/>
      <w:bookmarkEnd w:id="4"/>
    </w:p>
    <w:p w14:paraId="2AFD8BF1" w14:textId="77777777" w:rsidR="00BC34F7" w:rsidRDefault="00BC34F7" w:rsidP="00BC34F7">
      <w:pPr>
        <w:tabs>
          <w:tab w:val="left" w:pos="1247"/>
        </w:tabs>
        <w:spacing w:line="360" w:lineRule="auto"/>
        <w:jc w:val="both"/>
        <w:rPr>
          <w:szCs w:val="24"/>
          <w:lang w:eastAsia="lt-LT"/>
        </w:rPr>
      </w:pPr>
      <w:r>
        <w:rPr>
          <w:szCs w:val="24"/>
          <w:lang w:eastAsia="lt-LT"/>
        </w:rPr>
        <w:tab/>
        <w:t>7</w:t>
      </w:r>
      <w:r w:rsidR="00EF6BA3" w:rsidRPr="00EF6BA3">
        <w:rPr>
          <w:szCs w:val="24"/>
        </w:rPr>
        <w:t>.1.</w:t>
      </w:r>
      <w:r w:rsidR="004865B8">
        <w:rPr>
          <w:szCs w:val="24"/>
        </w:rPr>
        <w:t>5</w:t>
      </w:r>
      <w:r w:rsidR="00EF6BA3" w:rsidRPr="00EF6BA3">
        <w:rPr>
          <w:szCs w:val="24"/>
        </w:rPr>
        <w:t>. skiria ir atleidžia likvidatorių arba sudaro likvidacinę komisiją ir nutraukia jos įgaliojimus;</w:t>
      </w:r>
    </w:p>
    <w:p w14:paraId="73C13D42" w14:textId="1216B7CC" w:rsidR="00BC34F7" w:rsidRDefault="00BC34F7" w:rsidP="00BC34F7">
      <w:pPr>
        <w:tabs>
          <w:tab w:val="left" w:pos="1247"/>
        </w:tabs>
        <w:spacing w:line="360" w:lineRule="auto"/>
        <w:jc w:val="both"/>
        <w:rPr>
          <w:szCs w:val="24"/>
          <w:lang w:eastAsia="lt-LT"/>
        </w:rPr>
      </w:pPr>
      <w:r>
        <w:rPr>
          <w:szCs w:val="24"/>
          <w:lang w:eastAsia="lt-LT"/>
        </w:rPr>
        <w:tab/>
      </w:r>
      <w:r w:rsidR="00D9767B" w:rsidRPr="00547C3E">
        <w:t>7</w:t>
      </w:r>
      <w:r w:rsidR="003D66D3" w:rsidRPr="00547C3E">
        <w:t>.</w:t>
      </w:r>
      <w:r w:rsidR="00EF6BA3" w:rsidRPr="00547C3E">
        <w:t>1.</w:t>
      </w:r>
      <w:r w:rsidR="004865B8">
        <w:t>6</w:t>
      </w:r>
      <w:r w:rsidR="00956E2E" w:rsidRPr="00547C3E">
        <w:t>.</w:t>
      </w:r>
      <w:r w:rsidR="00956E2E" w:rsidRPr="00CF1C6A">
        <w:t xml:space="preserve"> </w:t>
      </w:r>
      <w:r w:rsidR="00162B62" w:rsidRPr="00CF1C6A">
        <w:t>spre</w:t>
      </w:r>
      <w:r w:rsidR="00EF6BA3">
        <w:t>ndžia kitus L</w:t>
      </w:r>
      <w:r w:rsidR="00FC709C">
        <w:t xml:space="preserve">ietuvos </w:t>
      </w:r>
      <w:r w:rsidR="00EF6BA3">
        <w:t>R</w:t>
      </w:r>
      <w:r w:rsidR="00FC709C">
        <w:t>espublikos</w:t>
      </w:r>
      <w:r w:rsidR="00162B62" w:rsidRPr="00CF1C6A">
        <w:t xml:space="preserve"> biudžetinių įstaigų įs</w:t>
      </w:r>
      <w:r w:rsidR="00EF6BA3">
        <w:t xml:space="preserve">tatyme, kituose įstatymuose ir Centro nuostatuose jos </w:t>
      </w:r>
      <w:r w:rsidR="00162B62" w:rsidRPr="00CF1C6A">
        <w:t>kompetencijai priskirtus klausimus</w:t>
      </w:r>
      <w:r w:rsidR="005A4F46">
        <w:t>;</w:t>
      </w:r>
    </w:p>
    <w:p w14:paraId="5865FE70" w14:textId="6532FF25" w:rsidR="00BC34F7" w:rsidRDefault="00BC34F7" w:rsidP="00BC34F7">
      <w:pPr>
        <w:tabs>
          <w:tab w:val="left" w:pos="1247"/>
        </w:tabs>
        <w:spacing w:line="360" w:lineRule="auto"/>
        <w:jc w:val="both"/>
        <w:rPr>
          <w:szCs w:val="24"/>
          <w:lang w:eastAsia="lt-LT"/>
        </w:rPr>
      </w:pPr>
      <w:r>
        <w:rPr>
          <w:szCs w:val="24"/>
          <w:lang w:eastAsia="lt-LT"/>
        </w:rPr>
        <w:tab/>
      </w:r>
      <w:r w:rsidR="00EF6BA3" w:rsidRPr="00547C3E">
        <w:rPr>
          <w:szCs w:val="24"/>
        </w:rPr>
        <w:t>7.2.</w:t>
      </w:r>
      <w:bookmarkStart w:id="5" w:name="part_b8df379b1f3a4ecf9b45db7cf18fb7b7"/>
      <w:bookmarkEnd w:id="5"/>
      <w:r w:rsidR="00EF6BA3" w:rsidRPr="00547C3E">
        <w:rPr>
          <w:szCs w:val="24"/>
        </w:rPr>
        <w:t xml:space="preserve"> </w:t>
      </w:r>
      <w:r w:rsidR="00B96E4E">
        <w:rPr>
          <w:szCs w:val="24"/>
          <w:lang w:eastAsia="lt-LT"/>
        </w:rPr>
        <w:t>Savivaldybės meras</w:t>
      </w:r>
      <w:r w:rsidR="00EF6BA3" w:rsidRPr="00547C3E">
        <w:rPr>
          <w:szCs w:val="24"/>
          <w:lang w:eastAsia="lt-LT"/>
        </w:rPr>
        <w:t>:</w:t>
      </w:r>
    </w:p>
    <w:p w14:paraId="752F6117" w14:textId="77777777" w:rsidR="00BC34F7" w:rsidRDefault="00BC34F7" w:rsidP="00BC34F7">
      <w:pPr>
        <w:tabs>
          <w:tab w:val="left" w:pos="1247"/>
        </w:tabs>
        <w:spacing w:line="360" w:lineRule="auto"/>
        <w:jc w:val="both"/>
        <w:rPr>
          <w:szCs w:val="24"/>
          <w:lang w:eastAsia="lt-LT"/>
        </w:rPr>
      </w:pPr>
      <w:r>
        <w:rPr>
          <w:szCs w:val="24"/>
          <w:lang w:eastAsia="lt-LT"/>
        </w:rPr>
        <w:tab/>
      </w:r>
      <w:r w:rsidR="00EF6BA3" w:rsidRPr="00547C3E">
        <w:rPr>
          <w:szCs w:val="24"/>
          <w:lang w:eastAsia="lt-LT"/>
        </w:rPr>
        <w:t xml:space="preserve">7.2.1. </w:t>
      </w:r>
      <w:r w:rsidR="004865B8">
        <w:rPr>
          <w:szCs w:val="24"/>
          <w:lang w:eastAsia="lt-LT"/>
        </w:rPr>
        <w:t xml:space="preserve">priima į pareigas, atleidžia iš jų, nušalina ar atšaukia iš pareigų </w:t>
      </w:r>
      <w:r w:rsidR="007172BE">
        <w:rPr>
          <w:szCs w:val="24"/>
          <w:lang w:eastAsia="lt-LT"/>
        </w:rPr>
        <w:t>Centro</w:t>
      </w:r>
      <w:r w:rsidR="004865B8">
        <w:rPr>
          <w:szCs w:val="24"/>
          <w:lang w:eastAsia="lt-LT"/>
        </w:rPr>
        <w:t xml:space="preserve"> vadovą;</w:t>
      </w:r>
    </w:p>
    <w:p w14:paraId="5E8BAA6D" w14:textId="772CCE14" w:rsidR="00EF6BA3" w:rsidRPr="00630BBC" w:rsidRDefault="00BC34F7" w:rsidP="00BC34F7">
      <w:pPr>
        <w:tabs>
          <w:tab w:val="left" w:pos="1247"/>
        </w:tabs>
        <w:spacing w:line="360" w:lineRule="auto"/>
        <w:jc w:val="both"/>
        <w:rPr>
          <w:szCs w:val="24"/>
          <w:lang w:eastAsia="lt-LT"/>
        </w:rPr>
      </w:pPr>
      <w:r>
        <w:rPr>
          <w:szCs w:val="24"/>
          <w:lang w:eastAsia="lt-LT"/>
        </w:rPr>
        <w:tab/>
      </w:r>
      <w:r w:rsidR="00EF6BA3" w:rsidRPr="00547C3E">
        <w:rPr>
          <w:szCs w:val="24"/>
          <w:lang w:eastAsia="lt-LT"/>
        </w:rPr>
        <w:t xml:space="preserve">7.2.2. sprendžia </w:t>
      </w:r>
      <w:r w:rsidR="00A30638">
        <w:rPr>
          <w:szCs w:val="24"/>
          <w:lang w:eastAsia="lt-LT"/>
        </w:rPr>
        <w:t xml:space="preserve">kitus </w:t>
      </w:r>
      <w:r w:rsidR="00A30638">
        <w:t>Lietuvos Respublikos</w:t>
      </w:r>
      <w:r w:rsidR="00A30638" w:rsidRPr="00CF1C6A">
        <w:t xml:space="preserve"> biudžetinių </w:t>
      </w:r>
      <w:r w:rsidR="00EF6BA3" w:rsidRPr="00547C3E">
        <w:rPr>
          <w:szCs w:val="24"/>
        </w:rPr>
        <w:t>įstaigų įstatyme</w:t>
      </w:r>
      <w:r w:rsidR="00EF6BA3" w:rsidRPr="00547C3E">
        <w:rPr>
          <w:szCs w:val="24"/>
          <w:lang w:eastAsia="lt-LT"/>
        </w:rPr>
        <w:t>,</w:t>
      </w:r>
      <w:r w:rsidR="00547C3E" w:rsidRPr="00547C3E">
        <w:rPr>
          <w:szCs w:val="24"/>
          <w:lang w:eastAsia="lt-LT"/>
        </w:rPr>
        <w:t xml:space="preserve"> kituose įstatymuose ir Centro</w:t>
      </w:r>
      <w:r w:rsidR="00EF6BA3" w:rsidRPr="00547C3E">
        <w:rPr>
          <w:szCs w:val="24"/>
          <w:lang w:eastAsia="lt-LT"/>
        </w:rPr>
        <w:t xml:space="preserve"> nuostatuose jo kompetencijai priskirtus klausimus.</w:t>
      </w:r>
    </w:p>
    <w:p w14:paraId="52BFAF7B" w14:textId="5E1C9D5E" w:rsidR="00B40BBE" w:rsidRPr="00CF1C6A" w:rsidRDefault="00182058" w:rsidP="00182058">
      <w:pPr>
        <w:tabs>
          <w:tab w:val="left" w:pos="1247"/>
        </w:tabs>
        <w:spacing w:line="360" w:lineRule="auto"/>
        <w:jc w:val="both"/>
        <w:rPr>
          <w:szCs w:val="24"/>
          <w:lang w:eastAsia="lt-LT"/>
        </w:rPr>
      </w:pPr>
      <w:r>
        <w:rPr>
          <w:szCs w:val="24"/>
          <w:lang w:eastAsia="lt-LT"/>
        </w:rPr>
        <w:t xml:space="preserve"> </w:t>
      </w:r>
      <w:r>
        <w:rPr>
          <w:szCs w:val="24"/>
          <w:lang w:eastAsia="lt-LT"/>
        </w:rPr>
        <w:tab/>
      </w:r>
      <w:r w:rsidR="00D9767B" w:rsidRPr="00837C3A">
        <w:rPr>
          <w:szCs w:val="24"/>
          <w:lang w:eastAsia="lt-LT"/>
        </w:rPr>
        <w:t>8</w:t>
      </w:r>
      <w:r w:rsidR="00162B62" w:rsidRPr="00837C3A">
        <w:rPr>
          <w:szCs w:val="24"/>
          <w:lang w:eastAsia="lt-LT"/>
        </w:rPr>
        <w:t>.</w:t>
      </w:r>
      <w:r w:rsidR="00162B62" w:rsidRPr="00CF1C6A">
        <w:rPr>
          <w:szCs w:val="24"/>
          <w:lang w:eastAsia="lt-LT"/>
        </w:rPr>
        <w:t xml:space="preserve"> </w:t>
      </w:r>
      <w:r w:rsidR="000C3508" w:rsidRPr="00CF1C6A">
        <w:rPr>
          <w:szCs w:val="24"/>
          <w:lang w:eastAsia="lt-LT"/>
        </w:rPr>
        <w:t xml:space="preserve">Centro </w:t>
      </w:r>
      <w:r w:rsidR="00162B62" w:rsidRPr="00CF1C6A">
        <w:rPr>
          <w:szCs w:val="24"/>
          <w:lang w:eastAsia="lt-LT"/>
        </w:rPr>
        <w:t xml:space="preserve">buveinė – </w:t>
      </w:r>
      <w:r w:rsidR="000C3508" w:rsidRPr="00CF1C6A">
        <w:rPr>
          <w:szCs w:val="24"/>
          <w:lang w:eastAsia="lt-LT"/>
        </w:rPr>
        <w:t xml:space="preserve">Lauko g. 5A, </w:t>
      </w:r>
      <w:r w:rsidR="00D265CD" w:rsidRPr="00CF1C6A">
        <w:rPr>
          <w:szCs w:val="24"/>
          <w:lang w:eastAsia="lt-LT"/>
        </w:rPr>
        <w:t>LT-</w:t>
      </w:r>
      <w:r w:rsidR="000C3508" w:rsidRPr="00CF1C6A">
        <w:rPr>
          <w:szCs w:val="24"/>
          <w:lang w:eastAsia="lt-LT"/>
        </w:rPr>
        <w:t>40108 Kupiškis.</w:t>
      </w:r>
    </w:p>
    <w:p w14:paraId="52BFAF7C" w14:textId="06FCC71C" w:rsidR="00B40BBE" w:rsidRPr="00CF1C6A" w:rsidRDefault="00182058" w:rsidP="00182058">
      <w:pPr>
        <w:tabs>
          <w:tab w:val="left" w:pos="1247"/>
        </w:tabs>
        <w:spacing w:line="360" w:lineRule="auto"/>
        <w:jc w:val="both"/>
        <w:rPr>
          <w:szCs w:val="24"/>
          <w:lang w:eastAsia="lt-LT"/>
        </w:rPr>
      </w:pPr>
      <w:r>
        <w:rPr>
          <w:szCs w:val="24"/>
          <w:lang w:eastAsia="lt-LT"/>
        </w:rPr>
        <w:t xml:space="preserve"> </w:t>
      </w:r>
      <w:r>
        <w:rPr>
          <w:szCs w:val="24"/>
          <w:lang w:eastAsia="lt-LT"/>
        </w:rPr>
        <w:tab/>
      </w:r>
      <w:r w:rsidR="00D9767B" w:rsidRPr="00837C3A">
        <w:rPr>
          <w:szCs w:val="24"/>
          <w:lang w:eastAsia="lt-LT"/>
        </w:rPr>
        <w:t>9</w:t>
      </w:r>
      <w:r w:rsidR="00162B62" w:rsidRPr="00837C3A">
        <w:rPr>
          <w:szCs w:val="24"/>
          <w:lang w:eastAsia="lt-LT"/>
        </w:rPr>
        <w:t>.</w:t>
      </w:r>
      <w:r w:rsidR="00162B62" w:rsidRPr="00CF1C6A">
        <w:rPr>
          <w:szCs w:val="24"/>
          <w:lang w:eastAsia="lt-LT"/>
        </w:rPr>
        <w:t xml:space="preserve"> </w:t>
      </w:r>
      <w:r w:rsidR="000C3508" w:rsidRPr="00CF1C6A">
        <w:rPr>
          <w:szCs w:val="24"/>
          <w:lang w:eastAsia="lt-LT"/>
        </w:rPr>
        <w:t xml:space="preserve">Centro </w:t>
      </w:r>
      <w:r w:rsidR="00162B62" w:rsidRPr="00CF1C6A">
        <w:rPr>
          <w:szCs w:val="24"/>
          <w:lang w:eastAsia="lt-LT"/>
        </w:rPr>
        <w:t xml:space="preserve">grupė </w:t>
      </w:r>
      <w:r w:rsidR="00D265CD" w:rsidRPr="00CF1C6A">
        <w:rPr>
          <w:szCs w:val="24"/>
          <w:lang w:eastAsia="lt-LT"/>
        </w:rPr>
        <w:t xml:space="preserve">– </w:t>
      </w:r>
      <w:r w:rsidR="000C3508" w:rsidRPr="00CF1C6A">
        <w:rPr>
          <w:szCs w:val="24"/>
          <w:lang w:eastAsia="lt-LT"/>
        </w:rPr>
        <w:t xml:space="preserve">neformaliojo vaikų švietimo mokykla ir formalųjį švietimą papildančio ugdymo mokykla, </w:t>
      </w:r>
      <w:r w:rsidR="00162B62" w:rsidRPr="00CF1C6A">
        <w:rPr>
          <w:szCs w:val="24"/>
          <w:lang w:eastAsia="lt-LT"/>
        </w:rPr>
        <w:t>kodas – 31</w:t>
      </w:r>
      <w:r w:rsidR="00D265CD" w:rsidRPr="00CF1C6A">
        <w:rPr>
          <w:szCs w:val="24"/>
          <w:lang w:eastAsia="lt-LT"/>
        </w:rPr>
        <w:t>6</w:t>
      </w:r>
      <w:r w:rsidR="00162B62" w:rsidRPr="00CF1C6A">
        <w:rPr>
          <w:szCs w:val="24"/>
          <w:lang w:eastAsia="lt-LT"/>
        </w:rPr>
        <w:t>0.</w:t>
      </w:r>
    </w:p>
    <w:p w14:paraId="52BFAF7D" w14:textId="0634AEAF" w:rsidR="00B40BBE" w:rsidRPr="00837C3A" w:rsidRDefault="00182058" w:rsidP="00182058">
      <w:pPr>
        <w:tabs>
          <w:tab w:val="left" w:pos="1247"/>
        </w:tabs>
        <w:spacing w:line="360" w:lineRule="auto"/>
        <w:jc w:val="both"/>
        <w:rPr>
          <w:szCs w:val="24"/>
          <w:lang w:eastAsia="lt-LT"/>
        </w:rPr>
      </w:pPr>
      <w:r>
        <w:rPr>
          <w:szCs w:val="24"/>
          <w:lang w:eastAsia="lt-LT"/>
        </w:rPr>
        <w:t xml:space="preserve"> </w:t>
      </w:r>
      <w:r>
        <w:rPr>
          <w:szCs w:val="24"/>
          <w:lang w:eastAsia="lt-LT"/>
        </w:rPr>
        <w:tab/>
      </w:r>
      <w:r w:rsidR="003D66D3" w:rsidRPr="00837C3A">
        <w:rPr>
          <w:szCs w:val="24"/>
          <w:lang w:eastAsia="lt-LT"/>
        </w:rPr>
        <w:t>1</w:t>
      </w:r>
      <w:r w:rsidR="00D9767B" w:rsidRPr="00837C3A">
        <w:rPr>
          <w:szCs w:val="24"/>
          <w:lang w:eastAsia="lt-LT"/>
        </w:rPr>
        <w:t>0</w:t>
      </w:r>
      <w:r w:rsidR="00162B62" w:rsidRPr="00837C3A">
        <w:rPr>
          <w:szCs w:val="24"/>
          <w:lang w:eastAsia="lt-LT"/>
        </w:rPr>
        <w:t>.</w:t>
      </w:r>
      <w:r w:rsidR="00675477">
        <w:rPr>
          <w:szCs w:val="24"/>
          <w:lang w:eastAsia="lt-LT"/>
        </w:rPr>
        <w:t xml:space="preserve"> </w:t>
      </w:r>
      <w:r w:rsidR="000C3508" w:rsidRPr="00837C3A">
        <w:rPr>
          <w:szCs w:val="24"/>
          <w:lang w:eastAsia="lt-LT"/>
        </w:rPr>
        <w:t>Centro</w:t>
      </w:r>
      <w:r w:rsidR="00162B62" w:rsidRPr="00837C3A">
        <w:rPr>
          <w:szCs w:val="24"/>
          <w:lang w:eastAsia="lt-LT"/>
        </w:rPr>
        <w:t xml:space="preserve"> tipas –</w:t>
      </w:r>
      <w:r w:rsidR="000C3508" w:rsidRPr="00837C3A">
        <w:rPr>
          <w:szCs w:val="24"/>
          <w:lang w:eastAsia="lt-LT"/>
        </w:rPr>
        <w:t xml:space="preserve"> neformaliojo vaikų švietimo mokykla ir formalųjį švietimą papildančio ugdymo mokykla</w:t>
      </w:r>
      <w:r w:rsidR="00557E80" w:rsidRPr="00837C3A">
        <w:rPr>
          <w:szCs w:val="24"/>
          <w:lang w:eastAsia="lt-LT"/>
        </w:rPr>
        <w:t>, kodas – 3161</w:t>
      </w:r>
      <w:r w:rsidR="00162B62" w:rsidRPr="00837C3A">
        <w:rPr>
          <w:szCs w:val="24"/>
          <w:lang w:eastAsia="lt-LT"/>
        </w:rPr>
        <w:t xml:space="preserve">. </w:t>
      </w:r>
    </w:p>
    <w:p w14:paraId="52BFAF7E" w14:textId="597ABE66" w:rsidR="00B40BBE" w:rsidRPr="00837C3A" w:rsidRDefault="00182058" w:rsidP="00182058">
      <w:pPr>
        <w:tabs>
          <w:tab w:val="left" w:pos="1247"/>
        </w:tabs>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1</w:t>
      </w:r>
      <w:r w:rsidR="00D9767B" w:rsidRPr="00837C3A">
        <w:rPr>
          <w:szCs w:val="24"/>
          <w:lang w:eastAsia="lt-LT"/>
        </w:rPr>
        <w:t>1</w:t>
      </w:r>
      <w:r w:rsidR="00B044CE" w:rsidRPr="00837C3A">
        <w:rPr>
          <w:szCs w:val="24"/>
          <w:lang w:eastAsia="lt-LT"/>
        </w:rPr>
        <w:t xml:space="preserve">. </w:t>
      </w:r>
      <w:r w:rsidR="000C3508" w:rsidRPr="00837C3A">
        <w:rPr>
          <w:szCs w:val="24"/>
          <w:lang w:eastAsia="lt-LT"/>
        </w:rPr>
        <w:t>Centro</w:t>
      </w:r>
      <w:r w:rsidR="00162B62" w:rsidRPr="00837C3A">
        <w:rPr>
          <w:szCs w:val="24"/>
          <w:lang w:eastAsia="lt-LT"/>
        </w:rPr>
        <w:t xml:space="preserve"> pagrindinė paskirtis – </w:t>
      </w:r>
      <w:r w:rsidR="000C3508" w:rsidRPr="00837C3A">
        <w:rPr>
          <w:szCs w:val="24"/>
          <w:lang w:eastAsia="lt-LT"/>
        </w:rPr>
        <w:t>neformaliojo vaikų švietimo sportinio ugdymo mokykla.</w:t>
      </w:r>
    </w:p>
    <w:p w14:paraId="52BFAF7F" w14:textId="44F015A7" w:rsidR="00B40BBE" w:rsidRPr="00837C3A" w:rsidRDefault="00182058" w:rsidP="00182058">
      <w:pPr>
        <w:tabs>
          <w:tab w:val="left" w:pos="1247"/>
        </w:tabs>
        <w:spacing w:line="360" w:lineRule="auto"/>
        <w:jc w:val="both"/>
        <w:rPr>
          <w:strike/>
          <w:szCs w:val="24"/>
          <w:lang w:eastAsia="lt-LT"/>
        </w:rPr>
      </w:pPr>
      <w:r w:rsidRPr="00837C3A">
        <w:rPr>
          <w:szCs w:val="24"/>
          <w:lang w:eastAsia="lt-LT"/>
        </w:rPr>
        <w:t xml:space="preserve"> </w:t>
      </w:r>
      <w:r w:rsidRPr="00837C3A">
        <w:rPr>
          <w:szCs w:val="24"/>
          <w:lang w:eastAsia="lt-LT"/>
        </w:rPr>
        <w:tab/>
      </w:r>
      <w:r w:rsidR="00162B62" w:rsidRPr="00C62575">
        <w:rPr>
          <w:szCs w:val="24"/>
          <w:lang w:eastAsia="lt-LT"/>
        </w:rPr>
        <w:t>1</w:t>
      </w:r>
      <w:r w:rsidR="00D9767B" w:rsidRPr="00C62575">
        <w:rPr>
          <w:szCs w:val="24"/>
          <w:lang w:eastAsia="lt-LT"/>
        </w:rPr>
        <w:t>2</w:t>
      </w:r>
      <w:r w:rsidR="00162B62" w:rsidRPr="00C62575">
        <w:rPr>
          <w:szCs w:val="24"/>
          <w:lang w:eastAsia="lt-LT"/>
        </w:rPr>
        <w:t xml:space="preserve">. Kitos </w:t>
      </w:r>
      <w:r w:rsidR="000C3508" w:rsidRPr="00C62575">
        <w:rPr>
          <w:szCs w:val="24"/>
          <w:lang w:eastAsia="lt-LT"/>
        </w:rPr>
        <w:t xml:space="preserve">centro </w:t>
      </w:r>
      <w:r w:rsidR="00162B62" w:rsidRPr="00C62575">
        <w:rPr>
          <w:szCs w:val="24"/>
          <w:lang w:eastAsia="lt-LT"/>
        </w:rPr>
        <w:t xml:space="preserve">paskirtys – </w:t>
      </w:r>
      <w:r w:rsidR="000C3508" w:rsidRPr="00C62575">
        <w:rPr>
          <w:szCs w:val="24"/>
          <w:lang w:eastAsia="lt-LT"/>
        </w:rPr>
        <w:t>neformaliojo suaugusiųjų švietimo grupės sportinio ugdymo mokykla.</w:t>
      </w:r>
    </w:p>
    <w:p w14:paraId="52BFAF80" w14:textId="566FAD2B" w:rsidR="00B40BBE" w:rsidRPr="00837C3A" w:rsidRDefault="00182058" w:rsidP="00182058">
      <w:pPr>
        <w:tabs>
          <w:tab w:val="left" w:pos="1247"/>
        </w:tabs>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1</w:t>
      </w:r>
      <w:r w:rsidR="00D9767B" w:rsidRPr="00837C3A">
        <w:rPr>
          <w:szCs w:val="24"/>
          <w:lang w:eastAsia="lt-LT"/>
        </w:rPr>
        <w:t>3</w:t>
      </w:r>
      <w:r w:rsidR="00162B62" w:rsidRPr="00837C3A">
        <w:rPr>
          <w:szCs w:val="24"/>
          <w:lang w:eastAsia="lt-LT"/>
        </w:rPr>
        <w:t>.</w:t>
      </w:r>
      <w:r w:rsidR="00675477">
        <w:rPr>
          <w:szCs w:val="24"/>
          <w:lang w:eastAsia="lt-LT"/>
        </w:rPr>
        <w:t xml:space="preserve"> </w:t>
      </w:r>
      <w:r w:rsidR="00162B62" w:rsidRPr="00837C3A">
        <w:rPr>
          <w:szCs w:val="24"/>
          <w:lang w:eastAsia="lt-LT"/>
        </w:rPr>
        <w:t>Mokymo kalba – lietuvių.</w:t>
      </w:r>
    </w:p>
    <w:p w14:paraId="19B02015" w14:textId="57E64CEB" w:rsidR="00547C3E" w:rsidRDefault="00182058" w:rsidP="00182058">
      <w:pPr>
        <w:tabs>
          <w:tab w:val="left" w:pos="1247"/>
        </w:tabs>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1</w:t>
      </w:r>
      <w:r w:rsidR="00D9767B" w:rsidRPr="00837C3A">
        <w:rPr>
          <w:szCs w:val="24"/>
          <w:lang w:eastAsia="lt-LT"/>
        </w:rPr>
        <w:t>4</w:t>
      </w:r>
      <w:r w:rsidR="00162B62" w:rsidRPr="00837C3A">
        <w:rPr>
          <w:szCs w:val="24"/>
          <w:lang w:eastAsia="lt-LT"/>
        </w:rPr>
        <w:t>.</w:t>
      </w:r>
      <w:r w:rsidR="00A467AA">
        <w:rPr>
          <w:szCs w:val="24"/>
          <w:lang w:eastAsia="lt-LT"/>
        </w:rPr>
        <w:t xml:space="preserve"> </w:t>
      </w:r>
      <w:r w:rsidR="00162B62" w:rsidRPr="00837C3A">
        <w:rPr>
          <w:szCs w:val="24"/>
          <w:lang w:eastAsia="lt-LT"/>
        </w:rPr>
        <w:t>Mokymo forma</w:t>
      </w:r>
      <w:r w:rsidR="00547C3E">
        <w:rPr>
          <w:szCs w:val="24"/>
          <w:lang w:eastAsia="lt-LT"/>
        </w:rPr>
        <w:t>:</w:t>
      </w:r>
    </w:p>
    <w:p w14:paraId="433D5370" w14:textId="0026919D" w:rsidR="00547C3E" w:rsidRDefault="009C771C" w:rsidP="00547C3E">
      <w:pPr>
        <w:tabs>
          <w:tab w:val="left" w:pos="1247"/>
        </w:tabs>
        <w:spacing w:line="360" w:lineRule="auto"/>
        <w:ind w:firstLine="1134"/>
        <w:jc w:val="both"/>
        <w:rPr>
          <w:szCs w:val="24"/>
          <w:lang w:eastAsia="lt-LT"/>
        </w:rPr>
      </w:pPr>
      <w:r>
        <w:rPr>
          <w:szCs w:val="24"/>
          <w:lang w:eastAsia="lt-LT"/>
        </w:rPr>
        <w:t xml:space="preserve"> </w:t>
      </w:r>
      <w:r>
        <w:rPr>
          <w:szCs w:val="24"/>
          <w:lang w:eastAsia="lt-LT"/>
        </w:rPr>
        <w:tab/>
      </w:r>
      <w:r w:rsidR="00547C3E">
        <w:rPr>
          <w:szCs w:val="24"/>
          <w:lang w:eastAsia="lt-LT"/>
        </w:rPr>
        <w:t xml:space="preserve">14.1. </w:t>
      </w:r>
      <w:r w:rsidR="00162B62" w:rsidRPr="00837C3A">
        <w:rPr>
          <w:szCs w:val="24"/>
          <w:lang w:eastAsia="lt-LT"/>
        </w:rPr>
        <w:t xml:space="preserve">grupinio </w:t>
      </w:r>
      <w:r w:rsidR="00547C3E">
        <w:rPr>
          <w:szCs w:val="24"/>
          <w:lang w:eastAsia="lt-LT"/>
        </w:rPr>
        <w:t>mokymosi;</w:t>
      </w:r>
    </w:p>
    <w:p w14:paraId="02C200E9" w14:textId="2721EB8A" w:rsidR="00AC5FA5" w:rsidRDefault="009C771C" w:rsidP="00547C3E">
      <w:pPr>
        <w:tabs>
          <w:tab w:val="left" w:pos="1247"/>
        </w:tabs>
        <w:spacing w:line="360" w:lineRule="auto"/>
        <w:ind w:firstLine="1134"/>
        <w:jc w:val="both"/>
        <w:rPr>
          <w:szCs w:val="24"/>
          <w:lang w:eastAsia="lt-LT"/>
        </w:rPr>
      </w:pPr>
      <w:r>
        <w:rPr>
          <w:szCs w:val="24"/>
          <w:lang w:eastAsia="lt-LT"/>
        </w:rPr>
        <w:t xml:space="preserve"> </w:t>
      </w:r>
      <w:r>
        <w:rPr>
          <w:szCs w:val="24"/>
          <w:lang w:eastAsia="lt-LT"/>
        </w:rPr>
        <w:tab/>
      </w:r>
      <w:r w:rsidR="00547C3E">
        <w:rPr>
          <w:szCs w:val="24"/>
          <w:lang w:eastAsia="lt-LT"/>
        </w:rPr>
        <w:t>14.2.</w:t>
      </w:r>
      <w:r w:rsidR="00162B62" w:rsidRPr="00837C3A">
        <w:rPr>
          <w:szCs w:val="24"/>
          <w:lang w:eastAsia="lt-LT"/>
        </w:rPr>
        <w:t xml:space="preserve"> </w:t>
      </w:r>
      <w:r w:rsidR="00547C3E">
        <w:rPr>
          <w:szCs w:val="24"/>
          <w:lang w:eastAsia="lt-LT"/>
        </w:rPr>
        <w:t>pavienio mokymosi.</w:t>
      </w:r>
    </w:p>
    <w:p w14:paraId="3B5AB7E4" w14:textId="141512CD" w:rsidR="00AC5FA5" w:rsidRDefault="009C771C" w:rsidP="00547C3E">
      <w:pPr>
        <w:tabs>
          <w:tab w:val="left" w:pos="1247"/>
        </w:tabs>
        <w:spacing w:line="360" w:lineRule="auto"/>
        <w:ind w:firstLine="1134"/>
        <w:jc w:val="both"/>
      </w:pPr>
      <w:r>
        <w:rPr>
          <w:szCs w:val="24"/>
          <w:lang w:eastAsia="lt-LT"/>
        </w:rPr>
        <w:t xml:space="preserve"> </w:t>
      </w:r>
      <w:r>
        <w:rPr>
          <w:szCs w:val="24"/>
          <w:lang w:eastAsia="lt-LT"/>
        </w:rPr>
        <w:tab/>
      </w:r>
      <w:r w:rsidR="00AC5FA5">
        <w:rPr>
          <w:szCs w:val="24"/>
          <w:lang w:eastAsia="lt-LT"/>
        </w:rPr>
        <w:t xml:space="preserve">15. </w:t>
      </w:r>
      <w:r w:rsidR="00FD302A" w:rsidRPr="00837C3A">
        <w:t>Mokymo proceso organizavimo būdai</w:t>
      </w:r>
      <w:r w:rsidR="00AC5FA5">
        <w:t>:</w:t>
      </w:r>
    </w:p>
    <w:p w14:paraId="40E92282" w14:textId="3B4C74AB" w:rsidR="00AC5FA5" w:rsidRDefault="009C771C" w:rsidP="00547C3E">
      <w:pPr>
        <w:tabs>
          <w:tab w:val="left" w:pos="1247"/>
        </w:tabs>
        <w:spacing w:line="360" w:lineRule="auto"/>
        <w:ind w:firstLine="1134"/>
        <w:jc w:val="both"/>
      </w:pPr>
      <w:r>
        <w:t xml:space="preserve"> </w:t>
      </w:r>
      <w:r>
        <w:tab/>
      </w:r>
      <w:r w:rsidR="00AC5FA5">
        <w:t>15.1.</w:t>
      </w:r>
      <w:r w:rsidR="00FD302A" w:rsidRPr="00837C3A">
        <w:t xml:space="preserve"> </w:t>
      </w:r>
      <w:r w:rsidR="00AC5FA5">
        <w:t>kasdienis;</w:t>
      </w:r>
    </w:p>
    <w:p w14:paraId="156D566D" w14:textId="7AAEAD71" w:rsidR="00FD302A" w:rsidRDefault="009C771C" w:rsidP="009C771C">
      <w:pPr>
        <w:tabs>
          <w:tab w:val="left" w:pos="1247"/>
        </w:tabs>
        <w:spacing w:line="360" w:lineRule="auto"/>
        <w:jc w:val="both"/>
      </w:pPr>
      <w:r>
        <w:t xml:space="preserve"> </w:t>
      </w:r>
      <w:r>
        <w:tab/>
      </w:r>
      <w:r w:rsidR="00AC5FA5">
        <w:t>15.2. individualus;</w:t>
      </w:r>
    </w:p>
    <w:p w14:paraId="34C6E577" w14:textId="518E5974" w:rsidR="00AC5FA5" w:rsidRPr="00837C3A" w:rsidRDefault="009C771C" w:rsidP="009C771C">
      <w:pPr>
        <w:tabs>
          <w:tab w:val="left" w:pos="1247"/>
        </w:tabs>
        <w:spacing w:line="360" w:lineRule="auto"/>
        <w:jc w:val="both"/>
      </w:pPr>
      <w:r>
        <w:t xml:space="preserve"> </w:t>
      </w:r>
      <w:r>
        <w:tab/>
      </w:r>
      <w:r w:rsidR="00AC5FA5">
        <w:t>15.3. nuotolinis.</w:t>
      </w:r>
    </w:p>
    <w:p w14:paraId="78399A61" w14:textId="00C3979A" w:rsidR="00F37924" w:rsidRPr="00AC5FA5" w:rsidRDefault="00AC5FA5" w:rsidP="00182058">
      <w:pPr>
        <w:tabs>
          <w:tab w:val="left" w:pos="1247"/>
        </w:tabs>
        <w:spacing w:line="360" w:lineRule="auto"/>
        <w:jc w:val="both"/>
      </w:pPr>
      <w:r>
        <w:rPr>
          <w:szCs w:val="24"/>
          <w:lang w:eastAsia="lt-LT"/>
        </w:rPr>
        <w:t xml:space="preserve"> </w:t>
      </w:r>
      <w:r>
        <w:rPr>
          <w:b/>
        </w:rPr>
        <w:t xml:space="preserve">          </w:t>
      </w:r>
      <w:r w:rsidR="009C771C">
        <w:rPr>
          <w:b/>
        </w:rPr>
        <w:tab/>
      </w:r>
      <w:r>
        <w:t xml:space="preserve">16. </w:t>
      </w:r>
      <w:r w:rsidR="00F37924" w:rsidRPr="00AC5FA5">
        <w:t>Vykdomos formalųjį švietimą papildančios ugdymo programos.</w:t>
      </w:r>
    </w:p>
    <w:p w14:paraId="08285CFF" w14:textId="7CAB5D72" w:rsidR="00FD302A" w:rsidRPr="00586573" w:rsidRDefault="00182058" w:rsidP="00182058">
      <w:pPr>
        <w:tabs>
          <w:tab w:val="left" w:pos="1247"/>
        </w:tabs>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1</w:t>
      </w:r>
      <w:r w:rsidR="00AC5FA5">
        <w:rPr>
          <w:szCs w:val="24"/>
          <w:lang w:eastAsia="lt-LT"/>
        </w:rPr>
        <w:t>7</w:t>
      </w:r>
      <w:r w:rsidR="00162B62" w:rsidRPr="00837C3A">
        <w:rPr>
          <w:szCs w:val="24"/>
          <w:lang w:eastAsia="lt-LT"/>
        </w:rPr>
        <w:t>.</w:t>
      </w:r>
      <w:r w:rsidR="00A467AA">
        <w:rPr>
          <w:szCs w:val="24"/>
          <w:lang w:eastAsia="lt-LT"/>
        </w:rPr>
        <w:t xml:space="preserve"> </w:t>
      </w:r>
      <w:r w:rsidR="00B044CE" w:rsidRPr="00837C3A">
        <w:rPr>
          <w:szCs w:val="24"/>
          <w:lang w:eastAsia="lt-LT"/>
        </w:rPr>
        <w:t xml:space="preserve">Centras </w:t>
      </w:r>
      <w:r w:rsidR="00FD302A" w:rsidRPr="00837C3A">
        <w:rPr>
          <w:szCs w:val="24"/>
          <w:lang w:eastAsia="lt-LT"/>
        </w:rPr>
        <w:t xml:space="preserve">išduoda mokymosi pasiekimus </w:t>
      </w:r>
      <w:r w:rsidR="003A41F0" w:rsidRPr="00837C3A">
        <w:rPr>
          <w:szCs w:val="24"/>
          <w:lang w:eastAsia="lt-LT"/>
        </w:rPr>
        <w:t>įteisinančius</w:t>
      </w:r>
      <w:r w:rsidR="003A41F0" w:rsidRPr="00CF1C6A">
        <w:rPr>
          <w:szCs w:val="24"/>
          <w:lang w:eastAsia="lt-LT"/>
        </w:rPr>
        <w:t xml:space="preserve"> dokumentus – neformaliojo vaikų švietimo pažymėjimus.</w:t>
      </w:r>
    </w:p>
    <w:p w14:paraId="4ACA86CD" w14:textId="0C95C802" w:rsidR="00BC34F7" w:rsidRPr="005A4F46" w:rsidRDefault="00182058" w:rsidP="005A4F46">
      <w:pPr>
        <w:tabs>
          <w:tab w:val="left" w:pos="1247"/>
        </w:tabs>
        <w:spacing w:line="360" w:lineRule="auto"/>
        <w:jc w:val="both"/>
        <w:rPr>
          <w:color w:val="1F497D" w:themeColor="text2"/>
          <w:szCs w:val="24"/>
          <w:lang w:eastAsia="lt-LT"/>
        </w:rPr>
      </w:pPr>
      <w:r>
        <w:rPr>
          <w:szCs w:val="24"/>
          <w:lang w:eastAsia="lt-LT"/>
        </w:rPr>
        <w:t xml:space="preserve"> </w:t>
      </w:r>
      <w:r>
        <w:rPr>
          <w:szCs w:val="24"/>
          <w:lang w:eastAsia="lt-LT"/>
        </w:rPr>
        <w:tab/>
      </w:r>
      <w:r w:rsidR="00162B62" w:rsidRPr="00837C3A">
        <w:rPr>
          <w:szCs w:val="24"/>
          <w:lang w:eastAsia="lt-LT"/>
        </w:rPr>
        <w:t>1</w:t>
      </w:r>
      <w:r w:rsidR="00AC5FA5">
        <w:rPr>
          <w:szCs w:val="24"/>
          <w:lang w:eastAsia="lt-LT"/>
        </w:rPr>
        <w:t>8</w:t>
      </w:r>
      <w:r w:rsidR="00162B62" w:rsidRPr="00837C3A">
        <w:rPr>
          <w:szCs w:val="24"/>
          <w:lang w:eastAsia="lt-LT"/>
        </w:rPr>
        <w:t>.</w:t>
      </w:r>
      <w:r w:rsidR="00162B62">
        <w:rPr>
          <w:szCs w:val="24"/>
          <w:lang w:eastAsia="lt-LT"/>
        </w:rPr>
        <w:t xml:space="preserve"> </w:t>
      </w:r>
      <w:r w:rsidR="00B044CE">
        <w:rPr>
          <w:szCs w:val="24"/>
          <w:lang w:eastAsia="lt-LT"/>
        </w:rPr>
        <w:t xml:space="preserve">Centras </w:t>
      </w:r>
      <w:r w:rsidR="00162B62">
        <w:rPr>
          <w:szCs w:val="24"/>
          <w:lang w:eastAsia="lt-LT"/>
        </w:rPr>
        <w:t xml:space="preserve">yra viešasis juridinis asmuo, turintis antspaudą su valstybės herbu ir </w:t>
      </w:r>
      <w:r w:rsidR="00B044CE">
        <w:rPr>
          <w:szCs w:val="24"/>
          <w:lang w:eastAsia="lt-LT"/>
        </w:rPr>
        <w:t xml:space="preserve">Centro </w:t>
      </w:r>
      <w:r w:rsidR="00162B62">
        <w:rPr>
          <w:szCs w:val="24"/>
          <w:lang w:eastAsia="lt-LT"/>
        </w:rPr>
        <w:t xml:space="preserve">pavadinimu, </w:t>
      </w:r>
      <w:r w:rsidR="00FD302A">
        <w:rPr>
          <w:szCs w:val="24"/>
          <w:lang w:eastAsia="lt-LT"/>
        </w:rPr>
        <w:t xml:space="preserve">galintis turėti antspaudą su Kupiškio rajono savivaldybės herbu ir </w:t>
      </w:r>
      <w:r w:rsidR="00B044CE">
        <w:rPr>
          <w:szCs w:val="24"/>
          <w:lang w:eastAsia="lt-LT"/>
        </w:rPr>
        <w:t xml:space="preserve">Centro </w:t>
      </w:r>
      <w:r w:rsidR="00FD302A">
        <w:rPr>
          <w:szCs w:val="24"/>
          <w:lang w:eastAsia="lt-LT"/>
        </w:rPr>
        <w:t xml:space="preserve">pavadinimu, </w:t>
      </w:r>
      <w:r w:rsidR="00346775">
        <w:rPr>
          <w:szCs w:val="24"/>
          <w:lang w:eastAsia="lt-LT"/>
        </w:rPr>
        <w:t xml:space="preserve">atsiskaitomąją ir kitas </w:t>
      </w:r>
      <w:r w:rsidR="00FD302A" w:rsidRPr="00971B06">
        <w:rPr>
          <w:color w:val="000000" w:themeColor="text1"/>
        </w:rPr>
        <w:t>sąskaitas Lietuvos Respubliko</w:t>
      </w:r>
      <w:r w:rsidR="00346775">
        <w:rPr>
          <w:color w:val="000000" w:themeColor="text1"/>
        </w:rPr>
        <w:t>je</w:t>
      </w:r>
      <w:r w:rsidR="00FD302A" w:rsidRPr="00971B06">
        <w:rPr>
          <w:color w:val="000000" w:themeColor="text1"/>
        </w:rPr>
        <w:t xml:space="preserve"> įregistruotuose bankuose, atributiką, savo veiklą grindžiantis Lietuvos Respublikos Konstitucija, Lietuvos Respublikos įstatymais, Lietuvos Respublikos Vyriausybės nutarimais, </w:t>
      </w:r>
      <w:r w:rsidR="00AC5FA5">
        <w:rPr>
          <w:color w:val="000000" w:themeColor="text1"/>
        </w:rPr>
        <w:t>Lietuvos Respublikos švietimo,</w:t>
      </w:r>
      <w:r w:rsidR="00FD302A" w:rsidRPr="00971B06">
        <w:rPr>
          <w:color w:val="000000" w:themeColor="text1"/>
        </w:rPr>
        <w:t xml:space="preserve"> mokslo </w:t>
      </w:r>
      <w:r w:rsidR="00AC5FA5">
        <w:rPr>
          <w:color w:val="000000" w:themeColor="text1"/>
        </w:rPr>
        <w:t xml:space="preserve">ir sporto </w:t>
      </w:r>
      <w:r w:rsidR="00FD302A" w:rsidRPr="00971B06">
        <w:rPr>
          <w:color w:val="000000" w:themeColor="text1"/>
        </w:rPr>
        <w:t>ministro įsakymais, Kupiškio rajono savivaldybės tarybos sprendimais, kitais teisės aktais ir šiais Nuostatais.</w:t>
      </w:r>
    </w:p>
    <w:p w14:paraId="52BFAF86" w14:textId="61E289BA" w:rsidR="00B40BBE" w:rsidRDefault="00162B62">
      <w:pPr>
        <w:jc w:val="center"/>
        <w:rPr>
          <w:b/>
          <w:bCs/>
          <w:szCs w:val="24"/>
          <w:lang w:eastAsia="lt-LT"/>
        </w:rPr>
      </w:pPr>
      <w:r>
        <w:rPr>
          <w:b/>
          <w:bCs/>
          <w:szCs w:val="24"/>
          <w:lang w:eastAsia="lt-LT"/>
        </w:rPr>
        <w:lastRenderedPageBreak/>
        <w:t>II SKYRIUS</w:t>
      </w:r>
    </w:p>
    <w:p w14:paraId="52BFAF87" w14:textId="5E0B5EB2" w:rsidR="00B40BBE" w:rsidRDefault="00010F53">
      <w:pPr>
        <w:ind w:firstLine="62"/>
        <w:jc w:val="center"/>
        <w:rPr>
          <w:szCs w:val="24"/>
          <w:lang w:eastAsia="lt-LT"/>
        </w:rPr>
      </w:pPr>
      <w:r>
        <w:rPr>
          <w:b/>
          <w:bCs/>
          <w:szCs w:val="24"/>
          <w:lang w:eastAsia="lt-LT"/>
        </w:rPr>
        <w:t xml:space="preserve">CENTRO </w:t>
      </w:r>
      <w:r w:rsidR="00162B62">
        <w:rPr>
          <w:b/>
          <w:bCs/>
          <w:szCs w:val="24"/>
          <w:lang w:eastAsia="lt-LT"/>
        </w:rPr>
        <w:t xml:space="preserve">VEIKLOS SRITYS IR RŪŠYS, TIKSLAS, UŽDAVINIAI, FUNKCIJOS, </w:t>
      </w:r>
      <w:r w:rsidR="00162B62" w:rsidRPr="00CF2C5C">
        <w:rPr>
          <w:b/>
          <w:bCs/>
          <w:szCs w:val="24"/>
          <w:lang w:eastAsia="lt-LT"/>
        </w:rPr>
        <w:t>MOKYMOSI PASIEKIMUS ĮTEISINANČIŲ DOKUMENTŲ IŠDAVIMAS</w:t>
      </w:r>
    </w:p>
    <w:p w14:paraId="52BFAF88" w14:textId="77777777" w:rsidR="00B40BBE" w:rsidRDefault="00B40BBE">
      <w:pPr>
        <w:spacing w:line="360" w:lineRule="auto"/>
        <w:ind w:firstLine="62"/>
        <w:jc w:val="both"/>
        <w:rPr>
          <w:szCs w:val="24"/>
          <w:lang w:eastAsia="lt-LT"/>
        </w:rPr>
      </w:pPr>
    </w:p>
    <w:p w14:paraId="52BFAF89" w14:textId="552CD1BA" w:rsidR="00B40BBE"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3D66D3" w:rsidRPr="00837C3A">
        <w:rPr>
          <w:szCs w:val="24"/>
          <w:lang w:eastAsia="lt-LT"/>
        </w:rPr>
        <w:t>1</w:t>
      </w:r>
      <w:r w:rsidR="00AC5FA5">
        <w:rPr>
          <w:szCs w:val="24"/>
          <w:lang w:eastAsia="lt-LT"/>
        </w:rPr>
        <w:t>9</w:t>
      </w:r>
      <w:r w:rsidR="00162B62" w:rsidRPr="00837C3A">
        <w:rPr>
          <w:szCs w:val="24"/>
          <w:lang w:eastAsia="lt-LT"/>
        </w:rPr>
        <w:t>.</w:t>
      </w:r>
      <w:r w:rsidR="00162B62" w:rsidRPr="00837C3A">
        <w:rPr>
          <w:bCs/>
          <w:szCs w:val="24"/>
          <w:lang w:eastAsia="lt-LT"/>
        </w:rPr>
        <w:t xml:space="preserve"> </w:t>
      </w:r>
      <w:r w:rsidR="00010F53" w:rsidRPr="00837C3A">
        <w:rPr>
          <w:bCs/>
          <w:szCs w:val="24"/>
          <w:lang w:eastAsia="lt-LT"/>
        </w:rPr>
        <w:t xml:space="preserve">Centro </w:t>
      </w:r>
      <w:r w:rsidR="00162B62" w:rsidRPr="00837C3A">
        <w:rPr>
          <w:szCs w:val="24"/>
          <w:lang w:eastAsia="lt-LT"/>
        </w:rPr>
        <w:t>veiklos sritis – švietimas, kodas 85.</w:t>
      </w:r>
    </w:p>
    <w:p w14:paraId="52BFAF8A" w14:textId="621EB935" w:rsidR="00B40BBE" w:rsidRPr="00837C3A" w:rsidRDefault="00182058" w:rsidP="00182058">
      <w:pPr>
        <w:tabs>
          <w:tab w:val="left" w:pos="0"/>
        </w:tabs>
        <w:spacing w:line="360" w:lineRule="auto"/>
        <w:jc w:val="both"/>
      </w:pPr>
      <w:r w:rsidRPr="00837C3A">
        <w:rPr>
          <w:szCs w:val="24"/>
          <w:lang w:eastAsia="lt-LT"/>
        </w:rPr>
        <w:t xml:space="preserve"> </w:t>
      </w:r>
      <w:r w:rsidRPr="00837C3A">
        <w:rPr>
          <w:szCs w:val="24"/>
          <w:lang w:eastAsia="lt-LT"/>
        </w:rPr>
        <w:tab/>
      </w:r>
      <w:r w:rsidR="00AC5FA5">
        <w:rPr>
          <w:szCs w:val="24"/>
          <w:lang w:eastAsia="lt-LT"/>
        </w:rPr>
        <w:t>20</w:t>
      </w:r>
      <w:r w:rsidR="00162B62" w:rsidRPr="00837C3A">
        <w:rPr>
          <w:szCs w:val="24"/>
          <w:lang w:eastAsia="lt-LT"/>
        </w:rPr>
        <w:t xml:space="preserve">. </w:t>
      </w:r>
      <w:r w:rsidR="00010F53" w:rsidRPr="00837C3A">
        <w:rPr>
          <w:szCs w:val="24"/>
          <w:lang w:eastAsia="lt-LT"/>
        </w:rPr>
        <w:t xml:space="preserve">Centro </w:t>
      </w:r>
      <w:r w:rsidR="00162B62" w:rsidRPr="00837C3A">
        <w:t xml:space="preserve">švietimo veiklos rūšys pagal galiojantį Ekonominės veiklos rūšių klasifikatorių, patvirtintą Statistikos departamento prie Lietuvos Respublikos </w:t>
      </w:r>
      <w:r w:rsidR="00AC5FA5">
        <w:t xml:space="preserve">Vyriausybės </w:t>
      </w:r>
      <w:r w:rsidR="00162B62" w:rsidRPr="00837C3A">
        <w:t>generalinio direktoriaus</w:t>
      </w:r>
      <w:r w:rsidR="00AC5FA5">
        <w:t xml:space="preserve"> 2007 m. spalio 31 d. įsakymu Nr. DĮ-266 „Dėl Ekonominės veiklos rūšių klasifikatoriaus patvirtinimo</w:t>
      </w:r>
      <w:r w:rsidR="00162B62" w:rsidRPr="00837C3A">
        <w:t>:</w:t>
      </w:r>
    </w:p>
    <w:p w14:paraId="52BFAF8B" w14:textId="285F2096" w:rsidR="00B40BBE" w:rsidRPr="005454C7"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162B62" w:rsidRPr="00837C3A">
        <w:rPr>
          <w:szCs w:val="24"/>
          <w:lang w:eastAsia="lt-LT"/>
        </w:rPr>
        <w:t>.1</w:t>
      </w:r>
      <w:r w:rsidR="00162B62" w:rsidRPr="005454C7">
        <w:rPr>
          <w:szCs w:val="24"/>
          <w:lang w:eastAsia="lt-LT"/>
        </w:rPr>
        <w:t xml:space="preserve">. </w:t>
      </w:r>
      <w:r w:rsidR="00010F53" w:rsidRPr="005454C7">
        <w:rPr>
          <w:szCs w:val="24"/>
          <w:lang w:eastAsia="lt-LT"/>
        </w:rPr>
        <w:t xml:space="preserve">Centro </w:t>
      </w:r>
      <w:r w:rsidR="00162B62" w:rsidRPr="005454C7">
        <w:rPr>
          <w:szCs w:val="24"/>
          <w:lang w:eastAsia="lt-LT"/>
        </w:rPr>
        <w:t xml:space="preserve">pagrindinė švietimo veiklos rūšis – </w:t>
      </w:r>
      <w:r w:rsidR="00010F53" w:rsidRPr="005454C7">
        <w:rPr>
          <w:szCs w:val="24"/>
          <w:lang w:eastAsia="lt-LT"/>
        </w:rPr>
        <w:t xml:space="preserve">sportinis ir </w:t>
      </w:r>
      <w:r w:rsidR="001F47BD" w:rsidRPr="005454C7">
        <w:rPr>
          <w:szCs w:val="24"/>
          <w:lang w:eastAsia="lt-LT"/>
        </w:rPr>
        <w:t>rekreacinis švietimas, kodas</w:t>
      </w:r>
      <w:r w:rsidR="00E860FC">
        <w:rPr>
          <w:szCs w:val="24"/>
          <w:lang w:eastAsia="lt-LT"/>
        </w:rPr>
        <w:t> </w:t>
      </w:r>
      <w:r w:rsidR="001F47BD" w:rsidRPr="005454C7">
        <w:rPr>
          <w:szCs w:val="24"/>
          <w:lang w:eastAsia="lt-LT"/>
        </w:rPr>
        <w:t>85.</w:t>
      </w:r>
      <w:r w:rsidR="00BD62EB" w:rsidRPr="005454C7">
        <w:rPr>
          <w:szCs w:val="24"/>
          <w:lang w:eastAsia="lt-LT"/>
        </w:rPr>
        <w:t>51</w:t>
      </w:r>
      <w:r w:rsidR="00A467AA">
        <w:rPr>
          <w:szCs w:val="24"/>
          <w:lang w:eastAsia="lt-LT"/>
        </w:rPr>
        <w:t>;</w:t>
      </w:r>
    </w:p>
    <w:p w14:paraId="28367532" w14:textId="5C2A1406" w:rsidR="00D35626"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F57B38">
        <w:rPr>
          <w:szCs w:val="24"/>
          <w:lang w:eastAsia="lt-LT"/>
        </w:rPr>
        <w:t>20</w:t>
      </w:r>
      <w:r w:rsidR="00162B62" w:rsidRPr="00837C3A">
        <w:rPr>
          <w:szCs w:val="24"/>
          <w:lang w:eastAsia="lt-LT"/>
        </w:rPr>
        <w:t>.2</w:t>
      </w:r>
      <w:r w:rsidR="005F79EF" w:rsidRPr="00837C3A">
        <w:rPr>
          <w:szCs w:val="24"/>
          <w:lang w:eastAsia="lt-LT"/>
        </w:rPr>
        <w:t xml:space="preserve">. </w:t>
      </w:r>
      <w:r w:rsidR="00A467AA">
        <w:rPr>
          <w:szCs w:val="24"/>
          <w:lang w:eastAsia="lt-LT"/>
        </w:rPr>
        <w:t>k</w:t>
      </w:r>
      <w:r w:rsidR="005F79EF" w:rsidRPr="00837C3A">
        <w:rPr>
          <w:szCs w:val="24"/>
          <w:lang w:eastAsia="lt-LT"/>
        </w:rPr>
        <w:t>itos švietimo veiklos rūšys</w:t>
      </w:r>
      <w:r w:rsidR="00D35626" w:rsidRPr="00837C3A">
        <w:rPr>
          <w:szCs w:val="24"/>
          <w:lang w:eastAsia="lt-LT"/>
        </w:rPr>
        <w:t>:</w:t>
      </w:r>
    </w:p>
    <w:p w14:paraId="11631EC7" w14:textId="7AC302DE" w:rsidR="00D35626"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D35626" w:rsidRPr="00837C3A">
        <w:rPr>
          <w:szCs w:val="24"/>
          <w:lang w:eastAsia="lt-LT"/>
        </w:rPr>
        <w:t xml:space="preserve">.2.1. </w:t>
      </w:r>
      <w:r w:rsidR="00BD62EB" w:rsidRPr="00837C3A">
        <w:rPr>
          <w:szCs w:val="24"/>
          <w:lang w:eastAsia="lt-LT"/>
        </w:rPr>
        <w:t>kitas, niekur kitur nepriskirtas, švietimas, kodas 85.59;</w:t>
      </w:r>
    </w:p>
    <w:p w14:paraId="52BFAF8C" w14:textId="33B3370C" w:rsidR="00B40BBE"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D35626" w:rsidRPr="00837C3A">
        <w:rPr>
          <w:szCs w:val="24"/>
          <w:lang w:eastAsia="lt-LT"/>
        </w:rPr>
        <w:t xml:space="preserve">.2.2. </w:t>
      </w:r>
      <w:r w:rsidR="005F79EF" w:rsidRPr="00837C3A">
        <w:rPr>
          <w:szCs w:val="24"/>
          <w:lang w:eastAsia="lt-LT"/>
        </w:rPr>
        <w:t>švietimui būdingų paslaugų veikla, kodas 85.60;</w:t>
      </w:r>
    </w:p>
    <w:p w14:paraId="52BFAF94" w14:textId="6471D875" w:rsidR="00B40BBE"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162B62" w:rsidRPr="00837C3A">
        <w:rPr>
          <w:szCs w:val="24"/>
          <w:lang w:eastAsia="lt-LT"/>
        </w:rPr>
        <w:t xml:space="preserve">.3. </w:t>
      </w:r>
      <w:r w:rsidR="00A467AA">
        <w:rPr>
          <w:szCs w:val="24"/>
          <w:lang w:eastAsia="lt-LT"/>
        </w:rPr>
        <w:t>k</w:t>
      </w:r>
      <w:r w:rsidR="00162B62" w:rsidRPr="00837C3A">
        <w:rPr>
          <w:szCs w:val="24"/>
          <w:lang w:eastAsia="lt-LT"/>
        </w:rPr>
        <w:t>itos ne švietimo veiklos rūšys:</w:t>
      </w:r>
    </w:p>
    <w:p w14:paraId="0F3E8952" w14:textId="2BFCBF75" w:rsidR="00F0477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5454C7" w:rsidRPr="00837C3A">
        <w:rPr>
          <w:szCs w:val="24"/>
          <w:lang w:eastAsia="lt-LT"/>
        </w:rPr>
        <w:t>.3.1</w:t>
      </w:r>
      <w:r w:rsidR="00F0477B" w:rsidRPr="00837C3A">
        <w:rPr>
          <w:szCs w:val="24"/>
          <w:lang w:eastAsia="lt-LT"/>
        </w:rPr>
        <w:t>. kitas, niekur kitur nepriskirtas, keleivinis sausumos transportas, kodas 49.39;</w:t>
      </w:r>
    </w:p>
    <w:p w14:paraId="1352D154" w14:textId="1B529093"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 xml:space="preserve">.3.2. transportui būdingų paslaugų veikla, kodas </w:t>
      </w:r>
      <w:r w:rsidR="005454C7" w:rsidRPr="00837C3A">
        <w:rPr>
          <w:szCs w:val="24"/>
          <w:lang w:eastAsia="lt-LT"/>
        </w:rPr>
        <w:t>52.2;</w:t>
      </w:r>
    </w:p>
    <w:p w14:paraId="79AEC7B7" w14:textId="7817D98F"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5454C7" w:rsidRPr="00837C3A">
        <w:rPr>
          <w:szCs w:val="24"/>
          <w:lang w:eastAsia="lt-LT"/>
        </w:rPr>
        <w:t>.3.3</w:t>
      </w:r>
      <w:r w:rsidR="00BD62EB" w:rsidRPr="00837C3A">
        <w:rPr>
          <w:szCs w:val="24"/>
          <w:lang w:eastAsia="lt-LT"/>
        </w:rPr>
        <w:t>. vaikų poilsio stovyklų veikla, kodas 55.20.20;</w:t>
      </w:r>
    </w:p>
    <w:p w14:paraId="0CAB520A" w14:textId="0AC9454A"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4</w:t>
      </w:r>
      <w:r w:rsidR="00BD62EB" w:rsidRPr="00837C3A">
        <w:rPr>
          <w:szCs w:val="24"/>
          <w:lang w:eastAsia="lt-LT"/>
        </w:rPr>
        <w:t>. nuosavo arba nuomojamo nekilnojamo turto nuoma ir eksploatavimas, kodas</w:t>
      </w:r>
      <w:r w:rsidR="00E860FC">
        <w:rPr>
          <w:szCs w:val="24"/>
          <w:lang w:eastAsia="lt-LT"/>
        </w:rPr>
        <w:t> </w:t>
      </w:r>
      <w:r w:rsidR="00BD62EB" w:rsidRPr="00837C3A">
        <w:rPr>
          <w:szCs w:val="24"/>
          <w:lang w:eastAsia="lt-LT"/>
        </w:rPr>
        <w:t>68.20;</w:t>
      </w:r>
    </w:p>
    <w:p w14:paraId="063D7184" w14:textId="01A4CDBD"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5454C7" w:rsidRPr="00837C3A">
        <w:rPr>
          <w:szCs w:val="24"/>
          <w:lang w:eastAsia="lt-LT"/>
        </w:rPr>
        <w:t>.3.5</w:t>
      </w:r>
      <w:r w:rsidR="00BD62EB" w:rsidRPr="00837C3A">
        <w:rPr>
          <w:szCs w:val="24"/>
          <w:lang w:eastAsia="lt-LT"/>
        </w:rPr>
        <w:t>. poilsio ir sporto reikmenų nuoma ir išperkamoji nuoma, kodas 77.21;</w:t>
      </w:r>
    </w:p>
    <w:p w14:paraId="38872624" w14:textId="7B1396EF"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6</w:t>
      </w:r>
      <w:r w:rsidR="00BD62EB" w:rsidRPr="00837C3A">
        <w:rPr>
          <w:szCs w:val="24"/>
          <w:lang w:eastAsia="lt-LT"/>
        </w:rPr>
        <w:t>. įstaigos mašinų ir įrangos, įskaitant kompiuterius, nuoma ir išperkamoji nuoma, kodas 77.33</w:t>
      </w:r>
      <w:r w:rsidR="0051046D" w:rsidRPr="00837C3A">
        <w:rPr>
          <w:szCs w:val="24"/>
          <w:lang w:eastAsia="lt-LT"/>
        </w:rPr>
        <w:t>;</w:t>
      </w:r>
    </w:p>
    <w:p w14:paraId="1094265A" w14:textId="3AF33827"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5454C7" w:rsidRPr="00837C3A">
        <w:rPr>
          <w:szCs w:val="24"/>
          <w:lang w:eastAsia="lt-LT"/>
        </w:rPr>
        <w:t>.3.7</w:t>
      </w:r>
      <w:r w:rsidR="00BD62EB" w:rsidRPr="00837C3A">
        <w:rPr>
          <w:szCs w:val="24"/>
          <w:lang w:eastAsia="lt-LT"/>
        </w:rPr>
        <w:t>. sporto įrangos nuoma, kodas 77.21.40;</w:t>
      </w:r>
    </w:p>
    <w:p w14:paraId="217F972B" w14:textId="59D791C9"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8</w:t>
      </w:r>
      <w:r w:rsidR="00BD62EB" w:rsidRPr="00837C3A">
        <w:rPr>
          <w:szCs w:val="24"/>
          <w:lang w:eastAsia="lt-LT"/>
        </w:rPr>
        <w:t>. sportinė veikla, pramogų ir poilsio organizavimo veikla, kodas 93;</w:t>
      </w:r>
    </w:p>
    <w:p w14:paraId="1D0A4ACB" w14:textId="390A648D"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9</w:t>
      </w:r>
      <w:r w:rsidR="00BD62EB" w:rsidRPr="00837C3A">
        <w:rPr>
          <w:szCs w:val="24"/>
          <w:lang w:eastAsia="lt-LT"/>
        </w:rPr>
        <w:t>. sportinė veikla 93.1;</w:t>
      </w:r>
    </w:p>
    <w:p w14:paraId="11C0F5F1" w14:textId="14243949"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10</w:t>
      </w:r>
      <w:r w:rsidR="00BD62EB" w:rsidRPr="00837C3A">
        <w:rPr>
          <w:szCs w:val="24"/>
          <w:lang w:eastAsia="lt-LT"/>
        </w:rPr>
        <w:t>.</w:t>
      </w:r>
      <w:r w:rsidR="005454C7" w:rsidRPr="00837C3A">
        <w:rPr>
          <w:szCs w:val="24"/>
          <w:lang w:eastAsia="lt-LT"/>
        </w:rPr>
        <w:t xml:space="preserve"> </w:t>
      </w:r>
      <w:r w:rsidR="00BD62EB" w:rsidRPr="00837C3A">
        <w:rPr>
          <w:szCs w:val="24"/>
          <w:lang w:eastAsia="lt-LT"/>
        </w:rPr>
        <w:t>sporto įrenginių eksploatavimas, kodas 93.11;</w:t>
      </w:r>
    </w:p>
    <w:p w14:paraId="394F6473" w14:textId="0E88F1E2" w:rsidR="00BD62EB"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11</w:t>
      </w:r>
      <w:r w:rsidR="00BD62EB" w:rsidRPr="00837C3A">
        <w:rPr>
          <w:szCs w:val="24"/>
          <w:lang w:eastAsia="lt-LT"/>
        </w:rPr>
        <w:t>. sporto klubų veikla, kodas 93.12;</w:t>
      </w:r>
    </w:p>
    <w:p w14:paraId="7A7506DA" w14:textId="3975A960" w:rsidR="00BD62EB"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F57B38">
        <w:rPr>
          <w:szCs w:val="24"/>
          <w:lang w:eastAsia="lt-LT"/>
        </w:rPr>
        <w:t>20</w:t>
      </w:r>
      <w:r w:rsidR="00BD62EB" w:rsidRPr="00837C3A">
        <w:rPr>
          <w:szCs w:val="24"/>
          <w:lang w:eastAsia="lt-LT"/>
        </w:rPr>
        <w:t>.3.</w:t>
      </w:r>
      <w:r w:rsidR="005454C7" w:rsidRPr="00837C3A">
        <w:rPr>
          <w:szCs w:val="24"/>
          <w:lang w:eastAsia="lt-LT"/>
        </w:rPr>
        <w:t>12</w:t>
      </w:r>
      <w:r w:rsidR="00BD62EB" w:rsidRPr="00837C3A">
        <w:rPr>
          <w:szCs w:val="24"/>
          <w:lang w:eastAsia="lt-LT"/>
        </w:rPr>
        <w:t>. kitų, niekur kitur nepriskirtų, narystės o</w:t>
      </w:r>
      <w:r w:rsidR="005454C7" w:rsidRPr="00837C3A">
        <w:rPr>
          <w:szCs w:val="24"/>
          <w:lang w:eastAsia="lt-LT"/>
        </w:rPr>
        <w:t>rganizacijų veikla, kodas 94.99.</w:t>
      </w:r>
    </w:p>
    <w:p w14:paraId="52BFAF9E" w14:textId="349B0F6A" w:rsidR="00B40BBE"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F57B38">
        <w:rPr>
          <w:szCs w:val="24"/>
          <w:lang w:eastAsia="lt-LT"/>
        </w:rPr>
        <w:t>21</w:t>
      </w:r>
      <w:r w:rsidR="00162B62" w:rsidRPr="00837C3A">
        <w:rPr>
          <w:szCs w:val="24"/>
          <w:lang w:eastAsia="lt-LT"/>
        </w:rPr>
        <w:t xml:space="preserve">. </w:t>
      </w:r>
      <w:r w:rsidR="00247AC9" w:rsidRPr="00837C3A">
        <w:rPr>
          <w:szCs w:val="24"/>
          <w:lang w:eastAsia="lt-LT"/>
        </w:rPr>
        <w:t xml:space="preserve">Centro </w:t>
      </w:r>
      <w:r w:rsidR="006F050A" w:rsidRPr="00837C3A">
        <w:rPr>
          <w:szCs w:val="24"/>
          <w:lang w:eastAsia="lt-LT"/>
        </w:rPr>
        <w:t xml:space="preserve">veiklos tikslas – </w:t>
      </w:r>
      <w:r w:rsidR="008C564F">
        <w:rPr>
          <w:szCs w:val="24"/>
          <w:lang w:eastAsia="lt-LT"/>
        </w:rPr>
        <w:t>tenkinti interesus sporto srityje, vienyti asmenis fiziniam aktyvumui, sveikai gyvensenai</w:t>
      </w:r>
      <w:r w:rsidR="002870DC">
        <w:rPr>
          <w:szCs w:val="24"/>
          <w:lang w:eastAsia="lt-LT"/>
        </w:rPr>
        <w:t>, sporto plėtrai, siekti kokybinių ir kiekybinių sporto rezultatų.</w:t>
      </w:r>
    </w:p>
    <w:p w14:paraId="52BFAF9F" w14:textId="03DA8A98" w:rsidR="00B40BBE"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57B38">
        <w:rPr>
          <w:szCs w:val="24"/>
          <w:lang w:eastAsia="lt-LT"/>
        </w:rPr>
        <w:t>2</w:t>
      </w:r>
      <w:r w:rsidR="00162B62" w:rsidRPr="00837C3A">
        <w:rPr>
          <w:szCs w:val="24"/>
          <w:lang w:eastAsia="lt-LT"/>
        </w:rPr>
        <w:t xml:space="preserve">. </w:t>
      </w:r>
      <w:r w:rsidR="0060705A" w:rsidRPr="00837C3A">
        <w:rPr>
          <w:szCs w:val="24"/>
          <w:lang w:eastAsia="lt-LT"/>
        </w:rPr>
        <w:t xml:space="preserve">Centro </w:t>
      </w:r>
      <w:r w:rsidR="00162B62" w:rsidRPr="00837C3A">
        <w:rPr>
          <w:szCs w:val="24"/>
          <w:lang w:eastAsia="lt-LT"/>
        </w:rPr>
        <w:t>veiklos uždaviniai:</w:t>
      </w:r>
    </w:p>
    <w:p w14:paraId="52BFAFA2" w14:textId="0DBC4011" w:rsidR="00B40BBE"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57B38">
        <w:rPr>
          <w:szCs w:val="24"/>
          <w:lang w:eastAsia="lt-LT"/>
        </w:rPr>
        <w:t>2</w:t>
      </w:r>
      <w:r w:rsidR="00162B62" w:rsidRPr="00837C3A">
        <w:rPr>
          <w:szCs w:val="24"/>
          <w:lang w:eastAsia="lt-LT"/>
        </w:rPr>
        <w:t xml:space="preserve">.1. užtikrinti kokybišką </w:t>
      </w:r>
      <w:r w:rsidR="00171EA5" w:rsidRPr="00837C3A">
        <w:rPr>
          <w:szCs w:val="24"/>
          <w:lang w:eastAsia="lt-LT"/>
        </w:rPr>
        <w:t>neformaliojo vaikų švietimo</w:t>
      </w:r>
      <w:r w:rsidR="0060705A" w:rsidRPr="00837C3A">
        <w:rPr>
          <w:szCs w:val="24"/>
          <w:lang w:eastAsia="lt-LT"/>
        </w:rPr>
        <w:t xml:space="preserve"> </w:t>
      </w:r>
      <w:r w:rsidR="00162B62" w:rsidRPr="00837C3A">
        <w:rPr>
          <w:szCs w:val="24"/>
          <w:lang w:eastAsia="lt-LT"/>
        </w:rPr>
        <w:t>ugdymo programų vykdymą;</w:t>
      </w:r>
    </w:p>
    <w:p w14:paraId="39D96E00" w14:textId="375178C1" w:rsidR="00601825"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57B38">
        <w:rPr>
          <w:szCs w:val="24"/>
          <w:lang w:eastAsia="lt-LT"/>
        </w:rPr>
        <w:t>2</w:t>
      </w:r>
      <w:r w:rsidR="00601825" w:rsidRPr="00837C3A">
        <w:rPr>
          <w:szCs w:val="24"/>
          <w:lang w:eastAsia="lt-LT"/>
        </w:rPr>
        <w:t>.2. tenkinti vaikų pažinimo, ugdymosi, saviraiškos ir kitus poreikius;</w:t>
      </w:r>
    </w:p>
    <w:p w14:paraId="655DC858" w14:textId="483F75EB" w:rsidR="00601825"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57B38">
        <w:rPr>
          <w:szCs w:val="24"/>
          <w:lang w:eastAsia="lt-LT"/>
        </w:rPr>
        <w:t>2</w:t>
      </w:r>
      <w:r w:rsidR="00601825" w:rsidRPr="00837C3A">
        <w:rPr>
          <w:szCs w:val="24"/>
          <w:lang w:eastAsia="lt-LT"/>
        </w:rPr>
        <w:t>.3. teikti vaikams reikiamą švietimo ir kitą pagalbą;</w:t>
      </w:r>
    </w:p>
    <w:p w14:paraId="59DBC9B5" w14:textId="4EE7A36B" w:rsidR="00601825" w:rsidRPr="00837C3A" w:rsidRDefault="00182058" w:rsidP="00182058">
      <w:pPr>
        <w:spacing w:line="360" w:lineRule="auto"/>
        <w:jc w:val="both"/>
        <w:rPr>
          <w:szCs w:val="24"/>
          <w:lang w:eastAsia="lt-LT"/>
        </w:rPr>
      </w:pPr>
      <w:r w:rsidRPr="00837C3A">
        <w:rPr>
          <w:szCs w:val="24"/>
          <w:lang w:eastAsia="lt-LT"/>
        </w:rPr>
        <w:lastRenderedPageBreak/>
        <w:t xml:space="preserve"> </w:t>
      </w:r>
      <w:r w:rsidRPr="00837C3A">
        <w:rPr>
          <w:szCs w:val="24"/>
          <w:lang w:eastAsia="lt-LT"/>
        </w:rPr>
        <w:tab/>
      </w:r>
      <w:r w:rsidR="003D66D3" w:rsidRPr="00837C3A">
        <w:rPr>
          <w:szCs w:val="24"/>
          <w:lang w:eastAsia="lt-LT"/>
        </w:rPr>
        <w:t>2</w:t>
      </w:r>
      <w:r w:rsidR="00F57B38">
        <w:rPr>
          <w:szCs w:val="24"/>
          <w:lang w:eastAsia="lt-LT"/>
        </w:rPr>
        <w:t>2</w:t>
      </w:r>
      <w:r w:rsidR="00601825" w:rsidRPr="00837C3A">
        <w:rPr>
          <w:szCs w:val="24"/>
          <w:lang w:eastAsia="lt-LT"/>
        </w:rPr>
        <w:t>.4. užtikrinti sveiką, saugią, užkertančią kelią smurto, prievartos apraiškoms ir žalingiems įpročiams apl</w:t>
      </w:r>
      <w:r w:rsidR="00F96D33" w:rsidRPr="00837C3A">
        <w:rPr>
          <w:szCs w:val="24"/>
          <w:lang w:eastAsia="lt-LT"/>
        </w:rPr>
        <w:t>inką;</w:t>
      </w:r>
    </w:p>
    <w:p w14:paraId="5533A8A4" w14:textId="51B03511" w:rsidR="00601825"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C62575">
        <w:rPr>
          <w:szCs w:val="24"/>
          <w:lang w:eastAsia="lt-LT"/>
        </w:rPr>
        <w:t>2</w:t>
      </w:r>
      <w:r w:rsidR="00F57B38" w:rsidRPr="00C62575">
        <w:rPr>
          <w:szCs w:val="24"/>
          <w:lang w:eastAsia="lt-LT"/>
        </w:rPr>
        <w:t>2</w:t>
      </w:r>
      <w:r w:rsidR="007E25CA" w:rsidRPr="00C62575">
        <w:rPr>
          <w:szCs w:val="24"/>
          <w:lang w:eastAsia="lt-LT"/>
        </w:rPr>
        <w:t>.5.</w:t>
      </w:r>
      <w:r w:rsidR="00A467AA">
        <w:rPr>
          <w:szCs w:val="24"/>
          <w:lang w:eastAsia="lt-LT"/>
        </w:rPr>
        <w:t xml:space="preserve"> </w:t>
      </w:r>
      <w:r w:rsidR="00F96D33" w:rsidRPr="00C62575">
        <w:rPr>
          <w:szCs w:val="24"/>
          <w:lang w:eastAsia="lt-LT"/>
        </w:rPr>
        <w:t>ieškoti talentingų sportininkų.</w:t>
      </w:r>
    </w:p>
    <w:p w14:paraId="52BFAFA6" w14:textId="242E0DB6" w:rsidR="00B40BBE"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57B38">
        <w:rPr>
          <w:szCs w:val="24"/>
          <w:lang w:eastAsia="lt-LT"/>
        </w:rPr>
        <w:t>3</w:t>
      </w:r>
      <w:r w:rsidR="007E25CA" w:rsidRPr="00837C3A">
        <w:rPr>
          <w:szCs w:val="24"/>
          <w:lang w:eastAsia="lt-LT"/>
        </w:rPr>
        <w:t>.  </w:t>
      </w:r>
      <w:r w:rsidR="00162B62" w:rsidRPr="00837C3A">
        <w:rPr>
          <w:szCs w:val="24"/>
          <w:lang w:eastAsia="lt-LT"/>
        </w:rPr>
        <w:t>Vykdydama</w:t>
      </w:r>
      <w:r w:rsidR="006338BE" w:rsidRPr="00837C3A">
        <w:rPr>
          <w:szCs w:val="24"/>
          <w:lang w:eastAsia="lt-LT"/>
        </w:rPr>
        <w:t>s</w:t>
      </w:r>
      <w:r w:rsidR="00162B62" w:rsidRPr="00837C3A">
        <w:rPr>
          <w:szCs w:val="24"/>
          <w:lang w:eastAsia="lt-LT"/>
        </w:rPr>
        <w:t xml:space="preserve"> </w:t>
      </w:r>
      <w:r w:rsidR="00307D1C" w:rsidRPr="00837C3A">
        <w:rPr>
          <w:szCs w:val="24"/>
          <w:lang w:eastAsia="lt-LT"/>
        </w:rPr>
        <w:t>jam</w:t>
      </w:r>
      <w:r w:rsidR="006338BE" w:rsidRPr="00837C3A">
        <w:rPr>
          <w:szCs w:val="24"/>
          <w:lang w:eastAsia="lt-LT"/>
        </w:rPr>
        <w:t xml:space="preserve"> pavestus uždavinius, Centras</w:t>
      </w:r>
      <w:r w:rsidR="00162B62" w:rsidRPr="00837C3A">
        <w:rPr>
          <w:szCs w:val="24"/>
          <w:lang w:eastAsia="lt-LT"/>
        </w:rPr>
        <w:t xml:space="preserve"> atlieka šias funkcijas:</w:t>
      </w:r>
    </w:p>
    <w:p w14:paraId="42BFC58A" w14:textId="6DD0AEAA" w:rsidR="00307D1C" w:rsidRPr="00F96D33" w:rsidRDefault="00182058" w:rsidP="00182058">
      <w:pPr>
        <w:spacing w:line="360" w:lineRule="auto"/>
        <w:jc w:val="both"/>
        <w:rPr>
          <w:szCs w:val="24"/>
          <w:lang w:eastAsia="lt-LT"/>
        </w:rPr>
      </w:pPr>
      <w:r w:rsidRPr="00837C3A">
        <w:rPr>
          <w:szCs w:val="24"/>
          <w:lang w:eastAsia="lt-LT"/>
        </w:rPr>
        <w:tab/>
      </w:r>
      <w:r w:rsidR="003D66D3" w:rsidRPr="00837C3A">
        <w:rPr>
          <w:szCs w:val="24"/>
          <w:lang w:eastAsia="lt-LT"/>
        </w:rPr>
        <w:t>2</w:t>
      </w:r>
      <w:r w:rsidR="00F9488F">
        <w:rPr>
          <w:szCs w:val="24"/>
          <w:lang w:eastAsia="lt-LT"/>
        </w:rPr>
        <w:t>3</w:t>
      </w:r>
      <w:r w:rsidR="007E25CA" w:rsidRPr="00837C3A">
        <w:rPr>
          <w:szCs w:val="24"/>
          <w:lang w:eastAsia="lt-LT"/>
        </w:rPr>
        <w:t>.1.</w:t>
      </w:r>
      <w:r w:rsidR="00A467AA">
        <w:rPr>
          <w:szCs w:val="24"/>
          <w:lang w:eastAsia="lt-LT"/>
        </w:rPr>
        <w:t xml:space="preserve"> </w:t>
      </w:r>
      <w:r w:rsidR="00307D1C" w:rsidRPr="00837C3A">
        <w:rPr>
          <w:szCs w:val="24"/>
          <w:lang w:eastAsia="lt-LT"/>
        </w:rPr>
        <w:t>formuoja ir įgyvendina ugdymo</w:t>
      </w:r>
      <w:r w:rsidR="00307D1C">
        <w:rPr>
          <w:szCs w:val="24"/>
          <w:lang w:eastAsia="lt-LT"/>
        </w:rPr>
        <w:t xml:space="preserve"> turinį vadovaudamasis Lietuvos Respublikos švietimo ir mokslo ministro patvirtinta Neformaliojo vaikų švietimo koncepcija, atsižvelgdamas į vietos ir Centro bendruomenės reikmes, mokinių poreikius ir interesus, švietimo stebėsenos rodiklius, mokinių </w:t>
      </w:r>
      <w:r w:rsidR="00307D1C" w:rsidRPr="00F96D33">
        <w:rPr>
          <w:szCs w:val="24"/>
          <w:lang w:eastAsia="lt-LT"/>
        </w:rPr>
        <w:t>pasiekimų ir pažangos vertinimo ugdymo procese informaciją, Centro veiklos įsivertinimo ir išorinio vertinimo duomenis;</w:t>
      </w:r>
    </w:p>
    <w:p w14:paraId="520A153A" w14:textId="64D88217" w:rsidR="00307D1C"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3D66D3" w:rsidRPr="00837C3A">
        <w:rPr>
          <w:szCs w:val="24"/>
          <w:lang w:eastAsia="lt-LT"/>
        </w:rPr>
        <w:t>2</w:t>
      </w:r>
      <w:r w:rsidR="00F9488F">
        <w:rPr>
          <w:szCs w:val="24"/>
          <w:lang w:eastAsia="lt-LT"/>
        </w:rPr>
        <w:t>3.</w:t>
      </w:r>
      <w:r w:rsidR="007E25CA" w:rsidRPr="00837C3A">
        <w:rPr>
          <w:szCs w:val="24"/>
          <w:lang w:eastAsia="lt-LT"/>
        </w:rPr>
        <w:t>2.</w:t>
      </w:r>
      <w:r w:rsidR="00A467AA">
        <w:rPr>
          <w:szCs w:val="24"/>
          <w:lang w:eastAsia="lt-LT"/>
        </w:rPr>
        <w:t xml:space="preserve"> </w:t>
      </w:r>
      <w:r w:rsidR="00307D1C" w:rsidRPr="00837C3A">
        <w:rPr>
          <w:szCs w:val="24"/>
          <w:lang w:eastAsia="lt-LT"/>
        </w:rPr>
        <w:t>vykdo mokymo sutartyse sutartus įsipareigojimus, užtikrina geros kokybės švietimą;</w:t>
      </w:r>
    </w:p>
    <w:p w14:paraId="7B892710" w14:textId="169FC293" w:rsidR="00307D1C"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9488F">
        <w:rPr>
          <w:szCs w:val="24"/>
          <w:lang w:eastAsia="lt-LT"/>
        </w:rPr>
        <w:t>3</w:t>
      </w:r>
      <w:r w:rsidR="00307D1C" w:rsidRPr="00837C3A">
        <w:rPr>
          <w:szCs w:val="24"/>
          <w:lang w:eastAsia="lt-LT"/>
        </w:rPr>
        <w:t>.3</w:t>
      </w:r>
      <w:r w:rsidR="007E25CA" w:rsidRPr="00837C3A">
        <w:rPr>
          <w:szCs w:val="24"/>
          <w:lang w:eastAsia="lt-LT"/>
        </w:rPr>
        <w:t>.</w:t>
      </w:r>
      <w:r w:rsidR="00A467AA">
        <w:rPr>
          <w:szCs w:val="24"/>
          <w:lang w:eastAsia="lt-LT"/>
        </w:rPr>
        <w:t xml:space="preserve"> </w:t>
      </w:r>
      <w:r w:rsidR="00307D1C" w:rsidRPr="00837C3A">
        <w:rPr>
          <w:szCs w:val="24"/>
          <w:lang w:eastAsia="lt-LT"/>
        </w:rPr>
        <w:t>sudaro palankias sąlygas veikti mokinių organizacijoms, skatinančioms mokinių dorinį, tautinį, pilietinį sąmoningumą, patriotizmą, puoselėjančioms kultūrinę ir socialinę brandą, padedančioms tenkinti saviugdos ir saviraiškos poreikius;</w:t>
      </w:r>
    </w:p>
    <w:p w14:paraId="57AC8028" w14:textId="1B2F35FD" w:rsidR="00307D1C"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9488F">
        <w:rPr>
          <w:szCs w:val="24"/>
          <w:lang w:eastAsia="lt-LT"/>
        </w:rPr>
        <w:t>3.</w:t>
      </w:r>
      <w:r w:rsidR="00307D1C" w:rsidRPr="00837C3A">
        <w:rPr>
          <w:szCs w:val="24"/>
          <w:lang w:eastAsia="lt-LT"/>
        </w:rPr>
        <w:t>4</w:t>
      </w:r>
      <w:r w:rsidR="007E25CA" w:rsidRPr="00837C3A">
        <w:rPr>
          <w:szCs w:val="24"/>
          <w:lang w:eastAsia="lt-LT"/>
        </w:rPr>
        <w:t>.</w:t>
      </w:r>
      <w:r w:rsidR="00A467AA">
        <w:rPr>
          <w:szCs w:val="24"/>
          <w:lang w:eastAsia="lt-LT"/>
        </w:rPr>
        <w:t xml:space="preserve"> </w:t>
      </w:r>
      <w:r w:rsidR="00307D1C" w:rsidRPr="00F9488F">
        <w:rPr>
          <w:szCs w:val="24"/>
          <w:lang w:eastAsia="lt-LT"/>
        </w:rPr>
        <w:t>pasirenka nuoseklią, ilgalaikę, socialines ir emocines kompetencijas ugdančią prevencinę programą, apimančią patyčių, smurto, alkoholio, tabako ir kitų psichiką veikiančių medžiagų vartojimo prevenciją, sveikos gyvensenos skatinimą</w:t>
      </w:r>
      <w:r w:rsidR="00A467AA">
        <w:rPr>
          <w:szCs w:val="24"/>
          <w:lang w:eastAsia="lt-LT"/>
        </w:rPr>
        <w:t xml:space="preserve">, </w:t>
      </w:r>
      <w:r w:rsidR="00307D1C" w:rsidRPr="00F9488F">
        <w:rPr>
          <w:szCs w:val="24"/>
          <w:lang w:eastAsia="lt-LT"/>
        </w:rPr>
        <w:t xml:space="preserve">ir sudaro sąlygas kiekvienam mokiniui nuolat joje dalyvauti, įgyvendindama </w:t>
      </w:r>
      <w:r w:rsidR="00F9488F" w:rsidRPr="00F9488F">
        <w:rPr>
          <w:szCs w:val="24"/>
          <w:lang w:eastAsia="lt-LT"/>
        </w:rPr>
        <w:t xml:space="preserve">Lietuvos Respublikos </w:t>
      </w:r>
      <w:r w:rsidR="0051046D" w:rsidRPr="00F9488F">
        <w:rPr>
          <w:szCs w:val="24"/>
          <w:lang w:eastAsia="lt-LT"/>
        </w:rPr>
        <w:t>š</w:t>
      </w:r>
      <w:r w:rsidR="00F9488F" w:rsidRPr="00F9488F">
        <w:rPr>
          <w:szCs w:val="24"/>
          <w:lang w:eastAsia="lt-LT"/>
        </w:rPr>
        <w:t>vietimo,</w:t>
      </w:r>
      <w:r w:rsidR="00307D1C" w:rsidRPr="00F9488F">
        <w:rPr>
          <w:szCs w:val="24"/>
          <w:lang w:eastAsia="lt-LT"/>
        </w:rPr>
        <w:t xml:space="preserve"> mokslo </w:t>
      </w:r>
      <w:r w:rsidR="00F9488F" w:rsidRPr="00F9488F">
        <w:rPr>
          <w:szCs w:val="24"/>
          <w:lang w:eastAsia="lt-LT"/>
        </w:rPr>
        <w:t xml:space="preserve">ir sporto </w:t>
      </w:r>
      <w:r w:rsidR="00307D1C" w:rsidRPr="00F9488F">
        <w:rPr>
          <w:szCs w:val="24"/>
          <w:lang w:eastAsia="lt-LT"/>
        </w:rPr>
        <w:t xml:space="preserve">ministro patvirtintas </w:t>
      </w:r>
      <w:r w:rsidR="00F9488F" w:rsidRPr="00F9488F">
        <w:rPr>
          <w:szCs w:val="24"/>
          <w:lang w:eastAsia="lt-LT"/>
        </w:rPr>
        <w:t>S</w:t>
      </w:r>
      <w:r w:rsidR="00307D1C" w:rsidRPr="00F9488F">
        <w:rPr>
          <w:szCs w:val="24"/>
          <w:lang w:eastAsia="lt-LT"/>
        </w:rPr>
        <w:t>murto prevencijos įgyvendinimo mokyklose</w:t>
      </w:r>
      <w:r w:rsidR="00F9488F" w:rsidRPr="00F9488F">
        <w:rPr>
          <w:szCs w:val="24"/>
          <w:lang w:eastAsia="lt-LT"/>
        </w:rPr>
        <w:t xml:space="preserve"> rekomendacijas</w:t>
      </w:r>
      <w:r w:rsidR="00307D1C" w:rsidRPr="00F9488F">
        <w:rPr>
          <w:szCs w:val="24"/>
          <w:lang w:eastAsia="lt-LT"/>
        </w:rPr>
        <w:t>;</w:t>
      </w:r>
    </w:p>
    <w:p w14:paraId="0FBD5560" w14:textId="496893E3" w:rsidR="00307D1C"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9488F">
        <w:rPr>
          <w:szCs w:val="24"/>
          <w:lang w:eastAsia="lt-LT"/>
        </w:rPr>
        <w:t>3</w:t>
      </w:r>
      <w:r w:rsidR="00307D1C" w:rsidRPr="00837C3A">
        <w:rPr>
          <w:szCs w:val="24"/>
          <w:lang w:eastAsia="lt-LT"/>
        </w:rPr>
        <w:t>.5</w:t>
      </w:r>
      <w:r w:rsidR="007E25CA" w:rsidRPr="00837C3A">
        <w:rPr>
          <w:szCs w:val="24"/>
          <w:lang w:eastAsia="lt-LT"/>
        </w:rPr>
        <w:t>.</w:t>
      </w:r>
      <w:r w:rsidR="00A467AA">
        <w:rPr>
          <w:szCs w:val="24"/>
          <w:lang w:eastAsia="lt-LT"/>
        </w:rPr>
        <w:t xml:space="preserve"> </w:t>
      </w:r>
      <w:r w:rsidR="00307D1C" w:rsidRPr="00837C3A">
        <w:rPr>
          <w:szCs w:val="24"/>
          <w:lang w:eastAsia="lt-LT"/>
        </w:rPr>
        <w:t xml:space="preserve">inicijuoja, kuria ir dalyvauja švietimo paslaugas plėtojančiuose, ugdymo kokybę, </w:t>
      </w:r>
      <w:r w:rsidR="00F9488F">
        <w:rPr>
          <w:szCs w:val="24"/>
          <w:lang w:eastAsia="lt-LT"/>
        </w:rPr>
        <w:t xml:space="preserve">vaikų </w:t>
      </w:r>
      <w:proofErr w:type="spellStart"/>
      <w:r w:rsidR="00F9488F">
        <w:rPr>
          <w:szCs w:val="24"/>
          <w:lang w:eastAsia="lt-LT"/>
        </w:rPr>
        <w:t>ugdymo(si</w:t>
      </w:r>
      <w:proofErr w:type="spellEnd"/>
      <w:r w:rsidR="00F9488F">
        <w:rPr>
          <w:szCs w:val="24"/>
          <w:lang w:eastAsia="lt-LT"/>
        </w:rPr>
        <w:t xml:space="preserve">) pažangą </w:t>
      </w:r>
      <w:r w:rsidR="00307D1C" w:rsidRPr="00837C3A">
        <w:rPr>
          <w:szCs w:val="24"/>
          <w:lang w:eastAsia="lt-LT"/>
        </w:rPr>
        <w:t xml:space="preserve">gerinančiuose projektuose; </w:t>
      </w:r>
    </w:p>
    <w:p w14:paraId="56384354" w14:textId="07670905" w:rsidR="007E25CA"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9488F">
        <w:rPr>
          <w:szCs w:val="24"/>
          <w:lang w:eastAsia="lt-LT"/>
        </w:rPr>
        <w:t>3</w:t>
      </w:r>
      <w:r w:rsidR="007E25CA" w:rsidRPr="00837C3A">
        <w:rPr>
          <w:szCs w:val="24"/>
          <w:lang w:eastAsia="lt-LT"/>
        </w:rPr>
        <w:t>.6.</w:t>
      </w:r>
      <w:r w:rsidR="00A467AA">
        <w:rPr>
          <w:szCs w:val="24"/>
          <w:lang w:eastAsia="lt-LT"/>
        </w:rPr>
        <w:t xml:space="preserve"> </w:t>
      </w:r>
      <w:r w:rsidR="007E25CA" w:rsidRPr="00837C3A">
        <w:rPr>
          <w:szCs w:val="24"/>
          <w:lang w:eastAsia="lt-LT"/>
        </w:rPr>
        <w:t xml:space="preserve">švietimo kokybei gerinti vykdo švietimo stebėseną, Centro veiklos įsivertinimą, mokytojų atestaciją, </w:t>
      </w:r>
      <w:r w:rsidR="009739D3">
        <w:rPr>
          <w:szCs w:val="24"/>
          <w:lang w:eastAsia="lt-LT"/>
        </w:rPr>
        <w:t xml:space="preserve">ugdymosi </w:t>
      </w:r>
      <w:r w:rsidR="007E25CA" w:rsidRPr="00837C3A">
        <w:rPr>
          <w:szCs w:val="24"/>
          <w:lang w:eastAsia="lt-LT"/>
        </w:rPr>
        <w:t>pasiekimų vertinimą ir kita;</w:t>
      </w:r>
    </w:p>
    <w:p w14:paraId="19F540ED" w14:textId="784C3A8C" w:rsidR="007E25CA" w:rsidRPr="00F96D33"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F9488F">
        <w:rPr>
          <w:szCs w:val="24"/>
          <w:lang w:eastAsia="lt-LT"/>
        </w:rPr>
        <w:t>3</w:t>
      </w:r>
      <w:r w:rsidR="007E25CA" w:rsidRPr="00837C3A">
        <w:rPr>
          <w:szCs w:val="24"/>
          <w:lang w:eastAsia="lt-LT"/>
        </w:rPr>
        <w:t>.7.</w:t>
      </w:r>
      <w:r w:rsidR="00A467AA">
        <w:rPr>
          <w:szCs w:val="24"/>
          <w:lang w:eastAsia="lt-LT"/>
        </w:rPr>
        <w:t xml:space="preserve"> </w:t>
      </w:r>
      <w:r w:rsidR="007E25CA" w:rsidRPr="00837C3A">
        <w:rPr>
          <w:szCs w:val="24"/>
          <w:lang w:eastAsia="lt-LT"/>
        </w:rPr>
        <w:t>sud</w:t>
      </w:r>
      <w:r w:rsidR="007E25CA" w:rsidRPr="00F96D33">
        <w:rPr>
          <w:szCs w:val="24"/>
          <w:lang w:eastAsia="lt-LT"/>
        </w:rPr>
        <w:t>aro sąlygas darbuotojų profesiniam tobulėjimui ir jų kvalifikacijos tobulinimui;</w:t>
      </w:r>
    </w:p>
    <w:p w14:paraId="70C884FC" w14:textId="13494976" w:rsidR="007E25CA"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3D66D3" w:rsidRPr="00837C3A">
        <w:rPr>
          <w:szCs w:val="24"/>
          <w:lang w:eastAsia="lt-LT"/>
        </w:rPr>
        <w:t>2</w:t>
      </w:r>
      <w:r w:rsidR="00F9488F">
        <w:rPr>
          <w:szCs w:val="24"/>
          <w:lang w:eastAsia="lt-LT"/>
        </w:rPr>
        <w:t>3</w:t>
      </w:r>
      <w:r w:rsidR="007E25CA" w:rsidRPr="00837C3A">
        <w:rPr>
          <w:szCs w:val="24"/>
          <w:lang w:eastAsia="lt-LT"/>
        </w:rPr>
        <w:t>.8.</w:t>
      </w:r>
      <w:r w:rsidR="00A467AA">
        <w:rPr>
          <w:szCs w:val="24"/>
          <w:lang w:eastAsia="lt-LT"/>
        </w:rPr>
        <w:t xml:space="preserve"> </w:t>
      </w:r>
      <w:r w:rsidR="007E25CA" w:rsidRPr="00837C3A">
        <w:rPr>
          <w:szCs w:val="24"/>
          <w:lang w:eastAsia="lt-LT"/>
        </w:rPr>
        <w:t xml:space="preserve">užtikrina teisės aktų reikalavimus </w:t>
      </w:r>
      <w:r w:rsidR="009739D3">
        <w:rPr>
          <w:szCs w:val="24"/>
          <w:lang w:eastAsia="lt-LT"/>
        </w:rPr>
        <w:t>atitinkančią sveiką, saugią ugdy</w:t>
      </w:r>
      <w:r w:rsidR="007E25CA" w:rsidRPr="00837C3A">
        <w:rPr>
          <w:szCs w:val="24"/>
          <w:lang w:eastAsia="lt-LT"/>
        </w:rPr>
        <w:t>mosi ir darbo aplinką;</w:t>
      </w:r>
    </w:p>
    <w:p w14:paraId="57A29CEC" w14:textId="4FB40D21" w:rsidR="007E25CA"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43A72" w:rsidRPr="00837C3A">
        <w:rPr>
          <w:szCs w:val="24"/>
          <w:lang w:eastAsia="lt-LT"/>
        </w:rPr>
        <w:t>.9.</w:t>
      </w:r>
      <w:r w:rsidR="00A467AA">
        <w:rPr>
          <w:szCs w:val="24"/>
          <w:lang w:eastAsia="lt-LT"/>
        </w:rPr>
        <w:t xml:space="preserve"> </w:t>
      </w:r>
      <w:r w:rsidR="00443A72" w:rsidRPr="00837C3A">
        <w:rPr>
          <w:szCs w:val="24"/>
          <w:lang w:eastAsia="lt-LT"/>
        </w:rPr>
        <w:t xml:space="preserve">kuria ir turtina </w:t>
      </w:r>
      <w:proofErr w:type="spellStart"/>
      <w:r w:rsidR="00443A72" w:rsidRPr="00837C3A">
        <w:rPr>
          <w:szCs w:val="24"/>
          <w:lang w:eastAsia="lt-LT"/>
        </w:rPr>
        <w:t>ugdymo</w:t>
      </w:r>
      <w:r w:rsidR="007E25CA" w:rsidRPr="00837C3A">
        <w:rPr>
          <w:szCs w:val="24"/>
          <w:lang w:eastAsia="lt-LT"/>
        </w:rPr>
        <w:t>(si</w:t>
      </w:r>
      <w:proofErr w:type="spellEnd"/>
      <w:r w:rsidR="007E25CA" w:rsidRPr="00837C3A">
        <w:rPr>
          <w:szCs w:val="24"/>
          <w:lang w:eastAsia="lt-LT"/>
        </w:rPr>
        <w:t>) aplinkas;</w:t>
      </w:r>
    </w:p>
    <w:p w14:paraId="36F36FA4" w14:textId="6673DDE7"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73CD7" w:rsidRPr="00837C3A">
        <w:rPr>
          <w:szCs w:val="24"/>
          <w:lang w:eastAsia="lt-LT"/>
        </w:rPr>
        <w:t>.10.</w:t>
      </w:r>
      <w:r w:rsidR="00A467AA">
        <w:rPr>
          <w:szCs w:val="24"/>
          <w:lang w:eastAsia="lt-LT"/>
        </w:rPr>
        <w:t xml:space="preserve"> </w:t>
      </w:r>
      <w:r w:rsidR="00473CD7" w:rsidRPr="00837C3A">
        <w:rPr>
          <w:szCs w:val="24"/>
          <w:lang w:eastAsia="lt-LT"/>
        </w:rPr>
        <w:t xml:space="preserve">organizuoja mokinių </w:t>
      </w:r>
      <w:r w:rsidR="00955B1F">
        <w:rPr>
          <w:szCs w:val="24"/>
          <w:lang w:eastAsia="lt-LT"/>
        </w:rPr>
        <w:t xml:space="preserve">pavežimą </w:t>
      </w:r>
      <w:r w:rsidR="00473CD7" w:rsidRPr="00837C3A">
        <w:rPr>
          <w:szCs w:val="24"/>
          <w:lang w:eastAsia="lt-LT"/>
        </w:rPr>
        <w:t>į varžybas ir sporto renginius;</w:t>
      </w:r>
    </w:p>
    <w:p w14:paraId="340EA8F7" w14:textId="4BBA8518"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73CD7" w:rsidRPr="00837C3A">
        <w:rPr>
          <w:szCs w:val="24"/>
          <w:lang w:eastAsia="lt-LT"/>
        </w:rPr>
        <w:t>.11.</w:t>
      </w:r>
      <w:r w:rsidR="00A467AA">
        <w:rPr>
          <w:szCs w:val="24"/>
          <w:lang w:eastAsia="lt-LT"/>
        </w:rPr>
        <w:t xml:space="preserve"> </w:t>
      </w:r>
      <w:r w:rsidR="00473CD7" w:rsidRPr="00837C3A">
        <w:rPr>
          <w:szCs w:val="24"/>
          <w:lang w:eastAsia="lt-LT"/>
        </w:rPr>
        <w:t>bendradarbiauja su šalies sporto federacijomis, sporto draugijomis, šalies bei užsienio sporto organizacijomis;</w:t>
      </w:r>
    </w:p>
    <w:p w14:paraId="3174E306" w14:textId="73411195"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73CD7" w:rsidRPr="00837C3A">
        <w:rPr>
          <w:szCs w:val="24"/>
          <w:lang w:eastAsia="lt-LT"/>
        </w:rPr>
        <w:t>.12.</w:t>
      </w:r>
      <w:r w:rsidR="00A467AA">
        <w:rPr>
          <w:szCs w:val="24"/>
          <w:lang w:eastAsia="lt-LT"/>
        </w:rPr>
        <w:t xml:space="preserve"> </w:t>
      </w:r>
      <w:r w:rsidR="00473CD7" w:rsidRPr="00837C3A">
        <w:rPr>
          <w:szCs w:val="24"/>
          <w:lang w:eastAsia="lt-LT"/>
        </w:rPr>
        <w:t>plėtoja vaikų ir suaugusiųjų sveikatingumo ir sportinės veiklos teikiamas paslaugas;</w:t>
      </w:r>
    </w:p>
    <w:p w14:paraId="04E4E212" w14:textId="77777777" w:rsidR="00BC34F7"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73CD7" w:rsidRPr="00837C3A">
        <w:rPr>
          <w:szCs w:val="24"/>
          <w:lang w:eastAsia="lt-LT"/>
        </w:rPr>
        <w:t>.13.</w:t>
      </w:r>
      <w:r w:rsidR="00A467AA">
        <w:rPr>
          <w:szCs w:val="24"/>
          <w:lang w:eastAsia="lt-LT"/>
        </w:rPr>
        <w:t xml:space="preserve"> t</w:t>
      </w:r>
      <w:r w:rsidR="00473CD7" w:rsidRPr="00837C3A">
        <w:rPr>
          <w:szCs w:val="24"/>
          <w:lang w:eastAsia="lt-LT"/>
        </w:rPr>
        <w:t>eikia metodinę ir organizacinę paramą kūno kultūros ir sporto klausimais ugdymo įstaigoms;</w:t>
      </w:r>
    </w:p>
    <w:p w14:paraId="4F65B85B" w14:textId="77777777" w:rsidR="00BC34F7" w:rsidRDefault="00955B1F" w:rsidP="00BC34F7">
      <w:pPr>
        <w:spacing w:line="360" w:lineRule="auto"/>
        <w:ind w:firstLine="1247"/>
        <w:jc w:val="both"/>
        <w:rPr>
          <w:szCs w:val="24"/>
          <w:lang w:eastAsia="lt-LT"/>
        </w:rPr>
      </w:pPr>
      <w:r>
        <w:rPr>
          <w:szCs w:val="24"/>
          <w:lang w:eastAsia="lt-LT"/>
        </w:rPr>
        <w:lastRenderedPageBreak/>
        <w:t>23.14. vykdo šviečiamąją veiklą, formuoja Savivaldybės teritorijoje gyvenančių žmonių pozityvų požiūrį į sporto reikšmę sveikatai;</w:t>
      </w:r>
    </w:p>
    <w:p w14:paraId="1CA200C5" w14:textId="68D50675" w:rsidR="00BC34F7" w:rsidRDefault="00955B1F" w:rsidP="00BC34F7">
      <w:pPr>
        <w:spacing w:line="360" w:lineRule="auto"/>
        <w:ind w:left="1247"/>
        <w:jc w:val="both"/>
        <w:rPr>
          <w:szCs w:val="24"/>
          <w:lang w:eastAsia="lt-LT"/>
        </w:rPr>
      </w:pPr>
      <w:r>
        <w:rPr>
          <w:szCs w:val="24"/>
          <w:lang w:eastAsia="lt-LT"/>
        </w:rPr>
        <w:t>23.15. rengia ir įgyvendina kitas fizinio aktyvumo plėtojimo priemones Savivaldybėje;</w:t>
      </w:r>
    </w:p>
    <w:p w14:paraId="4C659172" w14:textId="301E7CAF" w:rsidR="007E25CA" w:rsidRPr="00BC34F7" w:rsidRDefault="003D66D3" w:rsidP="00BC34F7">
      <w:pPr>
        <w:spacing w:line="360" w:lineRule="auto"/>
        <w:ind w:firstLine="1247"/>
        <w:jc w:val="both"/>
        <w:rPr>
          <w:szCs w:val="24"/>
          <w:lang w:eastAsia="lt-LT"/>
        </w:rPr>
      </w:pPr>
      <w:r w:rsidRPr="00837C3A">
        <w:rPr>
          <w:szCs w:val="24"/>
          <w:lang w:eastAsia="lt-LT"/>
        </w:rPr>
        <w:t>2</w:t>
      </w:r>
      <w:r w:rsidR="009739D3">
        <w:rPr>
          <w:szCs w:val="24"/>
          <w:lang w:eastAsia="lt-LT"/>
        </w:rPr>
        <w:t>3</w:t>
      </w:r>
      <w:r w:rsidR="007E25CA" w:rsidRPr="00837C3A">
        <w:rPr>
          <w:szCs w:val="24"/>
          <w:lang w:eastAsia="lt-LT"/>
        </w:rPr>
        <w:t>.1</w:t>
      </w:r>
      <w:r w:rsidR="00955B1F">
        <w:rPr>
          <w:szCs w:val="24"/>
          <w:lang w:eastAsia="lt-LT"/>
        </w:rPr>
        <w:t>6</w:t>
      </w:r>
      <w:r w:rsidR="007E25CA" w:rsidRPr="00837C3A">
        <w:rPr>
          <w:szCs w:val="24"/>
          <w:lang w:eastAsia="lt-LT"/>
        </w:rPr>
        <w:t>.</w:t>
      </w:r>
      <w:r w:rsidR="00A467AA">
        <w:rPr>
          <w:szCs w:val="24"/>
          <w:lang w:eastAsia="lt-LT"/>
        </w:rPr>
        <w:t xml:space="preserve"> </w:t>
      </w:r>
      <w:r w:rsidR="007E25CA" w:rsidRPr="00837C3A">
        <w:rPr>
          <w:szCs w:val="24"/>
          <w:lang w:eastAsia="lt-LT"/>
        </w:rPr>
        <w:t>viešai skelbia informaciją apie Centro veiklą teisės aktų nustatyta tvarka;</w:t>
      </w:r>
    </w:p>
    <w:p w14:paraId="6F899429" w14:textId="12A4C7F9" w:rsidR="007E25C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D66D3" w:rsidRPr="00837C3A">
        <w:rPr>
          <w:szCs w:val="24"/>
          <w:lang w:eastAsia="lt-LT"/>
        </w:rPr>
        <w:t>2</w:t>
      </w:r>
      <w:r w:rsidR="009739D3">
        <w:rPr>
          <w:szCs w:val="24"/>
          <w:lang w:eastAsia="lt-LT"/>
        </w:rPr>
        <w:t>3</w:t>
      </w:r>
      <w:r w:rsidR="00473CD7" w:rsidRPr="00837C3A">
        <w:rPr>
          <w:szCs w:val="24"/>
          <w:lang w:eastAsia="lt-LT"/>
        </w:rPr>
        <w:t>.1</w:t>
      </w:r>
      <w:r w:rsidR="00955B1F">
        <w:rPr>
          <w:szCs w:val="24"/>
          <w:lang w:eastAsia="lt-LT"/>
        </w:rPr>
        <w:t>7</w:t>
      </w:r>
      <w:r w:rsidR="00A467AA">
        <w:rPr>
          <w:szCs w:val="24"/>
          <w:lang w:eastAsia="lt-LT"/>
        </w:rPr>
        <w:t xml:space="preserve">. </w:t>
      </w:r>
      <w:r w:rsidR="007E25CA">
        <w:rPr>
          <w:szCs w:val="24"/>
          <w:lang w:eastAsia="lt-LT"/>
        </w:rPr>
        <w:t>atlieka kitas įstatymų ir kitų teisės aktų numatytas funkcijas</w:t>
      </w:r>
      <w:r w:rsidR="0051046D">
        <w:rPr>
          <w:szCs w:val="24"/>
          <w:lang w:eastAsia="lt-LT"/>
        </w:rPr>
        <w:t>.</w:t>
      </w:r>
    </w:p>
    <w:p w14:paraId="5F0486C9" w14:textId="38723BB3" w:rsidR="007E25CA" w:rsidRDefault="00182058" w:rsidP="00182058">
      <w:pPr>
        <w:spacing w:line="360" w:lineRule="auto"/>
        <w:jc w:val="both"/>
        <w:rPr>
          <w:szCs w:val="24"/>
          <w:lang w:eastAsia="lt-LT"/>
        </w:rPr>
      </w:pPr>
      <w:r>
        <w:rPr>
          <w:szCs w:val="24"/>
          <w:lang w:eastAsia="lt-LT"/>
        </w:rPr>
        <w:t xml:space="preserve"> </w:t>
      </w:r>
      <w:r>
        <w:rPr>
          <w:szCs w:val="24"/>
          <w:lang w:eastAsia="lt-LT"/>
        </w:rPr>
        <w:tab/>
      </w:r>
      <w:r w:rsidR="003D66D3" w:rsidRPr="00C62575">
        <w:rPr>
          <w:szCs w:val="24"/>
          <w:lang w:eastAsia="lt-LT"/>
        </w:rPr>
        <w:t>2</w:t>
      </w:r>
      <w:r w:rsidR="009739D3" w:rsidRPr="00C62575">
        <w:rPr>
          <w:szCs w:val="24"/>
          <w:lang w:eastAsia="lt-LT"/>
        </w:rPr>
        <w:t>4</w:t>
      </w:r>
      <w:r w:rsidR="007E25CA" w:rsidRPr="00C62575">
        <w:rPr>
          <w:szCs w:val="24"/>
          <w:lang w:eastAsia="lt-LT"/>
        </w:rPr>
        <w:t>.</w:t>
      </w:r>
      <w:r w:rsidR="00A467AA">
        <w:rPr>
          <w:szCs w:val="24"/>
          <w:lang w:eastAsia="lt-LT"/>
        </w:rPr>
        <w:t xml:space="preserve"> </w:t>
      </w:r>
      <w:r w:rsidR="00473CD7" w:rsidRPr="00C62575">
        <w:rPr>
          <w:szCs w:val="24"/>
          <w:lang w:eastAsia="lt-LT"/>
        </w:rPr>
        <w:t xml:space="preserve">Mokymosi pasiekimus įteisinantys dokumentai išduodami </w:t>
      </w:r>
      <w:r w:rsidR="00D9767B" w:rsidRPr="00C62575">
        <w:rPr>
          <w:szCs w:val="24"/>
          <w:lang w:eastAsia="lt-LT"/>
        </w:rPr>
        <w:t>Lietuvos Respublikos švietimo,</w:t>
      </w:r>
      <w:r w:rsidR="00473CD7" w:rsidRPr="00C62575">
        <w:rPr>
          <w:szCs w:val="24"/>
          <w:lang w:eastAsia="lt-LT"/>
        </w:rPr>
        <w:t xml:space="preserve"> mokslo</w:t>
      </w:r>
      <w:r w:rsidR="00D9767B" w:rsidRPr="00C62575">
        <w:rPr>
          <w:szCs w:val="24"/>
          <w:lang w:eastAsia="lt-LT"/>
        </w:rPr>
        <w:t xml:space="preserve"> ir sporto </w:t>
      </w:r>
      <w:r w:rsidR="00473CD7" w:rsidRPr="00C62575">
        <w:rPr>
          <w:szCs w:val="24"/>
          <w:lang w:eastAsia="lt-LT"/>
        </w:rPr>
        <w:t>ministro nustatyta tvarka.</w:t>
      </w:r>
    </w:p>
    <w:p w14:paraId="52BFAFBD" w14:textId="77777777" w:rsidR="00B40BBE" w:rsidRDefault="00B40BBE">
      <w:pPr>
        <w:rPr>
          <w:b/>
          <w:bCs/>
          <w:szCs w:val="24"/>
          <w:lang w:eastAsia="lt-LT"/>
        </w:rPr>
      </w:pPr>
    </w:p>
    <w:p w14:paraId="52BFAFBE" w14:textId="77777777" w:rsidR="00B40BBE" w:rsidRDefault="00162B62">
      <w:pPr>
        <w:jc w:val="center"/>
        <w:rPr>
          <w:b/>
          <w:bCs/>
          <w:szCs w:val="24"/>
          <w:lang w:eastAsia="lt-LT"/>
        </w:rPr>
      </w:pPr>
      <w:r>
        <w:rPr>
          <w:b/>
          <w:bCs/>
          <w:szCs w:val="24"/>
          <w:lang w:eastAsia="lt-LT"/>
        </w:rPr>
        <w:t xml:space="preserve">III SKYRIUS </w:t>
      </w:r>
    </w:p>
    <w:p w14:paraId="52BFAFBF" w14:textId="659418C8" w:rsidR="00B40BBE" w:rsidRDefault="007E39A9">
      <w:pPr>
        <w:ind w:firstLine="62"/>
        <w:jc w:val="center"/>
        <w:rPr>
          <w:szCs w:val="24"/>
          <w:lang w:eastAsia="lt-LT"/>
        </w:rPr>
      </w:pPr>
      <w:r>
        <w:rPr>
          <w:b/>
          <w:bCs/>
          <w:szCs w:val="24"/>
          <w:lang w:eastAsia="lt-LT"/>
        </w:rPr>
        <w:t xml:space="preserve">CENTRO </w:t>
      </w:r>
      <w:r w:rsidR="00162B62">
        <w:rPr>
          <w:b/>
          <w:bCs/>
          <w:szCs w:val="24"/>
          <w:lang w:eastAsia="lt-LT"/>
        </w:rPr>
        <w:t>TEISĖS IR PAREIGOS</w:t>
      </w:r>
    </w:p>
    <w:p w14:paraId="52BFAFC0" w14:textId="77777777" w:rsidR="00B40BBE" w:rsidRDefault="00B40BBE">
      <w:pPr>
        <w:spacing w:line="360" w:lineRule="auto"/>
        <w:ind w:firstLine="62"/>
        <w:jc w:val="both"/>
        <w:rPr>
          <w:szCs w:val="24"/>
          <w:lang w:eastAsia="lt-LT"/>
        </w:rPr>
      </w:pPr>
    </w:p>
    <w:p w14:paraId="52BFAFC1" w14:textId="634DBCF3" w:rsidR="00B40BBE" w:rsidRDefault="00182058" w:rsidP="00182058">
      <w:pPr>
        <w:spacing w:line="360" w:lineRule="auto"/>
        <w:jc w:val="both"/>
        <w:rPr>
          <w:szCs w:val="24"/>
          <w:lang w:eastAsia="lt-LT"/>
        </w:rPr>
      </w:pPr>
      <w:r>
        <w:rPr>
          <w:szCs w:val="24"/>
          <w:lang w:eastAsia="lt-LT"/>
        </w:rPr>
        <w:t xml:space="preserve"> </w:t>
      </w:r>
      <w:r>
        <w:rPr>
          <w:szCs w:val="24"/>
          <w:lang w:eastAsia="lt-LT"/>
        </w:rPr>
        <w:tab/>
      </w:r>
      <w:r w:rsidR="003F05FC">
        <w:rPr>
          <w:szCs w:val="24"/>
          <w:lang w:eastAsia="lt-LT"/>
        </w:rPr>
        <w:t>25</w:t>
      </w:r>
      <w:r w:rsidR="007E39A9">
        <w:rPr>
          <w:szCs w:val="24"/>
          <w:lang w:eastAsia="lt-LT"/>
        </w:rPr>
        <w:t>.</w:t>
      </w:r>
      <w:r w:rsidR="00A467AA">
        <w:rPr>
          <w:szCs w:val="24"/>
          <w:lang w:eastAsia="lt-LT"/>
        </w:rPr>
        <w:t xml:space="preserve"> </w:t>
      </w:r>
      <w:r w:rsidR="007E39A9">
        <w:rPr>
          <w:szCs w:val="24"/>
          <w:lang w:eastAsia="lt-LT"/>
        </w:rPr>
        <w:t>Centras</w:t>
      </w:r>
      <w:r w:rsidR="00162B62">
        <w:rPr>
          <w:szCs w:val="24"/>
          <w:lang w:eastAsia="lt-LT"/>
        </w:rPr>
        <w:t>, įgyvendindama</w:t>
      </w:r>
      <w:r w:rsidR="007E39A9">
        <w:rPr>
          <w:szCs w:val="24"/>
          <w:lang w:eastAsia="lt-LT"/>
        </w:rPr>
        <w:t>s jam</w:t>
      </w:r>
      <w:r w:rsidR="00162B62">
        <w:rPr>
          <w:szCs w:val="24"/>
          <w:lang w:eastAsia="lt-LT"/>
        </w:rPr>
        <w:t xml:space="preserve"> pavestą tikslą ir uždavinius, atlikdama</w:t>
      </w:r>
      <w:r w:rsidR="007E39A9">
        <w:rPr>
          <w:szCs w:val="24"/>
          <w:lang w:eastAsia="lt-LT"/>
        </w:rPr>
        <w:t>s jam</w:t>
      </w:r>
      <w:r w:rsidR="00162B62">
        <w:rPr>
          <w:szCs w:val="24"/>
          <w:lang w:eastAsia="lt-LT"/>
        </w:rPr>
        <w:t xml:space="preserve"> priskirtas funkcijas, turi teisę:</w:t>
      </w:r>
    </w:p>
    <w:p w14:paraId="0C80EFF6" w14:textId="4BFE50B1" w:rsidR="00473CD7" w:rsidRPr="00837C3A" w:rsidRDefault="00182058" w:rsidP="00182058">
      <w:pPr>
        <w:spacing w:line="360" w:lineRule="auto"/>
        <w:jc w:val="both"/>
        <w:rPr>
          <w:szCs w:val="24"/>
          <w:lang w:eastAsia="lt-LT"/>
        </w:rPr>
      </w:pPr>
      <w:r>
        <w:rPr>
          <w:szCs w:val="24"/>
          <w:lang w:eastAsia="lt-LT"/>
        </w:rPr>
        <w:t xml:space="preserve"> </w:t>
      </w:r>
      <w:r>
        <w:rPr>
          <w:szCs w:val="24"/>
          <w:lang w:eastAsia="lt-LT"/>
        </w:rPr>
        <w:tab/>
      </w:r>
      <w:r w:rsidR="003F05FC">
        <w:rPr>
          <w:szCs w:val="24"/>
          <w:lang w:eastAsia="lt-LT"/>
        </w:rPr>
        <w:t>25</w:t>
      </w:r>
      <w:r w:rsidR="00F96D33" w:rsidRPr="00837C3A">
        <w:rPr>
          <w:szCs w:val="24"/>
          <w:lang w:eastAsia="lt-LT"/>
        </w:rPr>
        <w:t>.1.</w:t>
      </w:r>
      <w:r w:rsidR="00A467AA">
        <w:rPr>
          <w:szCs w:val="24"/>
          <w:lang w:eastAsia="lt-LT"/>
        </w:rPr>
        <w:t xml:space="preserve"> </w:t>
      </w:r>
      <w:r w:rsidR="00473CD7" w:rsidRPr="00837C3A">
        <w:rPr>
          <w:szCs w:val="24"/>
          <w:lang w:eastAsia="lt-LT"/>
        </w:rPr>
        <w:t xml:space="preserve">parinkti </w:t>
      </w:r>
      <w:proofErr w:type="spellStart"/>
      <w:r w:rsidR="00473CD7" w:rsidRPr="00837C3A">
        <w:rPr>
          <w:szCs w:val="24"/>
          <w:lang w:eastAsia="lt-LT"/>
        </w:rPr>
        <w:t>ugdymo(si</w:t>
      </w:r>
      <w:proofErr w:type="spellEnd"/>
      <w:r w:rsidR="00473CD7" w:rsidRPr="00837C3A">
        <w:rPr>
          <w:szCs w:val="24"/>
          <w:lang w:eastAsia="lt-LT"/>
        </w:rPr>
        <w:t>) metodus ir veiklos būdus, užtikrinančius geros kokybės švietimą;</w:t>
      </w:r>
    </w:p>
    <w:p w14:paraId="49826737" w14:textId="0DE40D75"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.2</w:t>
      </w:r>
      <w:r w:rsidR="00DF3547" w:rsidRPr="00837C3A">
        <w:rPr>
          <w:szCs w:val="24"/>
          <w:lang w:eastAsia="lt-LT"/>
        </w:rPr>
        <w:t>.</w:t>
      </w:r>
      <w:r w:rsidR="00A467AA">
        <w:rPr>
          <w:szCs w:val="24"/>
          <w:lang w:eastAsia="lt-LT"/>
        </w:rPr>
        <w:t xml:space="preserve"> </w:t>
      </w:r>
      <w:r w:rsidR="00473CD7" w:rsidRPr="00837C3A">
        <w:rPr>
          <w:szCs w:val="24"/>
          <w:lang w:eastAsia="lt-LT"/>
        </w:rPr>
        <w:t xml:space="preserve">kurti naujus mokymo ir mokymosi modelius, inicijuoti, vykdyti ir dalyvauti </w:t>
      </w:r>
      <w:r w:rsidR="0051046D" w:rsidRPr="00837C3A">
        <w:rPr>
          <w:szCs w:val="24"/>
          <w:lang w:eastAsia="lt-LT"/>
        </w:rPr>
        <w:t>S</w:t>
      </w:r>
      <w:r w:rsidR="00473CD7" w:rsidRPr="00837C3A">
        <w:rPr>
          <w:szCs w:val="24"/>
          <w:lang w:eastAsia="lt-LT"/>
        </w:rPr>
        <w:t>avivaldybės, šalies ir tarptautiniuose švietimo projektuose ir programose;</w:t>
      </w:r>
    </w:p>
    <w:p w14:paraId="2ABE8153" w14:textId="1530040D"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.3</w:t>
      </w:r>
      <w:r w:rsidR="00DF3547" w:rsidRPr="00837C3A">
        <w:rPr>
          <w:szCs w:val="24"/>
          <w:lang w:eastAsia="lt-LT"/>
        </w:rPr>
        <w:t>.</w:t>
      </w:r>
      <w:r w:rsidR="00A467AA">
        <w:rPr>
          <w:szCs w:val="24"/>
          <w:lang w:eastAsia="lt-LT"/>
        </w:rPr>
        <w:t xml:space="preserve"> </w:t>
      </w:r>
      <w:r w:rsidR="00473CD7" w:rsidRPr="00837C3A">
        <w:rPr>
          <w:szCs w:val="24"/>
          <w:lang w:eastAsia="lt-LT"/>
        </w:rPr>
        <w:t>bendradarbiauti su fiziniais ir juridiniais asmenimis, organizacijomis, įstatymų nustatyta tvarka jungtis į asociacijas, dalyvauti jų veikloje;</w:t>
      </w:r>
    </w:p>
    <w:p w14:paraId="6974068C" w14:textId="369A0964"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.4</w:t>
      </w:r>
      <w:r w:rsidR="00DF3547" w:rsidRPr="00837C3A">
        <w:rPr>
          <w:szCs w:val="24"/>
          <w:lang w:eastAsia="lt-LT"/>
        </w:rPr>
        <w:t>.</w:t>
      </w:r>
      <w:r w:rsidR="00A467AA">
        <w:rPr>
          <w:szCs w:val="24"/>
          <w:lang w:eastAsia="lt-LT"/>
        </w:rPr>
        <w:t xml:space="preserve"> </w:t>
      </w:r>
      <w:r w:rsidR="00473CD7" w:rsidRPr="00837C3A">
        <w:rPr>
          <w:szCs w:val="24"/>
          <w:lang w:eastAsia="lt-LT"/>
        </w:rPr>
        <w:t xml:space="preserve">gauti paramą Lietuvos Respublikos labdaros ir paramos įstatymo nustatyta tvarka; </w:t>
      </w:r>
    </w:p>
    <w:p w14:paraId="232C07F2" w14:textId="4DBC0CEC" w:rsidR="00473CD7" w:rsidRPr="00837C3A" w:rsidRDefault="00182058" w:rsidP="00182058">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.5</w:t>
      </w:r>
      <w:r w:rsidR="00DF3547" w:rsidRPr="00837C3A">
        <w:rPr>
          <w:szCs w:val="24"/>
          <w:lang w:eastAsia="lt-LT"/>
        </w:rPr>
        <w:t>.</w:t>
      </w:r>
      <w:r w:rsidR="00A467AA">
        <w:rPr>
          <w:szCs w:val="24"/>
          <w:lang w:eastAsia="lt-LT"/>
        </w:rPr>
        <w:t xml:space="preserve"> </w:t>
      </w:r>
      <w:r w:rsidR="00473CD7" w:rsidRPr="00837C3A">
        <w:rPr>
          <w:szCs w:val="24"/>
          <w:lang w:eastAsia="lt-LT"/>
        </w:rPr>
        <w:t>teikti projektų paraiškas papildomiems finansiniams ir kitiems ištekliams pritraukti;</w:t>
      </w:r>
    </w:p>
    <w:p w14:paraId="6B3995A5" w14:textId="5AAFDBAF" w:rsidR="00473CD7"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.6</w:t>
      </w:r>
      <w:r w:rsidR="00DF3547" w:rsidRPr="00837C3A">
        <w:rPr>
          <w:szCs w:val="24"/>
          <w:lang w:eastAsia="lt-LT"/>
        </w:rPr>
        <w:t>.</w:t>
      </w:r>
      <w:r w:rsidR="00630B89">
        <w:rPr>
          <w:szCs w:val="24"/>
          <w:lang w:eastAsia="lt-LT"/>
        </w:rPr>
        <w:t xml:space="preserve"> </w:t>
      </w:r>
      <w:r w:rsidR="00473CD7" w:rsidRPr="00837C3A">
        <w:rPr>
          <w:szCs w:val="24"/>
          <w:lang w:eastAsia="lt-LT"/>
        </w:rPr>
        <w:t>teikti atlygintinas paslaugas teisės aktų nustatyta tvarka;</w:t>
      </w:r>
    </w:p>
    <w:p w14:paraId="1B2EC6C4" w14:textId="4C34EB61" w:rsidR="00473CD7"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.7</w:t>
      </w:r>
      <w:r w:rsidR="00DF3547" w:rsidRPr="00837C3A">
        <w:rPr>
          <w:szCs w:val="24"/>
          <w:lang w:eastAsia="lt-LT"/>
        </w:rPr>
        <w:t>.</w:t>
      </w:r>
      <w:r w:rsidR="00630B89">
        <w:rPr>
          <w:szCs w:val="24"/>
          <w:lang w:eastAsia="lt-LT"/>
        </w:rPr>
        <w:t xml:space="preserve"> </w:t>
      </w:r>
      <w:r w:rsidR="00473CD7" w:rsidRPr="00837C3A">
        <w:rPr>
          <w:szCs w:val="24"/>
          <w:lang w:eastAsia="lt-LT"/>
        </w:rPr>
        <w:t xml:space="preserve">kreiptis į Kupiškio rajono savivaldybės tarybą dėl </w:t>
      </w:r>
      <w:r w:rsidR="00F96D33" w:rsidRPr="00837C3A">
        <w:rPr>
          <w:szCs w:val="24"/>
          <w:lang w:eastAsia="lt-LT"/>
        </w:rPr>
        <w:t xml:space="preserve">Centro </w:t>
      </w:r>
      <w:r w:rsidR="00473CD7" w:rsidRPr="00837C3A">
        <w:rPr>
          <w:szCs w:val="24"/>
          <w:lang w:eastAsia="lt-LT"/>
        </w:rPr>
        <w:t>nuostatų papildymo ar keitimo;</w:t>
      </w:r>
    </w:p>
    <w:p w14:paraId="41FC9E36" w14:textId="56F751F1" w:rsidR="00473CD7"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25</w:t>
      </w:r>
      <w:r w:rsidR="00473CD7" w:rsidRPr="00837C3A">
        <w:rPr>
          <w:szCs w:val="24"/>
          <w:lang w:eastAsia="lt-LT"/>
        </w:rPr>
        <w:t>.8</w:t>
      </w:r>
      <w:r w:rsidR="00DF3547" w:rsidRPr="00837C3A">
        <w:rPr>
          <w:szCs w:val="24"/>
          <w:lang w:eastAsia="lt-LT"/>
        </w:rPr>
        <w:t>.</w:t>
      </w:r>
      <w:r w:rsidR="00630B89">
        <w:rPr>
          <w:szCs w:val="24"/>
          <w:lang w:eastAsia="lt-LT"/>
        </w:rPr>
        <w:t xml:space="preserve"> </w:t>
      </w:r>
      <w:r w:rsidR="00473CD7" w:rsidRPr="00837C3A">
        <w:rPr>
          <w:szCs w:val="24"/>
          <w:lang w:eastAsia="lt-LT"/>
        </w:rPr>
        <w:t>naudotis kitomis teisėmis, kurios neprieštarauja Lietuvos Respublikos įstatymams ir kitiems teisės aktams.</w:t>
      </w:r>
    </w:p>
    <w:p w14:paraId="52BFAFCB" w14:textId="6D91D090" w:rsidR="00B40BBE"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3F05FC">
        <w:rPr>
          <w:szCs w:val="24"/>
          <w:lang w:eastAsia="lt-LT"/>
        </w:rPr>
        <w:t>26</w:t>
      </w:r>
      <w:r w:rsidR="007E39A9" w:rsidRPr="00837C3A">
        <w:rPr>
          <w:szCs w:val="24"/>
          <w:lang w:eastAsia="lt-LT"/>
        </w:rPr>
        <w:t>. Centro</w:t>
      </w:r>
      <w:r w:rsidR="00162B62" w:rsidRPr="00837C3A">
        <w:rPr>
          <w:szCs w:val="24"/>
          <w:lang w:eastAsia="lt-LT"/>
        </w:rPr>
        <w:t xml:space="preserve"> pareigos:</w:t>
      </w:r>
    </w:p>
    <w:p w14:paraId="52BFAFCC" w14:textId="11CE4D64" w:rsidR="00B40BBE"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6</w:t>
      </w:r>
      <w:r w:rsidR="007E39A9" w:rsidRPr="00837C3A">
        <w:rPr>
          <w:szCs w:val="24"/>
          <w:lang w:eastAsia="lt-LT"/>
        </w:rPr>
        <w:t>.1. užtikrinti Centro</w:t>
      </w:r>
      <w:r w:rsidR="00162B62" w:rsidRPr="00837C3A">
        <w:rPr>
          <w:szCs w:val="24"/>
          <w:lang w:eastAsia="lt-LT"/>
        </w:rPr>
        <w:t xml:space="preserve"> tikslų ir uždavinių įgyvendinimą, funkcijų atlikimą, ugdymo programų vykdymą, </w:t>
      </w:r>
      <w:r w:rsidR="00001F7C" w:rsidRPr="00837C3A">
        <w:rPr>
          <w:szCs w:val="24"/>
          <w:lang w:eastAsia="lt-LT"/>
        </w:rPr>
        <w:t>geros kokybės</w:t>
      </w:r>
      <w:r w:rsidR="00162B62" w:rsidRPr="00837C3A">
        <w:rPr>
          <w:szCs w:val="24"/>
          <w:lang w:eastAsia="lt-LT"/>
        </w:rPr>
        <w:t xml:space="preserve"> švietimą;</w:t>
      </w:r>
    </w:p>
    <w:p w14:paraId="52BFAFCD" w14:textId="507A30CE" w:rsidR="00B40BBE"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6</w:t>
      </w:r>
      <w:r w:rsidR="00162B62" w:rsidRPr="00837C3A">
        <w:rPr>
          <w:szCs w:val="24"/>
          <w:lang w:eastAsia="lt-LT"/>
        </w:rPr>
        <w:t>.2. užtikrinti sveiką, saugią, užkertančią kelią smurto, prievartos apraiškoms ir žalingiems įpročiams aplinką;</w:t>
      </w:r>
    </w:p>
    <w:p w14:paraId="35AD4EDA" w14:textId="77777777" w:rsidR="00630B89" w:rsidRDefault="00F85113" w:rsidP="00630B89">
      <w:pPr>
        <w:spacing w:line="360" w:lineRule="auto"/>
        <w:ind w:firstLine="1276"/>
        <w:jc w:val="both"/>
        <w:rPr>
          <w:szCs w:val="24"/>
          <w:lang w:eastAsia="lt-LT"/>
        </w:rPr>
      </w:pPr>
      <w:r>
        <w:rPr>
          <w:szCs w:val="24"/>
          <w:lang w:eastAsia="lt-LT"/>
        </w:rPr>
        <w:t xml:space="preserve">26.3. užtikrinti, kad vaikai nuolat dalyvautų bent vienoje nuoseklioje, ilgalaikėje socialines ir emocines kompetencijas ugdančioje prevencinėje programoje, apimančioje smurto, alkoholio, tabako ir kitų psichiką veikiančių medžiagų vartojimo prevenciją, sveikos gyvensenos </w:t>
      </w:r>
      <w:r>
        <w:rPr>
          <w:szCs w:val="24"/>
          <w:lang w:eastAsia="lt-LT"/>
        </w:rPr>
        <w:lastRenderedPageBreak/>
        <w:t>skatinimą, įgyvendinant Lietuvos Respublikos švietimo, mokslo ir sporto ministro patvirtintas Smurto prevencijos įgyvendinimo mokyklose rekomendacijas;</w:t>
      </w:r>
    </w:p>
    <w:p w14:paraId="52BFAFCF" w14:textId="214D8328" w:rsidR="00B40BBE" w:rsidRPr="00837C3A" w:rsidRDefault="00D9767B" w:rsidP="00630B89">
      <w:pPr>
        <w:spacing w:line="360" w:lineRule="auto"/>
        <w:ind w:firstLine="1276"/>
        <w:jc w:val="both"/>
        <w:rPr>
          <w:szCs w:val="24"/>
          <w:lang w:eastAsia="lt-LT"/>
        </w:rPr>
      </w:pPr>
      <w:r w:rsidRPr="00837C3A">
        <w:rPr>
          <w:szCs w:val="24"/>
          <w:lang w:eastAsia="lt-LT"/>
        </w:rPr>
        <w:t>2</w:t>
      </w:r>
      <w:r w:rsidR="00F85113">
        <w:rPr>
          <w:szCs w:val="24"/>
          <w:lang w:eastAsia="lt-LT"/>
        </w:rPr>
        <w:t>6.4</w:t>
      </w:r>
      <w:r w:rsidR="00162B62" w:rsidRPr="00837C3A">
        <w:rPr>
          <w:szCs w:val="24"/>
          <w:lang w:eastAsia="lt-LT"/>
        </w:rPr>
        <w:t xml:space="preserve">. sukurti saugią aplinką, kad mokiniai </w:t>
      </w:r>
      <w:r w:rsidR="00001F7C" w:rsidRPr="00837C3A">
        <w:rPr>
          <w:szCs w:val="24"/>
          <w:lang w:eastAsia="lt-LT"/>
        </w:rPr>
        <w:t xml:space="preserve">(vaikai) </w:t>
      </w:r>
      <w:r w:rsidR="00162B62" w:rsidRPr="00837C3A">
        <w:rPr>
          <w:szCs w:val="24"/>
          <w:lang w:eastAsia="lt-LT"/>
        </w:rPr>
        <w:t xml:space="preserve">būtų apsaugoti nuo smurto </w:t>
      </w:r>
      <w:r w:rsidR="007E39A9" w:rsidRPr="00837C3A">
        <w:rPr>
          <w:szCs w:val="24"/>
          <w:lang w:eastAsia="lt-LT"/>
        </w:rPr>
        <w:t>Centre ir jo</w:t>
      </w:r>
      <w:r w:rsidR="00162B62" w:rsidRPr="00837C3A">
        <w:rPr>
          <w:szCs w:val="24"/>
          <w:lang w:eastAsia="lt-LT"/>
        </w:rPr>
        <w:t xml:space="preserve"> teritorijoje, </w:t>
      </w:r>
      <w:r w:rsidR="00192ADF" w:rsidRPr="00837C3A">
        <w:rPr>
          <w:szCs w:val="24"/>
          <w:lang w:eastAsia="lt-LT"/>
        </w:rPr>
        <w:t xml:space="preserve">įvairių tipų </w:t>
      </w:r>
      <w:r w:rsidR="00001F7C" w:rsidRPr="00837C3A">
        <w:rPr>
          <w:szCs w:val="24"/>
          <w:lang w:eastAsia="lt-LT"/>
        </w:rPr>
        <w:t>patyčių</w:t>
      </w:r>
      <w:r w:rsidR="00F85113">
        <w:rPr>
          <w:szCs w:val="24"/>
          <w:lang w:eastAsia="lt-LT"/>
        </w:rPr>
        <w:t>. P</w:t>
      </w:r>
      <w:r w:rsidR="00192ADF" w:rsidRPr="00837C3A">
        <w:rPr>
          <w:szCs w:val="24"/>
          <w:lang w:eastAsia="lt-LT"/>
        </w:rPr>
        <w:t>astebėjus smurtą ar patyčias imtis veiksmų</w:t>
      </w:r>
      <w:r w:rsidR="00001F7C" w:rsidRPr="00837C3A">
        <w:rPr>
          <w:szCs w:val="24"/>
          <w:lang w:eastAsia="lt-LT"/>
        </w:rPr>
        <w:t xml:space="preserve"> </w:t>
      </w:r>
      <w:r w:rsidR="007E39A9" w:rsidRPr="00837C3A">
        <w:rPr>
          <w:szCs w:val="24"/>
          <w:lang w:eastAsia="lt-LT"/>
        </w:rPr>
        <w:t xml:space="preserve">Centre </w:t>
      </w:r>
      <w:r w:rsidR="00001F7C" w:rsidRPr="00837C3A">
        <w:rPr>
          <w:szCs w:val="24"/>
          <w:lang w:eastAsia="lt-LT"/>
        </w:rPr>
        <w:t>nustatyta tvarka</w:t>
      </w:r>
      <w:r w:rsidR="00162B62" w:rsidRPr="00837C3A">
        <w:rPr>
          <w:szCs w:val="24"/>
          <w:lang w:eastAsia="lt-LT"/>
        </w:rPr>
        <w:t>;</w:t>
      </w:r>
    </w:p>
    <w:p w14:paraId="1CB3CB12" w14:textId="33330CE0" w:rsidR="00443A72"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6.5</w:t>
      </w:r>
      <w:r w:rsidR="00443A72" w:rsidRPr="00837C3A">
        <w:rPr>
          <w:szCs w:val="24"/>
          <w:lang w:eastAsia="lt-LT"/>
        </w:rPr>
        <w:t>. užtikrinti mokymo sutarčių sudarymą ir jose numatytų įsipareigojimų vykdymą;</w:t>
      </w:r>
    </w:p>
    <w:p w14:paraId="52BFAFD2" w14:textId="1CF23B4A" w:rsidR="00B40BBE"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6.6</w:t>
      </w:r>
      <w:r w:rsidR="00162B62" w:rsidRPr="00837C3A">
        <w:rPr>
          <w:szCs w:val="24"/>
          <w:lang w:eastAsia="lt-LT"/>
        </w:rPr>
        <w:t>. užtikrinti atvirumą vietos bendruomenei, viešai skelbti i</w:t>
      </w:r>
      <w:r w:rsidR="00192ADF" w:rsidRPr="00837C3A">
        <w:rPr>
          <w:szCs w:val="24"/>
          <w:lang w:eastAsia="lt-LT"/>
        </w:rPr>
        <w:t xml:space="preserve">nformaciją apie </w:t>
      </w:r>
      <w:r w:rsidR="007E39A9" w:rsidRPr="00837C3A">
        <w:rPr>
          <w:szCs w:val="24"/>
          <w:lang w:eastAsia="lt-LT"/>
        </w:rPr>
        <w:t xml:space="preserve">Centro </w:t>
      </w:r>
      <w:r w:rsidR="00192ADF" w:rsidRPr="00837C3A">
        <w:rPr>
          <w:szCs w:val="24"/>
          <w:lang w:eastAsia="lt-LT"/>
        </w:rPr>
        <w:t>veiklą;</w:t>
      </w:r>
    </w:p>
    <w:p w14:paraId="5F355909" w14:textId="36FCECAF" w:rsidR="00192ADF"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6.7</w:t>
      </w:r>
      <w:r w:rsidR="00192ADF" w:rsidRPr="00837C3A">
        <w:rPr>
          <w:szCs w:val="24"/>
          <w:lang w:eastAsia="lt-LT"/>
        </w:rPr>
        <w:t xml:space="preserve">. vykdyti </w:t>
      </w:r>
      <w:r w:rsidR="007E39A9" w:rsidRPr="00837C3A">
        <w:rPr>
          <w:szCs w:val="24"/>
          <w:lang w:eastAsia="lt-LT"/>
        </w:rPr>
        <w:t xml:space="preserve">Centro </w:t>
      </w:r>
      <w:r w:rsidR="00192ADF" w:rsidRPr="00837C3A">
        <w:rPr>
          <w:szCs w:val="24"/>
          <w:lang w:eastAsia="lt-LT"/>
        </w:rPr>
        <w:t>nuostatų ir kitų teisės aktų reikalavimus.</w:t>
      </w:r>
    </w:p>
    <w:p w14:paraId="52BFAFD3" w14:textId="24A4CAE2" w:rsidR="00B40BBE" w:rsidRPr="00837C3A" w:rsidRDefault="00E66C7F" w:rsidP="00E66C7F">
      <w:pPr>
        <w:spacing w:line="360" w:lineRule="auto"/>
        <w:jc w:val="both"/>
        <w:rPr>
          <w:szCs w:val="24"/>
          <w:lang w:eastAsia="lt-LT"/>
        </w:rPr>
      </w:pPr>
      <w:r w:rsidRPr="00837C3A">
        <w:rPr>
          <w:szCs w:val="24"/>
          <w:lang w:eastAsia="lt-LT"/>
        </w:rPr>
        <w:t xml:space="preserve"> </w:t>
      </w:r>
      <w:r w:rsidRPr="00837C3A">
        <w:rPr>
          <w:szCs w:val="24"/>
          <w:lang w:eastAsia="lt-LT"/>
        </w:rPr>
        <w:tab/>
      </w:r>
      <w:r w:rsidR="00D9767B" w:rsidRPr="00837C3A">
        <w:rPr>
          <w:szCs w:val="24"/>
          <w:lang w:eastAsia="lt-LT"/>
        </w:rPr>
        <w:t>2</w:t>
      </w:r>
      <w:r w:rsidR="00F85113">
        <w:rPr>
          <w:szCs w:val="24"/>
          <w:lang w:eastAsia="lt-LT"/>
        </w:rPr>
        <w:t>7</w:t>
      </w:r>
      <w:r w:rsidR="00162B62" w:rsidRPr="00837C3A">
        <w:rPr>
          <w:szCs w:val="24"/>
          <w:lang w:eastAsia="lt-LT"/>
        </w:rPr>
        <w:t>. Mokytojų, m</w:t>
      </w:r>
      <w:r w:rsidR="00F85113">
        <w:rPr>
          <w:szCs w:val="24"/>
          <w:lang w:eastAsia="lt-LT"/>
        </w:rPr>
        <w:t>okinių, tėvų (kitų teisėtų vaiko atstovų</w:t>
      </w:r>
      <w:r w:rsidR="00162B62" w:rsidRPr="00837C3A">
        <w:rPr>
          <w:szCs w:val="24"/>
          <w:lang w:eastAsia="lt-LT"/>
        </w:rPr>
        <w:t>) teises, pareigas ir atsakomybę reglamentuoja Lietuvos Respublikos švietimo įstatymas.</w:t>
      </w:r>
    </w:p>
    <w:p w14:paraId="52BFAFD4" w14:textId="77777777" w:rsidR="00B40BBE" w:rsidRPr="00837C3A" w:rsidRDefault="00B40BBE">
      <w:pPr>
        <w:ind w:firstLine="913"/>
        <w:jc w:val="both"/>
        <w:rPr>
          <w:bCs/>
          <w:szCs w:val="24"/>
          <w:lang w:eastAsia="lt-LT"/>
        </w:rPr>
      </w:pPr>
    </w:p>
    <w:p w14:paraId="52BFAFD5" w14:textId="77777777" w:rsidR="00B40BBE" w:rsidRDefault="00162B62" w:rsidP="00E66C7F">
      <w:pPr>
        <w:jc w:val="center"/>
        <w:rPr>
          <w:b/>
          <w:bCs/>
          <w:szCs w:val="24"/>
          <w:lang w:eastAsia="lt-LT"/>
        </w:rPr>
      </w:pPr>
      <w:r>
        <w:rPr>
          <w:b/>
          <w:bCs/>
          <w:szCs w:val="24"/>
          <w:lang w:eastAsia="lt-LT"/>
        </w:rPr>
        <w:t>IV SKYRIUS</w:t>
      </w:r>
    </w:p>
    <w:p w14:paraId="52BFAFD6" w14:textId="29955DC3" w:rsidR="00B40BBE" w:rsidRDefault="007E39A9" w:rsidP="00E66C7F">
      <w:pPr>
        <w:jc w:val="center"/>
        <w:rPr>
          <w:szCs w:val="24"/>
          <w:lang w:eastAsia="lt-LT"/>
        </w:rPr>
      </w:pPr>
      <w:r>
        <w:rPr>
          <w:b/>
          <w:bCs/>
          <w:szCs w:val="24"/>
          <w:lang w:eastAsia="lt-LT"/>
        </w:rPr>
        <w:t xml:space="preserve">CENTRO </w:t>
      </w:r>
      <w:r w:rsidR="00162B62">
        <w:rPr>
          <w:b/>
          <w:bCs/>
          <w:szCs w:val="24"/>
          <w:lang w:eastAsia="lt-LT"/>
        </w:rPr>
        <w:t xml:space="preserve"> VEIKLOS ORGANIZAVIMAS IR VALDYMAS</w:t>
      </w:r>
    </w:p>
    <w:p w14:paraId="52BFAFD7" w14:textId="77777777" w:rsidR="00B40BBE" w:rsidRDefault="00B40BBE">
      <w:pPr>
        <w:ind w:firstLine="975"/>
        <w:jc w:val="both"/>
        <w:rPr>
          <w:szCs w:val="24"/>
          <w:lang w:eastAsia="lt-LT"/>
        </w:rPr>
      </w:pPr>
    </w:p>
    <w:p w14:paraId="52BFAFD8" w14:textId="6A28F854" w:rsidR="00B40BBE" w:rsidRPr="009453A3" w:rsidRDefault="00E66C7F" w:rsidP="00E66C7F">
      <w:pPr>
        <w:spacing w:line="360" w:lineRule="auto"/>
        <w:jc w:val="both"/>
        <w:rPr>
          <w:szCs w:val="24"/>
          <w:lang w:eastAsia="lt-LT"/>
        </w:rPr>
      </w:pPr>
      <w:r>
        <w:rPr>
          <w:szCs w:val="24"/>
          <w:lang w:eastAsia="lt-LT"/>
        </w:rPr>
        <w:t xml:space="preserve"> </w:t>
      </w:r>
      <w:r>
        <w:rPr>
          <w:szCs w:val="24"/>
          <w:lang w:eastAsia="lt-LT"/>
        </w:rPr>
        <w:tab/>
      </w:r>
      <w:r w:rsidR="00D9767B">
        <w:rPr>
          <w:szCs w:val="24"/>
          <w:lang w:eastAsia="lt-LT"/>
        </w:rPr>
        <w:t>2</w:t>
      </w:r>
      <w:r w:rsidR="00F85113">
        <w:rPr>
          <w:szCs w:val="24"/>
          <w:lang w:eastAsia="lt-LT"/>
        </w:rPr>
        <w:t>8</w:t>
      </w:r>
      <w:r w:rsidR="007E39A9" w:rsidRPr="009453A3">
        <w:rPr>
          <w:szCs w:val="24"/>
          <w:lang w:eastAsia="lt-LT"/>
        </w:rPr>
        <w:t>. Centro</w:t>
      </w:r>
      <w:r w:rsidR="00162B62" w:rsidRPr="009453A3">
        <w:rPr>
          <w:szCs w:val="24"/>
          <w:lang w:eastAsia="lt-LT"/>
        </w:rPr>
        <w:t xml:space="preserve"> veikla organizuojama pagal:</w:t>
      </w:r>
    </w:p>
    <w:p w14:paraId="52BFAFD9" w14:textId="5E263B1B" w:rsidR="00B40BBE" w:rsidRPr="009453A3" w:rsidRDefault="00E66C7F" w:rsidP="00E66C7F">
      <w:pPr>
        <w:spacing w:line="360" w:lineRule="auto"/>
        <w:jc w:val="both"/>
        <w:rPr>
          <w:szCs w:val="24"/>
          <w:lang w:eastAsia="lt-LT"/>
        </w:rPr>
      </w:pPr>
      <w:r>
        <w:rPr>
          <w:szCs w:val="24"/>
          <w:lang w:eastAsia="lt-LT"/>
        </w:rPr>
        <w:t xml:space="preserve"> </w:t>
      </w:r>
      <w:r>
        <w:rPr>
          <w:szCs w:val="24"/>
          <w:lang w:eastAsia="lt-LT"/>
        </w:rPr>
        <w:tab/>
      </w:r>
      <w:r w:rsidR="00D9767B">
        <w:rPr>
          <w:szCs w:val="24"/>
          <w:lang w:eastAsia="lt-LT"/>
        </w:rPr>
        <w:t>2</w:t>
      </w:r>
      <w:r w:rsidR="00F85113">
        <w:rPr>
          <w:szCs w:val="24"/>
          <w:lang w:eastAsia="lt-LT"/>
        </w:rPr>
        <w:t>8</w:t>
      </w:r>
      <w:r w:rsidR="00162B62" w:rsidRPr="009453A3">
        <w:rPr>
          <w:szCs w:val="24"/>
          <w:lang w:eastAsia="lt-LT"/>
        </w:rPr>
        <w:t>.1. d</w:t>
      </w:r>
      <w:r w:rsidR="007E39A9" w:rsidRPr="009453A3">
        <w:rPr>
          <w:szCs w:val="24"/>
          <w:lang w:eastAsia="lt-LT"/>
        </w:rPr>
        <w:t>irektoriaus patvirtintą Centro</w:t>
      </w:r>
      <w:r w:rsidR="00162B62" w:rsidRPr="009453A3">
        <w:rPr>
          <w:szCs w:val="24"/>
          <w:lang w:eastAsia="lt-LT"/>
        </w:rPr>
        <w:t xml:space="preserve"> strateginį pl</w:t>
      </w:r>
      <w:r w:rsidR="007E39A9" w:rsidRPr="009453A3">
        <w:rPr>
          <w:szCs w:val="24"/>
          <w:lang w:eastAsia="lt-LT"/>
        </w:rPr>
        <w:t>aną, kuriam yra pritarę Centro</w:t>
      </w:r>
      <w:r w:rsidR="00162B62" w:rsidRPr="009453A3">
        <w:rPr>
          <w:szCs w:val="24"/>
          <w:lang w:eastAsia="lt-LT"/>
        </w:rPr>
        <w:t xml:space="preserve"> taryba ir </w:t>
      </w:r>
      <w:r w:rsidR="00192ADF" w:rsidRPr="009453A3">
        <w:rPr>
          <w:szCs w:val="24"/>
          <w:lang w:eastAsia="lt-LT"/>
        </w:rPr>
        <w:t>Kupiškio</w:t>
      </w:r>
      <w:r w:rsidR="00162B62" w:rsidRPr="009453A3">
        <w:rPr>
          <w:szCs w:val="24"/>
          <w:lang w:eastAsia="lt-LT"/>
        </w:rPr>
        <w:t xml:space="preserve"> rajono savivald</w:t>
      </w:r>
      <w:r w:rsidR="00F85113">
        <w:rPr>
          <w:szCs w:val="24"/>
          <w:lang w:eastAsia="lt-LT"/>
        </w:rPr>
        <w:t>ybės vykdomoji institucija</w:t>
      </w:r>
      <w:r w:rsidR="00162B62" w:rsidRPr="009453A3">
        <w:rPr>
          <w:szCs w:val="24"/>
          <w:lang w:eastAsia="lt-LT"/>
        </w:rPr>
        <w:t xml:space="preserve"> ar jo įgaliotas asmuo; </w:t>
      </w:r>
    </w:p>
    <w:p w14:paraId="52BFAFDA" w14:textId="22A1F8ED" w:rsidR="00B40BBE" w:rsidRPr="009453A3" w:rsidRDefault="00E66C7F" w:rsidP="00E66C7F">
      <w:pPr>
        <w:spacing w:line="360" w:lineRule="auto"/>
        <w:jc w:val="both"/>
        <w:rPr>
          <w:szCs w:val="24"/>
          <w:lang w:eastAsia="lt-LT"/>
        </w:rPr>
      </w:pPr>
      <w:r>
        <w:rPr>
          <w:szCs w:val="24"/>
          <w:lang w:eastAsia="lt-LT"/>
        </w:rPr>
        <w:t xml:space="preserve"> </w:t>
      </w:r>
      <w:r>
        <w:rPr>
          <w:szCs w:val="24"/>
          <w:lang w:eastAsia="lt-LT"/>
        </w:rPr>
        <w:tab/>
      </w:r>
      <w:r w:rsidR="00D9767B">
        <w:rPr>
          <w:szCs w:val="24"/>
          <w:lang w:eastAsia="lt-LT"/>
        </w:rPr>
        <w:t>2</w:t>
      </w:r>
      <w:r w:rsidR="00F85113">
        <w:rPr>
          <w:szCs w:val="24"/>
          <w:lang w:eastAsia="lt-LT"/>
        </w:rPr>
        <w:t>8</w:t>
      </w:r>
      <w:r w:rsidR="00162B62" w:rsidRPr="009453A3">
        <w:rPr>
          <w:szCs w:val="24"/>
          <w:lang w:eastAsia="lt-LT"/>
        </w:rPr>
        <w:t xml:space="preserve">.2. </w:t>
      </w:r>
      <w:r w:rsidR="00F85113">
        <w:rPr>
          <w:szCs w:val="24"/>
          <w:lang w:eastAsia="lt-LT"/>
        </w:rPr>
        <w:t xml:space="preserve">Centro </w:t>
      </w:r>
      <w:r w:rsidR="00162B62" w:rsidRPr="009453A3">
        <w:rPr>
          <w:szCs w:val="24"/>
          <w:lang w:eastAsia="lt-LT"/>
        </w:rPr>
        <w:t>d</w:t>
      </w:r>
      <w:r w:rsidR="007E39A9" w:rsidRPr="009453A3">
        <w:rPr>
          <w:szCs w:val="24"/>
          <w:lang w:eastAsia="lt-LT"/>
        </w:rPr>
        <w:t>irektoriaus patvirtintą Centro</w:t>
      </w:r>
      <w:r w:rsidR="00162B62" w:rsidRPr="009453A3">
        <w:rPr>
          <w:szCs w:val="24"/>
          <w:lang w:eastAsia="lt-LT"/>
        </w:rPr>
        <w:t xml:space="preserve"> metinį veiklos planą, kuriam yra pritarusi </w:t>
      </w:r>
      <w:r w:rsidR="007E39A9" w:rsidRPr="009453A3">
        <w:rPr>
          <w:szCs w:val="24"/>
          <w:lang w:eastAsia="lt-LT"/>
        </w:rPr>
        <w:t xml:space="preserve">Centro </w:t>
      </w:r>
      <w:r w:rsidR="00162B62" w:rsidRPr="009453A3">
        <w:rPr>
          <w:szCs w:val="24"/>
          <w:lang w:eastAsia="lt-LT"/>
        </w:rPr>
        <w:t>taryba;</w:t>
      </w:r>
    </w:p>
    <w:p w14:paraId="52BFAFDB" w14:textId="57C62F7A" w:rsidR="00B40BBE" w:rsidRPr="007A09E9" w:rsidRDefault="00E66C7F" w:rsidP="00E66C7F">
      <w:pPr>
        <w:spacing w:line="360" w:lineRule="auto"/>
        <w:jc w:val="both"/>
        <w:rPr>
          <w:szCs w:val="24"/>
          <w:lang w:eastAsia="lt-LT"/>
        </w:rPr>
      </w:pPr>
      <w:r>
        <w:rPr>
          <w:szCs w:val="24"/>
          <w:lang w:eastAsia="lt-LT"/>
        </w:rPr>
        <w:t xml:space="preserve"> </w:t>
      </w:r>
      <w:r>
        <w:rPr>
          <w:szCs w:val="24"/>
          <w:lang w:eastAsia="lt-LT"/>
        </w:rPr>
        <w:tab/>
      </w:r>
      <w:r w:rsidR="00D9767B" w:rsidRPr="007A09E9">
        <w:rPr>
          <w:szCs w:val="24"/>
          <w:lang w:eastAsia="lt-LT"/>
        </w:rPr>
        <w:t>2</w:t>
      </w:r>
      <w:r w:rsidR="00F4286A" w:rsidRPr="007A09E9">
        <w:rPr>
          <w:szCs w:val="24"/>
          <w:lang w:eastAsia="lt-LT"/>
        </w:rPr>
        <w:t>8</w:t>
      </w:r>
      <w:r w:rsidR="00162B62" w:rsidRPr="007A09E9">
        <w:rPr>
          <w:szCs w:val="24"/>
          <w:lang w:eastAsia="lt-LT"/>
        </w:rPr>
        <w:t xml:space="preserve">.3. direktoriaus patvirtintą </w:t>
      </w:r>
      <w:r w:rsidR="007E39A9" w:rsidRPr="007A09E9">
        <w:rPr>
          <w:szCs w:val="24"/>
          <w:lang w:eastAsia="lt-LT"/>
        </w:rPr>
        <w:t xml:space="preserve">Centro </w:t>
      </w:r>
      <w:r w:rsidR="00162B62" w:rsidRPr="007A09E9">
        <w:rPr>
          <w:szCs w:val="24"/>
          <w:lang w:eastAsia="lt-LT"/>
        </w:rPr>
        <w:t xml:space="preserve">ugdymo planą, suderintą su </w:t>
      </w:r>
      <w:r w:rsidR="007E39A9" w:rsidRPr="007A09E9">
        <w:rPr>
          <w:szCs w:val="24"/>
          <w:lang w:eastAsia="lt-LT"/>
        </w:rPr>
        <w:t>Centro</w:t>
      </w:r>
      <w:r w:rsidR="00162B62" w:rsidRPr="007A09E9">
        <w:rPr>
          <w:szCs w:val="24"/>
          <w:lang w:eastAsia="lt-LT"/>
        </w:rPr>
        <w:t xml:space="preserve"> taryba ir </w:t>
      </w:r>
      <w:r w:rsidR="00192ADF" w:rsidRPr="007A09E9">
        <w:rPr>
          <w:szCs w:val="24"/>
          <w:lang w:eastAsia="lt-LT"/>
        </w:rPr>
        <w:t>Kupiškio</w:t>
      </w:r>
      <w:r w:rsidR="00162B62" w:rsidRPr="007A09E9">
        <w:rPr>
          <w:szCs w:val="24"/>
          <w:lang w:eastAsia="lt-LT"/>
        </w:rPr>
        <w:t xml:space="preserve"> rajono savivaldybės administracijos direktoriumi ar jo įgaliotu asmeniu;</w:t>
      </w:r>
    </w:p>
    <w:p w14:paraId="5DD27BFE" w14:textId="77777777" w:rsidR="00E860FC" w:rsidRDefault="00E66C7F" w:rsidP="00E860FC">
      <w:pPr>
        <w:tabs>
          <w:tab w:val="left" w:pos="1276"/>
        </w:tabs>
        <w:spacing w:line="360" w:lineRule="auto"/>
        <w:jc w:val="both"/>
      </w:pPr>
      <w:r>
        <w:rPr>
          <w:szCs w:val="24"/>
          <w:lang w:eastAsia="lt-LT"/>
        </w:rPr>
        <w:t xml:space="preserve"> </w:t>
      </w:r>
      <w:r>
        <w:rPr>
          <w:szCs w:val="24"/>
          <w:lang w:eastAsia="lt-LT"/>
        </w:rPr>
        <w:tab/>
      </w:r>
      <w:r w:rsidR="00F4286A">
        <w:rPr>
          <w:szCs w:val="24"/>
          <w:lang w:eastAsia="lt-LT"/>
        </w:rPr>
        <w:t>28</w:t>
      </w:r>
      <w:r w:rsidR="006043D2" w:rsidRPr="009453A3">
        <w:rPr>
          <w:szCs w:val="24"/>
          <w:lang w:eastAsia="lt-LT"/>
        </w:rPr>
        <w:t>.4</w:t>
      </w:r>
      <w:r w:rsidR="00162B62" w:rsidRPr="009453A3">
        <w:rPr>
          <w:szCs w:val="24"/>
          <w:lang w:eastAsia="lt-LT"/>
        </w:rPr>
        <w:t xml:space="preserve">. </w:t>
      </w:r>
      <w:r w:rsidR="00192ADF" w:rsidRPr="009453A3">
        <w:t>kitus lokalius</w:t>
      </w:r>
      <w:r w:rsidR="00162B62" w:rsidRPr="009453A3">
        <w:t xml:space="preserve"> teisės aktus (tvarkas, aprašus, taisykles, reglamentus ir pan.). </w:t>
      </w:r>
    </w:p>
    <w:p w14:paraId="5442AB0C" w14:textId="3F736421" w:rsidR="00CF6450" w:rsidRPr="00E860FC" w:rsidRDefault="00E860FC" w:rsidP="00E860FC">
      <w:pPr>
        <w:tabs>
          <w:tab w:val="left" w:pos="1276"/>
        </w:tabs>
        <w:spacing w:line="360" w:lineRule="auto"/>
        <w:jc w:val="both"/>
      </w:pPr>
      <w:r>
        <w:tab/>
      </w:r>
      <w:r w:rsidR="00F4286A" w:rsidRPr="00C62575">
        <w:rPr>
          <w:szCs w:val="24"/>
          <w:lang w:eastAsia="lt-LT"/>
        </w:rPr>
        <w:t>29</w:t>
      </w:r>
      <w:r w:rsidR="00162B62" w:rsidRPr="00C62575">
        <w:rPr>
          <w:szCs w:val="24"/>
          <w:lang w:eastAsia="lt-LT"/>
        </w:rPr>
        <w:t xml:space="preserve">. </w:t>
      </w:r>
      <w:r w:rsidR="007E39A9" w:rsidRPr="009453A3">
        <w:rPr>
          <w:szCs w:val="24"/>
          <w:lang w:eastAsia="lt-LT"/>
        </w:rPr>
        <w:t xml:space="preserve">Centrui </w:t>
      </w:r>
      <w:r w:rsidR="007C4350">
        <w:rPr>
          <w:szCs w:val="24"/>
          <w:lang w:eastAsia="lt-LT"/>
        </w:rPr>
        <w:t>vadovauja direktori</w:t>
      </w:r>
      <w:r w:rsidR="00162B62" w:rsidRPr="009453A3">
        <w:rPr>
          <w:szCs w:val="24"/>
          <w:lang w:eastAsia="lt-LT"/>
        </w:rPr>
        <w:t>us. Direktorių viešo konkurso būdu į pareigas penkeriems metams skiria ir iš jų atleidžia</w:t>
      </w:r>
      <w:r w:rsidR="00192ADF" w:rsidRPr="009453A3">
        <w:rPr>
          <w:szCs w:val="24"/>
          <w:lang w:eastAsia="lt-LT"/>
        </w:rPr>
        <w:t>, jo pareigybės aprašymą tvirtina Kupiškio</w:t>
      </w:r>
      <w:r w:rsidR="00162B62" w:rsidRPr="009453A3">
        <w:rPr>
          <w:szCs w:val="24"/>
          <w:lang w:eastAsia="lt-LT"/>
        </w:rPr>
        <w:t xml:space="preserve"> rajono </w:t>
      </w:r>
      <w:r w:rsidR="00630B89">
        <w:rPr>
          <w:szCs w:val="24"/>
          <w:lang w:eastAsia="lt-LT"/>
        </w:rPr>
        <w:t xml:space="preserve">savivaldybės </w:t>
      </w:r>
      <w:r w:rsidR="00837C3A" w:rsidRPr="0030494C">
        <w:rPr>
          <w:szCs w:val="24"/>
          <w:lang w:eastAsia="lt-LT"/>
        </w:rPr>
        <w:t xml:space="preserve">meras </w:t>
      </w:r>
      <w:r w:rsidR="0030494C">
        <w:rPr>
          <w:szCs w:val="24"/>
          <w:lang w:eastAsia="lt-LT"/>
        </w:rPr>
        <w:t xml:space="preserve">Lietuvos Respublikos švietimo įstatymo ir kitų </w:t>
      </w:r>
      <w:r w:rsidR="00162B62" w:rsidRPr="009453A3">
        <w:rPr>
          <w:szCs w:val="24"/>
          <w:lang w:eastAsia="lt-LT"/>
        </w:rPr>
        <w:t xml:space="preserve">teisės aktų nustatyta tvarka. </w:t>
      </w:r>
      <w:r w:rsidR="0030494C">
        <w:rPr>
          <w:szCs w:val="24"/>
          <w:lang w:eastAsia="lt-LT"/>
        </w:rPr>
        <w:t xml:space="preserve">Direktorius yra tiesiogiai pavaldus Savivaldybės merui ir atskaitingas Savivaldybės tarybai. Pasibaigus Centro vadovo pirmajai penkerių metų kadencijai, jis skiriamas be konkurso antrajai penkerių metų kadencijai, jeigu jo </w:t>
      </w:r>
      <w:r w:rsidR="00630B89">
        <w:rPr>
          <w:szCs w:val="24"/>
          <w:lang w:eastAsia="lt-LT"/>
        </w:rPr>
        <w:t xml:space="preserve">metų </w:t>
      </w:r>
      <w:r w:rsidR="0030494C">
        <w:rPr>
          <w:szCs w:val="24"/>
          <w:lang w:eastAsia="lt-LT"/>
        </w:rPr>
        <w:t xml:space="preserve">veikla kiekvienais metais buvo vertinama kaip viršijanti lūkesčius arba atitinkanti lūkesčius (iki 2023 m. gruodžio 31 d. – labai gerai arba gerai) ir jis sutinka eiti pareigas. Pasibaigus Centro vadovo kadencijai, jam sutikus, </w:t>
      </w:r>
      <w:r w:rsidR="0068211E">
        <w:rPr>
          <w:szCs w:val="24"/>
          <w:lang w:eastAsia="lt-LT"/>
        </w:rPr>
        <w:t>jo įgaliojimai pratęsiami, iki įvyks viešas konkursas švietimo įstaigos vadovo pareigoms eiti ir bus paskirtas švietimo įstaigos vadovas. Mokyklos vadovas, baigęs penkerių metų kadenciją, turi teisę dalyvauti tos pačios švietimo įstaigos viešame konkurse vadovo pareigoms eiti</w:t>
      </w:r>
      <w:r>
        <w:rPr>
          <w:szCs w:val="24"/>
          <w:lang w:eastAsia="lt-LT"/>
        </w:rPr>
        <w:t>:</w:t>
      </w:r>
    </w:p>
    <w:p w14:paraId="5464954F" w14:textId="6E7B7B7E" w:rsidR="009C3F4D" w:rsidRDefault="009C3F4D" w:rsidP="009C3F4D">
      <w:pPr>
        <w:spacing w:line="360" w:lineRule="auto"/>
        <w:ind w:firstLine="1276"/>
        <w:jc w:val="both"/>
        <w:rPr>
          <w:szCs w:val="24"/>
          <w:lang w:eastAsia="lt-LT"/>
        </w:rPr>
      </w:pPr>
      <w:r>
        <w:t>29.1</w:t>
      </w:r>
      <w:r w:rsidR="00EC29D9" w:rsidRPr="00CF6450">
        <w:t xml:space="preserve"> </w:t>
      </w:r>
      <w:r w:rsidR="00E860FC">
        <w:rPr>
          <w:szCs w:val="24"/>
          <w:lang w:eastAsia="lt-LT"/>
        </w:rPr>
        <w:t>d</w:t>
      </w:r>
      <w:r w:rsidRPr="001C7B36">
        <w:rPr>
          <w:szCs w:val="24"/>
          <w:lang w:eastAsia="lt-LT"/>
        </w:rPr>
        <w:t>irektorius</w:t>
      </w:r>
      <w:r w:rsidR="00E860FC">
        <w:rPr>
          <w:szCs w:val="24"/>
          <w:lang w:eastAsia="lt-LT"/>
        </w:rPr>
        <w:t>,</w:t>
      </w:r>
      <w:r w:rsidRPr="001C7B36">
        <w:rPr>
          <w:szCs w:val="24"/>
          <w:lang w:eastAsia="lt-LT"/>
        </w:rPr>
        <w:t xml:space="preserve"> nepasibaigus jo kadencijai</w:t>
      </w:r>
      <w:r w:rsidR="00E860FC">
        <w:rPr>
          <w:szCs w:val="24"/>
          <w:lang w:eastAsia="lt-LT"/>
        </w:rPr>
        <w:t>,</w:t>
      </w:r>
      <w:r w:rsidRPr="001C7B36">
        <w:rPr>
          <w:szCs w:val="24"/>
          <w:lang w:eastAsia="lt-LT"/>
        </w:rPr>
        <w:t xml:space="preserve"> gali būti atšaukiamas iš pareigų steigimo dokumentuose nustatyta tvarka tik dėl šių priežasčių:</w:t>
      </w:r>
    </w:p>
    <w:p w14:paraId="7E9CDDAE" w14:textId="77777777" w:rsidR="009C3F4D" w:rsidRPr="001C7B36" w:rsidRDefault="009C3F4D" w:rsidP="009C3F4D">
      <w:pPr>
        <w:spacing w:line="360" w:lineRule="auto"/>
        <w:ind w:firstLine="1276"/>
        <w:jc w:val="both"/>
        <w:rPr>
          <w:szCs w:val="24"/>
          <w:lang w:eastAsia="lt-LT"/>
        </w:rPr>
      </w:pPr>
      <w:r w:rsidRPr="001C7B36">
        <w:rPr>
          <w:szCs w:val="24"/>
          <w:lang w:eastAsia="lt-LT"/>
        </w:rPr>
        <w:lastRenderedPageBreak/>
        <w:t>29.1.1. asmuo praranda nepriekaištingą reputaciją (2024 m. balandžio 18 d. Lietuvos Respublikos švietimo įstatymo Nr. I-1489 5</w:t>
      </w:r>
      <w:r w:rsidRPr="001C7B36">
        <w:rPr>
          <w:szCs w:val="24"/>
          <w:vertAlign w:val="superscript"/>
          <w:lang w:eastAsia="lt-LT"/>
        </w:rPr>
        <w:t xml:space="preserve">1 </w:t>
      </w:r>
      <w:r w:rsidRPr="001C7B36">
        <w:rPr>
          <w:szCs w:val="24"/>
          <w:lang w:eastAsia="lt-LT"/>
        </w:rPr>
        <w:t>ir 59 straipsnių pakeitimo įstatymas Nr. XIV-25555);</w:t>
      </w:r>
    </w:p>
    <w:p w14:paraId="03B67C5F" w14:textId="5009A607" w:rsidR="00EC29D9" w:rsidRPr="009C3F4D" w:rsidRDefault="009C3F4D" w:rsidP="009C3F4D">
      <w:pPr>
        <w:spacing w:line="360" w:lineRule="auto"/>
        <w:ind w:firstLine="1276"/>
        <w:jc w:val="both"/>
        <w:rPr>
          <w:szCs w:val="24"/>
          <w:lang w:eastAsia="lt-LT"/>
        </w:rPr>
      </w:pPr>
      <w:r>
        <w:rPr>
          <w:szCs w:val="24"/>
          <w:lang w:eastAsia="lt-LT"/>
        </w:rPr>
        <w:t>29.1.2. paaiškėja, kad dalyvaudamas viešame konkurse vadovo pareigoms eiti nuslėpė ar pateikė tikrovės neatitinkančius duomenis, dėl kurių negalėjo būti priimtas į vadovo pareigas.</w:t>
      </w:r>
    </w:p>
    <w:p w14:paraId="52BFAFE0" w14:textId="4C63D207"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68211E">
        <w:rPr>
          <w:szCs w:val="24"/>
          <w:lang w:eastAsia="lt-LT"/>
        </w:rPr>
        <w:t>30</w:t>
      </w:r>
      <w:r w:rsidR="00162B62" w:rsidRPr="009453A3">
        <w:rPr>
          <w:szCs w:val="24"/>
          <w:lang w:eastAsia="lt-LT"/>
        </w:rPr>
        <w:t>. Direktorius:</w:t>
      </w:r>
    </w:p>
    <w:p w14:paraId="2FA07895" w14:textId="2B8E27CD" w:rsidR="00A71166" w:rsidRPr="00A71166" w:rsidRDefault="00630B89" w:rsidP="00630B89">
      <w:pPr>
        <w:tabs>
          <w:tab w:val="left" w:pos="1247"/>
        </w:tabs>
        <w:spacing w:line="360" w:lineRule="auto"/>
        <w:jc w:val="both"/>
        <w:rPr>
          <w:szCs w:val="24"/>
          <w:lang w:eastAsia="lt-LT"/>
        </w:rPr>
      </w:pPr>
      <w:r>
        <w:rPr>
          <w:szCs w:val="24"/>
          <w:lang w:eastAsia="lt-LT"/>
        </w:rPr>
        <w:tab/>
      </w:r>
      <w:r w:rsidR="00A364AF">
        <w:rPr>
          <w:szCs w:val="24"/>
        </w:rPr>
        <w:t>30</w:t>
      </w:r>
      <w:r w:rsidR="00A71166">
        <w:rPr>
          <w:szCs w:val="24"/>
        </w:rPr>
        <w:t>.1. organizuoja Centro</w:t>
      </w:r>
      <w:r w:rsidR="00A71166" w:rsidRPr="00A71166">
        <w:rPr>
          <w:szCs w:val="24"/>
        </w:rPr>
        <w:t xml:space="preserve"> veiklą, įg</w:t>
      </w:r>
      <w:r w:rsidR="00A71166">
        <w:rPr>
          <w:szCs w:val="24"/>
        </w:rPr>
        <w:t>yvendindamas strateginį Centro</w:t>
      </w:r>
      <w:r w:rsidR="00A71166" w:rsidRPr="00A71166">
        <w:rPr>
          <w:szCs w:val="24"/>
        </w:rPr>
        <w:t xml:space="preserve"> valdymą;</w:t>
      </w:r>
    </w:p>
    <w:p w14:paraId="3A3EC9A4" w14:textId="23094975" w:rsidR="00A71166" w:rsidRPr="00A71166" w:rsidRDefault="00A71166" w:rsidP="00A71166">
      <w:pPr>
        <w:tabs>
          <w:tab w:val="left" w:pos="720"/>
        </w:tabs>
        <w:spacing w:line="360" w:lineRule="auto"/>
        <w:ind w:firstLine="1134"/>
        <w:jc w:val="both"/>
        <w:rPr>
          <w:szCs w:val="24"/>
        </w:rPr>
      </w:pPr>
      <w:r w:rsidRPr="00A71166">
        <w:rPr>
          <w:szCs w:val="24"/>
          <w:lang w:eastAsia="lt-LT"/>
        </w:rPr>
        <w:tab/>
      </w:r>
      <w:r w:rsidR="00A364AF">
        <w:rPr>
          <w:szCs w:val="24"/>
        </w:rPr>
        <w:t>30</w:t>
      </w:r>
      <w:r>
        <w:rPr>
          <w:szCs w:val="24"/>
        </w:rPr>
        <w:t>.2. vadovauja rengiant Centro</w:t>
      </w:r>
      <w:r w:rsidRPr="00A71166">
        <w:rPr>
          <w:szCs w:val="24"/>
        </w:rPr>
        <w:t xml:space="preserve"> strateginį ir metinį planus, užtikrina jų įgyvendinimą;</w:t>
      </w:r>
    </w:p>
    <w:p w14:paraId="15CA666E" w14:textId="47474189" w:rsidR="00A71166" w:rsidRPr="00A71166" w:rsidRDefault="00A364AF" w:rsidP="00A71166">
      <w:pPr>
        <w:tabs>
          <w:tab w:val="left" w:pos="720"/>
        </w:tabs>
        <w:spacing w:line="360" w:lineRule="auto"/>
        <w:ind w:firstLine="1134"/>
        <w:jc w:val="both"/>
        <w:rPr>
          <w:szCs w:val="24"/>
        </w:rPr>
      </w:pPr>
      <w:r>
        <w:rPr>
          <w:szCs w:val="24"/>
        </w:rPr>
        <w:tab/>
        <w:t>30</w:t>
      </w:r>
      <w:r w:rsidR="00A71166">
        <w:rPr>
          <w:szCs w:val="24"/>
        </w:rPr>
        <w:t>.3. organizuoja Centro</w:t>
      </w:r>
      <w:r w:rsidR="00A71166" w:rsidRPr="00A71166">
        <w:rPr>
          <w:szCs w:val="24"/>
        </w:rPr>
        <w:t xml:space="preserve"> veiklos įsivertinimą ir stebėseną, analizuoja ište</w:t>
      </w:r>
      <w:r w:rsidR="00A71166">
        <w:rPr>
          <w:szCs w:val="24"/>
        </w:rPr>
        <w:t>klių būklę ir atsako už Centro</w:t>
      </w:r>
      <w:r w:rsidR="00A71166" w:rsidRPr="00A71166">
        <w:rPr>
          <w:szCs w:val="24"/>
        </w:rPr>
        <w:t xml:space="preserve"> veiklos rezultatus;</w:t>
      </w:r>
    </w:p>
    <w:p w14:paraId="10C8593D" w14:textId="7B295D62"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.4. vadovauja kuriant lyderystės ugdymui kultūrą, išlaikant ir stiprinant kiekvienam vaikui ugdytis ir savo galimybėms atskleisti palankią aplinką;</w:t>
      </w:r>
    </w:p>
    <w:p w14:paraId="71143360" w14:textId="315CDCE4"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.5. įgyvendina personalo valdymo priemones, sudaro galimybes ir skatina darbuotojus, užtikrina jų profesinį tobulėjimą ir Pedagogų etikos kodekso normų laikymąsi;</w:t>
      </w:r>
    </w:p>
    <w:p w14:paraId="2F03EF40" w14:textId="766A7F59"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.6. bendradarbi</w:t>
      </w:r>
      <w:r>
        <w:rPr>
          <w:szCs w:val="24"/>
        </w:rPr>
        <w:t>auja su vaikų tėvais (</w:t>
      </w:r>
      <w:r w:rsidR="00A71166" w:rsidRPr="00A71166">
        <w:rPr>
          <w:szCs w:val="24"/>
        </w:rPr>
        <w:t>kitais teisėtais</w:t>
      </w:r>
      <w:r w:rsidR="002870DC">
        <w:rPr>
          <w:szCs w:val="24"/>
        </w:rPr>
        <w:t xml:space="preserve"> vaiko</w:t>
      </w:r>
      <w:r w:rsidR="00A71166" w:rsidRPr="00A71166">
        <w:rPr>
          <w:szCs w:val="24"/>
        </w:rPr>
        <w:t xml:space="preserve"> atstovais), vietos bendruomene ir partneriais, siekdamas</w:t>
      </w:r>
      <w:r w:rsidR="00A71166">
        <w:rPr>
          <w:szCs w:val="24"/>
        </w:rPr>
        <w:t xml:space="preserve"> Centro tikslų, kartu su Centro</w:t>
      </w:r>
      <w:r w:rsidR="00A71166" w:rsidRPr="00A71166">
        <w:rPr>
          <w:szCs w:val="24"/>
        </w:rPr>
        <w:t xml:space="preserve"> savivaldos institucijomis sprendžia svarbiausius įstaigos veiklos klausimus;</w:t>
      </w:r>
    </w:p>
    <w:p w14:paraId="44FE2A04" w14:textId="2113FA87"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.7. bendradarbiauja su institucijomis, įstaigomis, įmonėmis ir organizacijomis siekdamas efektyvaus įstaigos valdymo, ugdymo kokybės ir vaikų saugumo;</w:t>
      </w:r>
    </w:p>
    <w:p w14:paraId="659EA508" w14:textId="0799A916"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.8. išsamiai analizuoja vaikų pažangą, imasi priemonių jų pažangai užtikrinti;</w:t>
      </w:r>
    </w:p>
    <w:p w14:paraId="122E0BFC" w14:textId="5ACA1FC3"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 xml:space="preserve">.9. kiekvienais metais iki </w:t>
      </w:r>
      <w:r w:rsidR="00A71166">
        <w:rPr>
          <w:szCs w:val="24"/>
        </w:rPr>
        <w:t>sausio 20 dienos teikia Centro bendruomenei ir Centro</w:t>
      </w:r>
      <w:r w:rsidR="00A71166" w:rsidRPr="00A71166">
        <w:rPr>
          <w:szCs w:val="24"/>
        </w:rPr>
        <w:t xml:space="preserve"> tarybai svarstyti bei viešai paskelbia savo metų veiklos ataskaitą, atitinkančią </w:t>
      </w:r>
      <w:r w:rsidR="00A71166" w:rsidRPr="00A71166">
        <w:rPr>
          <w:szCs w:val="24"/>
          <w:lang w:eastAsia="lt-LT"/>
        </w:rPr>
        <w:t>Lietuvos Respublikos</w:t>
      </w:r>
      <w:r w:rsidR="00A71166" w:rsidRPr="00A71166">
        <w:rPr>
          <w:szCs w:val="24"/>
        </w:rPr>
        <w:t xml:space="preserve"> švietimo, mokslo ir sporto ministro nustatytą struktūrą ir reikalavimus;</w:t>
      </w:r>
    </w:p>
    <w:p w14:paraId="0B8E817D" w14:textId="5F5F6FF4"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.10. užtikrina, kad būtų laikomasi įstaty</w:t>
      </w:r>
      <w:r w:rsidR="00A71166">
        <w:rPr>
          <w:szCs w:val="24"/>
        </w:rPr>
        <w:t>mų, kitų teisės aktų ir Centro</w:t>
      </w:r>
      <w:r w:rsidR="00A71166" w:rsidRPr="00A71166">
        <w:rPr>
          <w:szCs w:val="24"/>
        </w:rPr>
        <w:t xml:space="preserve"> nuostatų;</w:t>
      </w:r>
    </w:p>
    <w:p w14:paraId="750A6210" w14:textId="7ACC7C8D"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.11. teisės aktų tvarka priim</w:t>
      </w:r>
      <w:r w:rsidR="00A71166">
        <w:rPr>
          <w:szCs w:val="24"/>
        </w:rPr>
        <w:t>a ir atleidžia iš darbo Centro</w:t>
      </w:r>
      <w:r w:rsidR="00A71166" w:rsidRPr="00A71166">
        <w:rPr>
          <w:szCs w:val="24"/>
        </w:rPr>
        <w:t xml:space="preserve"> darbuotojus, tvirtina jų pareigybių aprašymus;</w:t>
      </w:r>
    </w:p>
    <w:p w14:paraId="3EE5A316" w14:textId="123D91CE" w:rsidR="00305AA7" w:rsidRPr="001C7B36" w:rsidRDefault="00A71166" w:rsidP="00305AA7">
      <w:pPr>
        <w:tabs>
          <w:tab w:val="left" w:pos="720"/>
        </w:tabs>
        <w:spacing w:line="360" w:lineRule="auto"/>
        <w:ind w:firstLine="1134"/>
        <w:jc w:val="both"/>
        <w:rPr>
          <w:szCs w:val="24"/>
        </w:rPr>
      </w:pPr>
      <w:r w:rsidRPr="00A71166">
        <w:rPr>
          <w:szCs w:val="24"/>
        </w:rPr>
        <w:tab/>
      </w:r>
      <w:r w:rsidR="00A364AF">
        <w:rPr>
          <w:szCs w:val="24"/>
        </w:rPr>
        <w:t>30</w:t>
      </w:r>
      <w:r>
        <w:rPr>
          <w:szCs w:val="24"/>
        </w:rPr>
        <w:t xml:space="preserve">.12. </w:t>
      </w:r>
      <w:r w:rsidR="00305AA7">
        <w:rPr>
          <w:szCs w:val="24"/>
        </w:rPr>
        <w:t>tvirtina Centro</w:t>
      </w:r>
      <w:r w:rsidR="00305AA7" w:rsidRPr="00A71166">
        <w:rPr>
          <w:szCs w:val="24"/>
        </w:rPr>
        <w:t xml:space="preserve"> struktūrą, konsultuodamasis su darbuotojų atstovais ir naudodamasis ekonomikos ir inovacijų ministro patvirtintu Lietuvos profesijų klasifikatoriaus kodu ir pritaikydamas profesijos pavadinimą konkrečiai pareigybei įvardyti, </w:t>
      </w:r>
      <w:r w:rsidR="00305AA7" w:rsidRPr="001C7B36">
        <w:rPr>
          <w:szCs w:val="24"/>
        </w:rPr>
        <w:t>nustato Centro pareigybių skaičių ir pareigybių sąrašą objektyviais duomenimis grįsdamas ir atsakingai vertindamas Centro veiklos/darbuotojų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įvardinti bei konsultuodamasis su darbuotojų atstovais;</w:t>
      </w:r>
    </w:p>
    <w:p w14:paraId="63B828E3" w14:textId="7F962A67" w:rsidR="00A71166" w:rsidRPr="00A71166" w:rsidRDefault="00A364AF" w:rsidP="00A71166">
      <w:pPr>
        <w:tabs>
          <w:tab w:val="left" w:pos="720"/>
        </w:tabs>
        <w:spacing w:line="360" w:lineRule="auto"/>
        <w:ind w:firstLine="1134"/>
        <w:jc w:val="both"/>
        <w:rPr>
          <w:szCs w:val="24"/>
        </w:rPr>
      </w:pPr>
      <w:r>
        <w:rPr>
          <w:szCs w:val="24"/>
        </w:rPr>
        <w:tab/>
        <w:t>30</w:t>
      </w:r>
      <w:r w:rsidR="00A71166">
        <w:rPr>
          <w:szCs w:val="24"/>
        </w:rPr>
        <w:t xml:space="preserve">.13. nustato Centro </w:t>
      </w:r>
      <w:r w:rsidR="00A71166" w:rsidRPr="00A71166">
        <w:rPr>
          <w:szCs w:val="24"/>
        </w:rPr>
        <w:t>darbuotojų darbo apm</w:t>
      </w:r>
      <w:r w:rsidR="00A71166">
        <w:rPr>
          <w:szCs w:val="24"/>
        </w:rPr>
        <w:t>okėjimo sistemą, jeigu Centre</w:t>
      </w:r>
      <w:r w:rsidR="00A71166" w:rsidRPr="00A71166">
        <w:rPr>
          <w:szCs w:val="24"/>
        </w:rPr>
        <w:t xml:space="preserve"> nėra sudaryta kolektyvinė sutartis;</w:t>
      </w:r>
    </w:p>
    <w:p w14:paraId="2B058ACC" w14:textId="331DA729" w:rsidR="00A71166" w:rsidRPr="00A71166" w:rsidRDefault="00A364AF" w:rsidP="00A71166">
      <w:pPr>
        <w:tabs>
          <w:tab w:val="left" w:pos="720"/>
        </w:tabs>
        <w:spacing w:line="360" w:lineRule="auto"/>
        <w:ind w:firstLine="1134"/>
        <w:jc w:val="both"/>
        <w:rPr>
          <w:szCs w:val="24"/>
        </w:rPr>
      </w:pPr>
      <w:r>
        <w:rPr>
          <w:szCs w:val="24"/>
        </w:rPr>
        <w:lastRenderedPageBreak/>
        <w:tab/>
        <w:t>30</w:t>
      </w:r>
      <w:r w:rsidR="00A71166">
        <w:rPr>
          <w:szCs w:val="24"/>
        </w:rPr>
        <w:t>.14. organizuoja Centro</w:t>
      </w:r>
      <w:r w:rsidR="00A71166" w:rsidRPr="00A71166">
        <w:rPr>
          <w:szCs w:val="24"/>
        </w:rPr>
        <w:t xml:space="preserve"> finansinę apskaitą pagal Lietuvos Respublikos finansinės apskaitos įstatymą;</w:t>
      </w:r>
    </w:p>
    <w:p w14:paraId="0EAA7108" w14:textId="5FA761E0"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.15. užtik</w:t>
      </w:r>
      <w:r w:rsidR="00A71166">
        <w:rPr>
          <w:szCs w:val="24"/>
        </w:rPr>
        <w:t>rina informacijos apie Centre</w:t>
      </w:r>
      <w:r w:rsidR="00A71166" w:rsidRPr="00A71166">
        <w:rPr>
          <w:szCs w:val="24"/>
        </w:rPr>
        <w:t xml:space="preserve"> </w:t>
      </w:r>
      <w:r w:rsidR="00A71166" w:rsidRPr="00C62575">
        <w:rPr>
          <w:szCs w:val="24"/>
        </w:rPr>
        <w:t>vykdomas neformaliojo švietimo programas</w:t>
      </w:r>
      <w:r w:rsidR="00A71166" w:rsidRPr="00A71166">
        <w:rPr>
          <w:szCs w:val="24"/>
        </w:rPr>
        <w:t>, mokamas paslaugas, mokytojų kvalifikaciją, svarbiausius švietimo įstaigos išorini</w:t>
      </w:r>
      <w:r w:rsidR="00A71166">
        <w:rPr>
          <w:szCs w:val="24"/>
        </w:rPr>
        <w:t>o vertinimo rezultatus, Centro</w:t>
      </w:r>
      <w:r w:rsidR="00A71166" w:rsidRPr="00A71166">
        <w:rPr>
          <w:szCs w:val="24"/>
        </w:rPr>
        <w:t xml:space="preserve"> bendruomenės tradicijas ir pasiekimus skelbimą viešai;</w:t>
      </w:r>
    </w:p>
    <w:p w14:paraId="3BBEE6DF" w14:textId="6EAA8BCF"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.16. leidžia įsakymus, kontroliuoja jų vykdymą;</w:t>
      </w:r>
    </w:p>
    <w:p w14:paraId="25ABBDDF" w14:textId="01E8B16B"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.17. užtikrina racionalų ir taupų lėšų bei turt</w:t>
      </w:r>
      <w:r w:rsidR="00A71166">
        <w:rPr>
          <w:szCs w:val="24"/>
        </w:rPr>
        <w:t>o naudojimą, veiksmingą Centro</w:t>
      </w:r>
      <w:r w:rsidR="00A71166" w:rsidRPr="00A71166">
        <w:rPr>
          <w:szCs w:val="24"/>
        </w:rPr>
        <w:t xml:space="preserve"> vidaus kontrolės sistemos sukūrimą, jos veikimą ir tobulinimą;</w:t>
      </w:r>
    </w:p>
    <w:p w14:paraId="489FEB14" w14:textId="65C63FB3"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.18. teisės aktų nustatyta tvarka atst</w:t>
      </w:r>
      <w:r w:rsidR="00A71166">
        <w:rPr>
          <w:szCs w:val="24"/>
        </w:rPr>
        <w:t>ovauja Centrui</w:t>
      </w:r>
      <w:r w:rsidR="00A71166" w:rsidRPr="00A71166">
        <w:rPr>
          <w:szCs w:val="24"/>
        </w:rPr>
        <w:t xml:space="preserve"> teisme arba kitose valstybės ar </w:t>
      </w:r>
      <w:r w:rsidR="00E860FC">
        <w:rPr>
          <w:szCs w:val="24"/>
        </w:rPr>
        <w:t>S</w:t>
      </w:r>
      <w:r w:rsidR="00A71166" w:rsidRPr="00A71166">
        <w:rPr>
          <w:szCs w:val="24"/>
        </w:rPr>
        <w:t>avivaldybės institucijose, įstaigose;</w:t>
      </w:r>
    </w:p>
    <w:p w14:paraId="3A0A3AA7" w14:textId="56A56825"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.19. rūpinasi mokytojų ar kitų darbuotojų darbo sąlygomis, organizuoja trūkstamų mokytojų ir kitų darbuotojų paiešką;</w:t>
      </w:r>
    </w:p>
    <w:p w14:paraId="3578F116" w14:textId="6C5C12F1"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.20. o</w:t>
      </w:r>
      <w:r w:rsidR="00A71166">
        <w:rPr>
          <w:szCs w:val="24"/>
        </w:rPr>
        <w:t>rganizuoja ir atsako už Centro</w:t>
      </w:r>
      <w:r w:rsidR="00A71166" w:rsidRPr="00A71166">
        <w:rPr>
          <w:szCs w:val="24"/>
        </w:rPr>
        <w:t xml:space="preserve"> dokumentų valdymą ir saugojimą teisės aktų nustatyta tvarka, asmens duomenų apsaugos užtikrinimą;</w:t>
      </w:r>
    </w:p>
    <w:p w14:paraId="7BC5995A" w14:textId="40FD7335" w:rsidR="00A71166" w:rsidRPr="00A71166" w:rsidRDefault="00A364AF" w:rsidP="00A71166">
      <w:pPr>
        <w:tabs>
          <w:tab w:val="left" w:pos="720"/>
        </w:tabs>
        <w:spacing w:line="360" w:lineRule="auto"/>
        <w:ind w:firstLine="1134"/>
        <w:jc w:val="both"/>
        <w:rPr>
          <w:szCs w:val="24"/>
        </w:rPr>
      </w:pPr>
      <w:r>
        <w:rPr>
          <w:szCs w:val="24"/>
        </w:rPr>
        <w:tab/>
        <w:t>30</w:t>
      </w:r>
      <w:r w:rsidR="00A71166">
        <w:rPr>
          <w:szCs w:val="24"/>
        </w:rPr>
        <w:t>.21. rūpinasi Centro</w:t>
      </w:r>
      <w:r w:rsidR="00A71166" w:rsidRPr="00A71166">
        <w:rPr>
          <w:szCs w:val="24"/>
        </w:rPr>
        <w:t xml:space="preserve"> intelektiniais, materialiniais ir finansiniais ištekliais, atsako </w:t>
      </w:r>
      <w:r w:rsidR="00A71166">
        <w:rPr>
          <w:szCs w:val="24"/>
        </w:rPr>
        <w:t>Centro</w:t>
      </w:r>
      <w:r w:rsidR="00A71166" w:rsidRPr="00A71166">
        <w:rPr>
          <w:szCs w:val="24"/>
        </w:rPr>
        <w:t xml:space="preserve"> pastatų, kito materialiojo turto priežiūrą bei tinkamą naudojimą;</w:t>
      </w:r>
    </w:p>
    <w:p w14:paraId="66991305" w14:textId="784AA409"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.22. inicijuoja įvairių projektų re</w:t>
      </w:r>
      <w:r w:rsidR="00A71166">
        <w:rPr>
          <w:szCs w:val="24"/>
        </w:rPr>
        <w:t>ngimą, lėšų pritraukimą Centrui</w:t>
      </w:r>
      <w:r w:rsidR="00A71166" w:rsidRPr="00A71166">
        <w:rPr>
          <w:szCs w:val="24"/>
        </w:rPr>
        <w:t>;</w:t>
      </w:r>
    </w:p>
    <w:p w14:paraId="197B9470" w14:textId="7A25ED88"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.23. stebi</w:t>
      </w:r>
      <w:r>
        <w:rPr>
          <w:szCs w:val="24"/>
        </w:rPr>
        <w:t>, analizuoja ir vertina Centro</w:t>
      </w:r>
      <w:r w:rsidR="00A71166" w:rsidRPr="00A71166">
        <w:rPr>
          <w:szCs w:val="24"/>
        </w:rPr>
        <w:t xml:space="preserve"> darbuotojų</w:t>
      </w:r>
      <w:r>
        <w:rPr>
          <w:szCs w:val="24"/>
        </w:rPr>
        <w:t xml:space="preserve"> darbo</w:t>
      </w:r>
      <w:r w:rsidR="00A71166" w:rsidRPr="00A71166">
        <w:rPr>
          <w:szCs w:val="24"/>
        </w:rPr>
        <w:t xml:space="preserve"> kokybę, teisės aktų nustatyta tvarka atlieka kasmetinį darbuotojų veiklos vertinimą;</w:t>
      </w:r>
    </w:p>
    <w:p w14:paraId="34FA5C90" w14:textId="23EC35B2"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.24. palaiko ryšius su švietimo ir k</w:t>
      </w:r>
      <w:r>
        <w:rPr>
          <w:szCs w:val="24"/>
        </w:rPr>
        <w:t>itomis įstaigomis, Centro</w:t>
      </w:r>
      <w:r w:rsidR="00A71166" w:rsidRPr="00A71166">
        <w:rPr>
          <w:szCs w:val="24"/>
        </w:rPr>
        <w:t xml:space="preserve"> rėmėjais, vietos bendruomene;</w:t>
      </w:r>
    </w:p>
    <w:p w14:paraId="03BDCBEB" w14:textId="76E2A975" w:rsidR="00A71166" w:rsidRPr="00A71166" w:rsidRDefault="00A364AF" w:rsidP="00A71166">
      <w:pPr>
        <w:tabs>
          <w:tab w:val="left" w:pos="720"/>
        </w:tabs>
        <w:spacing w:line="360" w:lineRule="auto"/>
        <w:ind w:firstLine="1134"/>
        <w:jc w:val="both"/>
        <w:rPr>
          <w:szCs w:val="24"/>
        </w:rPr>
      </w:pPr>
      <w:r>
        <w:rPr>
          <w:szCs w:val="24"/>
        </w:rPr>
        <w:tab/>
        <w:t>30</w:t>
      </w:r>
      <w:r w:rsidR="00A71166" w:rsidRPr="00A71166">
        <w:rPr>
          <w:szCs w:val="24"/>
        </w:rPr>
        <w:t>.25. užtikrina darbuotojų darbo drausmę, tinkamą darbuotojų funkcijų vykdymą, vaikų</w:t>
      </w:r>
      <w:r>
        <w:rPr>
          <w:szCs w:val="24"/>
        </w:rPr>
        <w:t xml:space="preserve"> ir darbuotojų saugumą Centre</w:t>
      </w:r>
      <w:r w:rsidR="00A71166" w:rsidRPr="00A71166">
        <w:rPr>
          <w:szCs w:val="24"/>
        </w:rPr>
        <w:t>;</w:t>
      </w:r>
    </w:p>
    <w:p w14:paraId="2344B46A" w14:textId="4FB472D3" w:rsidR="00A71166" w:rsidRPr="00A364AF" w:rsidRDefault="00A364AF" w:rsidP="00A71166">
      <w:pPr>
        <w:tabs>
          <w:tab w:val="left" w:pos="720"/>
        </w:tabs>
        <w:spacing w:line="360" w:lineRule="auto"/>
        <w:ind w:firstLine="1134"/>
        <w:jc w:val="both"/>
        <w:rPr>
          <w:szCs w:val="24"/>
        </w:rPr>
      </w:pPr>
      <w:r>
        <w:rPr>
          <w:szCs w:val="24"/>
        </w:rPr>
        <w:tab/>
        <w:t>30</w:t>
      </w:r>
      <w:r w:rsidR="00A71166" w:rsidRPr="00A364AF">
        <w:rPr>
          <w:szCs w:val="24"/>
        </w:rPr>
        <w:t>.26. užtikrina viešųjų pirkimų organizavimą ir vykdymą teisės aktų nustatyta tvarka;</w:t>
      </w:r>
    </w:p>
    <w:p w14:paraId="1DCA0945" w14:textId="6FFFE128" w:rsidR="00A71166" w:rsidRPr="00A364AF" w:rsidRDefault="00A364AF" w:rsidP="00A71166">
      <w:pPr>
        <w:tabs>
          <w:tab w:val="left" w:pos="720"/>
        </w:tabs>
        <w:spacing w:line="360" w:lineRule="auto"/>
        <w:ind w:firstLine="1134"/>
        <w:jc w:val="both"/>
        <w:rPr>
          <w:szCs w:val="24"/>
        </w:rPr>
      </w:pPr>
      <w:r>
        <w:rPr>
          <w:szCs w:val="24"/>
        </w:rPr>
        <w:tab/>
        <w:t>30.27. užtikrina Centro</w:t>
      </w:r>
      <w:r w:rsidR="00A71166" w:rsidRPr="00A364AF">
        <w:rPr>
          <w:szCs w:val="24"/>
        </w:rPr>
        <w:t xml:space="preserve"> interneto svetainės atitiktį teisės aktų nustatytiems reikalavimams, skelbiamos informacijos turinio aktualumą </w:t>
      </w:r>
      <w:r w:rsidR="00A71166" w:rsidRPr="00A364AF">
        <w:t>ir reguliarų atnaujinamą;</w:t>
      </w:r>
    </w:p>
    <w:p w14:paraId="6AD26FD5" w14:textId="25AE2244" w:rsidR="00A71166" w:rsidRPr="00A364AF" w:rsidRDefault="00A364AF" w:rsidP="00A71166">
      <w:pPr>
        <w:tabs>
          <w:tab w:val="left" w:pos="720"/>
        </w:tabs>
        <w:spacing w:line="360" w:lineRule="auto"/>
        <w:ind w:firstLine="1134"/>
        <w:jc w:val="both"/>
        <w:rPr>
          <w:szCs w:val="24"/>
        </w:rPr>
      </w:pPr>
      <w:r>
        <w:rPr>
          <w:szCs w:val="24"/>
        </w:rPr>
        <w:tab/>
        <w:t>30</w:t>
      </w:r>
      <w:r w:rsidR="00A71166" w:rsidRPr="00A364AF">
        <w:rPr>
          <w:szCs w:val="24"/>
        </w:rPr>
        <w:t xml:space="preserve">.28. teikia valstybės ir </w:t>
      </w:r>
      <w:r w:rsidR="00E860FC">
        <w:rPr>
          <w:szCs w:val="24"/>
        </w:rPr>
        <w:t>S</w:t>
      </w:r>
      <w:r w:rsidR="00A71166" w:rsidRPr="00A364AF">
        <w:rPr>
          <w:szCs w:val="24"/>
        </w:rPr>
        <w:t>avivaldybės institucijoms, Savivaldybei, Savivaldybės administracijai pagal jų kompetenciją švietimo įstaigos dokumentus, informaciją ir ataskaitas;</w:t>
      </w:r>
    </w:p>
    <w:p w14:paraId="31EFE6F6" w14:textId="32B64375" w:rsidR="00A71166" w:rsidRPr="00A364AF" w:rsidRDefault="00A71166" w:rsidP="00A71166">
      <w:pPr>
        <w:tabs>
          <w:tab w:val="left" w:pos="720"/>
        </w:tabs>
        <w:spacing w:line="360" w:lineRule="auto"/>
        <w:ind w:firstLine="1134"/>
        <w:jc w:val="both"/>
        <w:rPr>
          <w:szCs w:val="24"/>
        </w:rPr>
      </w:pPr>
      <w:r w:rsidRPr="00A364AF">
        <w:rPr>
          <w:color w:val="00B050"/>
          <w:szCs w:val="24"/>
        </w:rPr>
        <w:tab/>
      </w:r>
      <w:r w:rsidR="000461E9">
        <w:rPr>
          <w:szCs w:val="24"/>
        </w:rPr>
        <w:t>30.29</w:t>
      </w:r>
      <w:r w:rsidRPr="00A364AF">
        <w:rPr>
          <w:szCs w:val="24"/>
        </w:rPr>
        <w:t>. atsako už teisingą, tikslų dokumentų, informacijos ir statistinių duomenų turinį, jų pateikimą nustatytais terminais;</w:t>
      </w:r>
    </w:p>
    <w:p w14:paraId="5B7C4894" w14:textId="2097AF4C" w:rsidR="00A71166" w:rsidRPr="00A364AF" w:rsidRDefault="000461E9" w:rsidP="00A71166">
      <w:pPr>
        <w:tabs>
          <w:tab w:val="left" w:pos="720"/>
        </w:tabs>
        <w:spacing w:line="360" w:lineRule="auto"/>
        <w:ind w:firstLine="1134"/>
        <w:jc w:val="both"/>
        <w:rPr>
          <w:szCs w:val="24"/>
        </w:rPr>
      </w:pPr>
      <w:r>
        <w:rPr>
          <w:szCs w:val="24"/>
        </w:rPr>
        <w:tab/>
        <w:t>30.30</w:t>
      </w:r>
      <w:r w:rsidR="00A71166" w:rsidRPr="00A364AF">
        <w:rPr>
          <w:szCs w:val="24"/>
        </w:rPr>
        <w:t>. atlieka kita</w:t>
      </w:r>
      <w:r w:rsidR="00A364AF">
        <w:rPr>
          <w:szCs w:val="24"/>
        </w:rPr>
        <w:t>s funkcijas, nustatytas Centro</w:t>
      </w:r>
      <w:r w:rsidR="00A71166" w:rsidRPr="00A364AF">
        <w:rPr>
          <w:szCs w:val="24"/>
        </w:rPr>
        <w:t xml:space="preserve"> nuostatuose ir kituose teisės aktuose.</w:t>
      </w:r>
    </w:p>
    <w:p w14:paraId="7E36A1DB" w14:textId="77777777" w:rsidR="007C0F8F" w:rsidRDefault="00A71166" w:rsidP="007C0F8F">
      <w:pPr>
        <w:tabs>
          <w:tab w:val="left" w:pos="720"/>
        </w:tabs>
        <w:spacing w:line="360" w:lineRule="auto"/>
        <w:ind w:firstLine="1134"/>
        <w:jc w:val="both"/>
        <w:rPr>
          <w:rFonts w:ascii="TIMESLT" w:hAnsi="TIMESLT"/>
        </w:rPr>
      </w:pPr>
      <w:r w:rsidRPr="00A364AF">
        <w:rPr>
          <w:szCs w:val="24"/>
        </w:rPr>
        <w:tab/>
      </w:r>
      <w:r w:rsidR="000461E9">
        <w:rPr>
          <w:szCs w:val="24"/>
        </w:rPr>
        <w:t>31</w:t>
      </w:r>
      <w:r w:rsidRPr="00A364AF">
        <w:rPr>
          <w:szCs w:val="24"/>
        </w:rPr>
        <w:t xml:space="preserve">. </w:t>
      </w:r>
      <w:r w:rsidR="00B50519">
        <w:t>Centro</w:t>
      </w:r>
      <w:r w:rsidR="00B50519" w:rsidRPr="00A364AF">
        <w:t xml:space="preserve"> direktoriui sergant, išvykus į komandiruotę, atostogų metu arba nesant darbe dėl kitų priežasčių, </w:t>
      </w:r>
      <w:r w:rsidR="00B50519" w:rsidRPr="00A364AF">
        <w:rPr>
          <w:rFonts w:ascii="TIMESLT" w:hAnsi="TIMESLT"/>
        </w:rPr>
        <w:t>jį pavaduoja direktoriaus pavaduoto</w:t>
      </w:r>
      <w:r w:rsidR="00B50519">
        <w:rPr>
          <w:rFonts w:ascii="TIMESLT" w:hAnsi="TIMESLT"/>
        </w:rPr>
        <w:t>jas,</w:t>
      </w:r>
      <w:r w:rsidR="00B50519" w:rsidRPr="00A364AF">
        <w:rPr>
          <w:rFonts w:ascii="TIMESLT" w:hAnsi="TIMESLT"/>
        </w:rPr>
        <w:t xml:space="preserve"> jam nesant – kitas darbuotojas. Ši funkcija įteisinama pareigybių aprašymuose.</w:t>
      </w:r>
    </w:p>
    <w:p w14:paraId="787B6334" w14:textId="677BC664" w:rsidR="00845A2F" w:rsidRPr="001953B2" w:rsidRDefault="007C0F8F" w:rsidP="007C0F8F">
      <w:pPr>
        <w:tabs>
          <w:tab w:val="left" w:pos="1247"/>
        </w:tabs>
        <w:spacing w:line="360" w:lineRule="auto"/>
        <w:jc w:val="both"/>
        <w:rPr>
          <w:rFonts w:ascii="TIMESLT" w:hAnsi="TIMESLT"/>
        </w:rPr>
      </w:pPr>
      <w:r>
        <w:rPr>
          <w:rFonts w:ascii="TIMESLT" w:hAnsi="TIMESLT"/>
        </w:rPr>
        <w:tab/>
      </w:r>
      <w:r w:rsidR="00845A2F">
        <w:rPr>
          <w:rFonts w:ascii="TIMESLT" w:hAnsi="TIMESLT"/>
        </w:rPr>
        <w:t xml:space="preserve">32. </w:t>
      </w:r>
      <w:r w:rsidR="00845A2F" w:rsidRPr="001953B2">
        <w:rPr>
          <w:rFonts w:ascii="TIMESLT" w:hAnsi="TIMESLT"/>
        </w:rPr>
        <w:t>Centro metodinei veiklai organizuoti</w:t>
      </w:r>
      <w:r w:rsidR="00C958F6" w:rsidRPr="001953B2">
        <w:rPr>
          <w:rFonts w:ascii="TIMESLT" w:hAnsi="TIMESLT"/>
        </w:rPr>
        <w:t xml:space="preserve"> sudaroma mokytojų Metodinė grupė:</w:t>
      </w:r>
    </w:p>
    <w:p w14:paraId="19788F28" w14:textId="1276D1A8" w:rsidR="00C958F6" w:rsidRPr="001953B2" w:rsidRDefault="007C0F8F" w:rsidP="00A71166">
      <w:pPr>
        <w:tabs>
          <w:tab w:val="left" w:pos="720"/>
        </w:tabs>
        <w:spacing w:line="360" w:lineRule="auto"/>
        <w:ind w:firstLine="1134"/>
        <w:jc w:val="both"/>
        <w:rPr>
          <w:rFonts w:ascii="TIMESLT" w:hAnsi="TIMESLT"/>
        </w:rPr>
      </w:pPr>
      <w:r>
        <w:rPr>
          <w:rFonts w:ascii="TIMESLT" w:hAnsi="TIMESLT"/>
        </w:rPr>
        <w:lastRenderedPageBreak/>
        <w:tab/>
      </w:r>
      <w:r w:rsidR="00C958F6" w:rsidRPr="001953B2">
        <w:rPr>
          <w:rFonts w:ascii="TIMESLT" w:hAnsi="TIMESLT"/>
        </w:rPr>
        <w:t>32.</w:t>
      </w:r>
      <w:r w:rsidR="00B50519" w:rsidRPr="001953B2">
        <w:rPr>
          <w:rFonts w:ascii="TIMESLT" w:hAnsi="TIMESLT"/>
        </w:rPr>
        <w:t>1</w:t>
      </w:r>
      <w:r w:rsidR="00C958F6" w:rsidRPr="001953B2">
        <w:rPr>
          <w:rFonts w:ascii="TIMESLT" w:hAnsi="TIMESLT"/>
        </w:rPr>
        <w:t>. Metodinei grupei vadovauja, jos veiklą organizuoja bei koordinuoja direktoriaus pavaduotojas;</w:t>
      </w:r>
    </w:p>
    <w:p w14:paraId="1DB0C98A" w14:textId="7355E003" w:rsidR="00A7116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32.</w:t>
      </w:r>
      <w:r w:rsidR="00B50519" w:rsidRPr="001953B2">
        <w:rPr>
          <w:rFonts w:ascii="TIMESLT" w:hAnsi="TIMESLT"/>
        </w:rPr>
        <w:t>2</w:t>
      </w:r>
      <w:r w:rsidR="00C958F6" w:rsidRPr="001953B2">
        <w:rPr>
          <w:rFonts w:ascii="TIMESLT" w:hAnsi="TIMESLT"/>
        </w:rPr>
        <w:t xml:space="preserve">. Metodinės grupės susirinkimai šaukiami ne rečiau </w:t>
      </w:r>
      <w:r w:rsidR="00955B1F" w:rsidRPr="001953B2">
        <w:rPr>
          <w:rFonts w:ascii="TIMESLT" w:hAnsi="TIMESLT"/>
        </w:rPr>
        <w:t>kaip</w:t>
      </w:r>
      <w:r w:rsidR="00C958F6" w:rsidRPr="001953B2">
        <w:rPr>
          <w:rFonts w:ascii="TIMESLT" w:hAnsi="TIMESLT"/>
        </w:rPr>
        <w:t xml:space="preserve"> 3 kartus per metus;</w:t>
      </w:r>
    </w:p>
    <w:p w14:paraId="13CE1074" w14:textId="407FC5F5"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32.</w:t>
      </w:r>
      <w:r w:rsidR="00B50519" w:rsidRPr="001953B2">
        <w:rPr>
          <w:rFonts w:ascii="TIMESLT" w:hAnsi="TIMESLT"/>
        </w:rPr>
        <w:t>3</w:t>
      </w:r>
      <w:r w:rsidR="00C958F6" w:rsidRPr="001953B2">
        <w:rPr>
          <w:rFonts w:ascii="TIMESLT" w:hAnsi="TIMESLT"/>
        </w:rPr>
        <w:t>. Metodinės grupės susirinkimai yra teisėti</w:t>
      </w:r>
      <w:r w:rsidR="00630B89" w:rsidRPr="001953B2">
        <w:rPr>
          <w:rFonts w:ascii="TIMESLT" w:hAnsi="TIMESLT"/>
        </w:rPr>
        <w:t>,</w:t>
      </w:r>
      <w:r w:rsidR="00C958F6" w:rsidRPr="001953B2">
        <w:rPr>
          <w:rFonts w:ascii="TIMESLT" w:hAnsi="TIMESLT"/>
        </w:rPr>
        <w:t xml:space="preserve"> jei juose dalyvauja ne mažiau nei du trečdaliai narių, nutarimai priimami atviru balsavimu, susirinkime dalyvaujančių narių balsų dauguma;</w:t>
      </w:r>
    </w:p>
    <w:p w14:paraId="18C3A4F9" w14:textId="00DA0D04"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32.</w:t>
      </w:r>
      <w:r w:rsidR="00B50519" w:rsidRPr="001953B2">
        <w:rPr>
          <w:rFonts w:ascii="TIMESLT" w:hAnsi="TIMESLT"/>
        </w:rPr>
        <w:t>4</w:t>
      </w:r>
      <w:r w:rsidR="00C958F6" w:rsidRPr="001953B2">
        <w:rPr>
          <w:rFonts w:ascii="TIMESLT" w:hAnsi="TIMESLT"/>
        </w:rPr>
        <w:t>. Metodinės grupės susirinkimus kviečia Metodinės grupės pirmininkas.</w:t>
      </w:r>
    </w:p>
    <w:p w14:paraId="6E980178" w14:textId="48321118"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33. Metodinės grupės kompetencijos ir įgaliojimai:</w:t>
      </w:r>
    </w:p>
    <w:p w14:paraId="0F6DE078" w14:textId="43C699DD"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33.1. rengia sportinio ugdymo ir kitas programas;</w:t>
      </w:r>
    </w:p>
    <w:p w14:paraId="0549069B" w14:textId="01EB1A6D"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C958F6" w:rsidRPr="001953B2">
        <w:rPr>
          <w:rFonts w:ascii="TIMESLT" w:hAnsi="TIMESLT"/>
        </w:rPr>
        <w:t>33.2.</w:t>
      </w:r>
      <w:r>
        <w:rPr>
          <w:rFonts w:ascii="TIMESLT" w:hAnsi="TIMESLT" w:hint="eastAsia"/>
        </w:rPr>
        <w:t> </w:t>
      </w:r>
      <w:r w:rsidR="00C958F6" w:rsidRPr="001953B2">
        <w:rPr>
          <w:rFonts w:ascii="TIMESLT" w:hAnsi="TIMESLT"/>
        </w:rPr>
        <w:t>teikia pasiūlymus ir rekomendacijas Centro direktoriui dėl ugdymo turinio planavimo, ugdytinių pasiekimų ir pažangos vertinimo būdų;</w:t>
      </w:r>
    </w:p>
    <w:p w14:paraId="64654F8C" w14:textId="4C15C3AC" w:rsidR="00C958F6" w:rsidRPr="001953B2" w:rsidRDefault="007C0F8F" w:rsidP="00C958F6">
      <w:pPr>
        <w:tabs>
          <w:tab w:val="left" w:pos="720"/>
        </w:tabs>
        <w:spacing w:line="360" w:lineRule="auto"/>
        <w:ind w:firstLine="1134"/>
        <w:jc w:val="both"/>
        <w:rPr>
          <w:rFonts w:ascii="TIMESLT" w:hAnsi="TIMESLT"/>
        </w:rPr>
      </w:pPr>
      <w:r>
        <w:rPr>
          <w:rFonts w:ascii="TIMESLT" w:hAnsi="TIMESLT"/>
        </w:rPr>
        <w:tab/>
      </w:r>
      <w:r w:rsidR="00FD36CE" w:rsidRPr="001953B2">
        <w:rPr>
          <w:rFonts w:ascii="TIMESLT" w:hAnsi="TIMESLT"/>
        </w:rPr>
        <w:t>33.3. aptaria ir teikia siūlymus dėl mokytojų kvalifikacijos tobulinimo.</w:t>
      </w:r>
    </w:p>
    <w:p w14:paraId="34C00C96" w14:textId="77777777" w:rsidR="00FD36CE" w:rsidRDefault="00FD36CE" w:rsidP="009C771C">
      <w:pPr>
        <w:tabs>
          <w:tab w:val="left" w:pos="720"/>
        </w:tabs>
        <w:ind w:firstLine="1134"/>
        <w:jc w:val="both"/>
        <w:rPr>
          <w:szCs w:val="24"/>
          <w:lang w:eastAsia="lt-LT"/>
        </w:rPr>
      </w:pPr>
    </w:p>
    <w:p w14:paraId="52BFB012" w14:textId="12C5EA1B" w:rsidR="00B40BBE" w:rsidRDefault="00162B62" w:rsidP="009C771C">
      <w:pPr>
        <w:jc w:val="center"/>
        <w:rPr>
          <w:b/>
          <w:bCs/>
          <w:szCs w:val="24"/>
          <w:lang w:eastAsia="lt-LT"/>
        </w:rPr>
      </w:pPr>
      <w:r>
        <w:rPr>
          <w:b/>
          <w:bCs/>
          <w:szCs w:val="24"/>
          <w:lang w:eastAsia="lt-LT"/>
        </w:rPr>
        <w:t>V SKYRIUS</w:t>
      </w:r>
    </w:p>
    <w:p w14:paraId="52BFB013" w14:textId="1A384D99" w:rsidR="00B40BBE" w:rsidRDefault="00180899" w:rsidP="009C771C">
      <w:pPr>
        <w:jc w:val="center"/>
        <w:rPr>
          <w:szCs w:val="24"/>
          <w:lang w:eastAsia="lt-LT"/>
        </w:rPr>
      </w:pPr>
      <w:r>
        <w:rPr>
          <w:b/>
          <w:bCs/>
          <w:szCs w:val="24"/>
          <w:lang w:eastAsia="lt-LT"/>
        </w:rPr>
        <w:t>CENTRO</w:t>
      </w:r>
      <w:r w:rsidR="00162B62">
        <w:rPr>
          <w:b/>
          <w:bCs/>
          <w:szCs w:val="24"/>
          <w:lang w:eastAsia="lt-LT"/>
        </w:rPr>
        <w:t xml:space="preserve"> SAVIVALDA</w:t>
      </w:r>
    </w:p>
    <w:p w14:paraId="52BFB014" w14:textId="77777777" w:rsidR="00B40BBE" w:rsidRDefault="00B40BBE">
      <w:pPr>
        <w:ind w:firstLine="975"/>
        <w:jc w:val="both"/>
        <w:rPr>
          <w:szCs w:val="24"/>
          <w:lang w:eastAsia="lt-LT"/>
        </w:rPr>
      </w:pPr>
    </w:p>
    <w:p w14:paraId="068E73A2" w14:textId="045FE763" w:rsidR="00242691" w:rsidRDefault="00E66C7F" w:rsidP="00E66C7F">
      <w:pPr>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3</w:t>
      </w:r>
      <w:r w:rsidR="00FD36CE">
        <w:rPr>
          <w:szCs w:val="24"/>
          <w:lang w:eastAsia="lt-LT"/>
        </w:rPr>
        <w:t>4</w:t>
      </w:r>
      <w:r w:rsidR="00162B62">
        <w:rPr>
          <w:szCs w:val="24"/>
          <w:lang w:eastAsia="lt-LT"/>
        </w:rPr>
        <w:t>.</w:t>
      </w:r>
      <w:r w:rsidR="00630B89">
        <w:rPr>
          <w:szCs w:val="24"/>
          <w:lang w:eastAsia="lt-LT"/>
        </w:rPr>
        <w:t xml:space="preserve"> </w:t>
      </w:r>
      <w:r w:rsidR="007C4350">
        <w:rPr>
          <w:szCs w:val="24"/>
          <w:lang w:eastAsia="lt-LT"/>
        </w:rPr>
        <w:t>Centro</w:t>
      </w:r>
      <w:r w:rsidR="00162B62">
        <w:rPr>
          <w:szCs w:val="24"/>
          <w:lang w:eastAsia="lt-LT"/>
        </w:rPr>
        <w:t xml:space="preserve"> taryba (toliau – Taryba) yra aukščiausioji </w:t>
      </w:r>
      <w:r w:rsidR="007C4350">
        <w:rPr>
          <w:szCs w:val="24"/>
          <w:lang w:eastAsia="lt-LT"/>
        </w:rPr>
        <w:t>Centro</w:t>
      </w:r>
      <w:r w:rsidR="00162B62">
        <w:rPr>
          <w:szCs w:val="24"/>
          <w:lang w:eastAsia="lt-LT"/>
        </w:rPr>
        <w:t xml:space="preserve"> savivaldos institucija, sudaryta iš mokinių, mo</w:t>
      </w:r>
      <w:r w:rsidR="000461E9">
        <w:rPr>
          <w:szCs w:val="24"/>
          <w:lang w:eastAsia="lt-LT"/>
        </w:rPr>
        <w:t>kytojų, tėvų (kitų teisėtų vaiko atstovų</w:t>
      </w:r>
      <w:r w:rsidR="00162B62">
        <w:rPr>
          <w:szCs w:val="24"/>
          <w:lang w:eastAsia="lt-LT"/>
        </w:rPr>
        <w:t xml:space="preserve">) ir </w:t>
      </w:r>
      <w:r w:rsidR="000461E9">
        <w:rPr>
          <w:szCs w:val="24"/>
          <w:lang w:eastAsia="lt-LT"/>
        </w:rPr>
        <w:t>vietos</w:t>
      </w:r>
      <w:r w:rsidR="00162B62">
        <w:rPr>
          <w:szCs w:val="24"/>
          <w:lang w:eastAsia="lt-LT"/>
        </w:rPr>
        <w:t xml:space="preserve"> bendruomenės atstovų.</w:t>
      </w:r>
    </w:p>
    <w:p w14:paraId="310E30C8" w14:textId="3FA77CEE" w:rsidR="00F30CE9" w:rsidRDefault="00E66C7F" w:rsidP="00E66C7F">
      <w:pPr>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3</w:t>
      </w:r>
      <w:r w:rsidR="00FD36CE">
        <w:rPr>
          <w:szCs w:val="24"/>
          <w:lang w:eastAsia="lt-LT"/>
        </w:rPr>
        <w:t>5</w:t>
      </w:r>
      <w:r w:rsidR="00162B62">
        <w:rPr>
          <w:szCs w:val="24"/>
          <w:lang w:eastAsia="lt-LT"/>
        </w:rPr>
        <w:t xml:space="preserve">. Taryba telkia </w:t>
      </w:r>
      <w:r w:rsidR="007C4350">
        <w:rPr>
          <w:szCs w:val="24"/>
          <w:lang w:eastAsia="lt-LT"/>
        </w:rPr>
        <w:t>Centro</w:t>
      </w:r>
      <w:r w:rsidR="00162B62">
        <w:rPr>
          <w:szCs w:val="24"/>
          <w:lang w:eastAsia="lt-LT"/>
        </w:rPr>
        <w:t xml:space="preserve"> mokinių, mo</w:t>
      </w:r>
      <w:r w:rsidR="000461E9">
        <w:rPr>
          <w:szCs w:val="24"/>
          <w:lang w:eastAsia="lt-LT"/>
        </w:rPr>
        <w:t>kytojų, tėvų (kitų teisėtų vaiko atstovų</w:t>
      </w:r>
      <w:r w:rsidR="00162B62">
        <w:rPr>
          <w:szCs w:val="24"/>
          <w:lang w:eastAsia="lt-LT"/>
        </w:rPr>
        <w:t xml:space="preserve">) </w:t>
      </w:r>
      <w:r w:rsidR="00080197">
        <w:rPr>
          <w:szCs w:val="24"/>
          <w:lang w:eastAsia="lt-LT"/>
        </w:rPr>
        <w:t>ir</w:t>
      </w:r>
      <w:r w:rsidR="00162B62">
        <w:rPr>
          <w:szCs w:val="24"/>
          <w:lang w:eastAsia="lt-LT"/>
        </w:rPr>
        <w:t xml:space="preserve"> vietos bendruomenę demokratiniam </w:t>
      </w:r>
      <w:r w:rsidR="007C4350">
        <w:rPr>
          <w:szCs w:val="24"/>
          <w:lang w:eastAsia="lt-LT"/>
        </w:rPr>
        <w:t>Centro</w:t>
      </w:r>
      <w:r w:rsidR="00162B62">
        <w:rPr>
          <w:szCs w:val="24"/>
          <w:lang w:eastAsia="lt-LT"/>
        </w:rPr>
        <w:t xml:space="preserve"> valdymui, padeda kolegialiai nagrinėti ir spręsti </w:t>
      </w:r>
      <w:r w:rsidR="007C4350">
        <w:rPr>
          <w:szCs w:val="24"/>
          <w:lang w:eastAsia="lt-LT"/>
        </w:rPr>
        <w:t>Centrui</w:t>
      </w:r>
      <w:r w:rsidR="00162B62">
        <w:rPr>
          <w:szCs w:val="24"/>
          <w:lang w:eastAsia="lt-LT"/>
        </w:rPr>
        <w:t xml:space="preserve"> aktualius klausimus, direktoriui atstovauti teisėtiems </w:t>
      </w:r>
      <w:r w:rsidR="007C4350">
        <w:rPr>
          <w:szCs w:val="24"/>
          <w:lang w:eastAsia="lt-LT"/>
        </w:rPr>
        <w:t>Centro</w:t>
      </w:r>
      <w:r w:rsidR="00162B62">
        <w:rPr>
          <w:szCs w:val="24"/>
          <w:lang w:eastAsia="lt-LT"/>
        </w:rPr>
        <w:t xml:space="preserve"> interesams, </w:t>
      </w:r>
      <w:r w:rsidR="00162B62">
        <w:t xml:space="preserve">atliekanti visuomeninę </w:t>
      </w:r>
      <w:r w:rsidR="000461E9">
        <w:t>C</w:t>
      </w:r>
      <w:r w:rsidR="007C4350">
        <w:t>entro</w:t>
      </w:r>
      <w:r w:rsidR="00162B62">
        <w:t xml:space="preserve"> valdymo priežiūrą. </w:t>
      </w:r>
      <w:r w:rsidR="00162B62">
        <w:rPr>
          <w:szCs w:val="24"/>
          <w:lang w:eastAsia="lt-LT"/>
        </w:rPr>
        <w:t xml:space="preserve"> </w:t>
      </w:r>
    </w:p>
    <w:p w14:paraId="52BFB018" w14:textId="525742EC" w:rsidR="00B40BBE" w:rsidRPr="00F30CE9" w:rsidRDefault="00E66C7F" w:rsidP="00E66C7F">
      <w:pPr>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3</w:t>
      </w:r>
      <w:r w:rsidR="00FD36CE">
        <w:rPr>
          <w:szCs w:val="24"/>
          <w:lang w:eastAsia="lt-LT"/>
        </w:rPr>
        <w:t>6</w:t>
      </w:r>
      <w:r w:rsidR="00162B62">
        <w:rPr>
          <w:szCs w:val="24"/>
          <w:lang w:eastAsia="lt-LT"/>
        </w:rPr>
        <w:t xml:space="preserve">. Tarybos nariu gali būti asmuo, turintis žinių bei gebėjimų, padedančių siekti įstaigos strateginių tikslų ir įgyvendinti </w:t>
      </w:r>
      <w:r w:rsidR="007C4350">
        <w:rPr>
          <w:szCs w:val="24"/>
          <w:lang w:eastAsia="lt-LT"/>
        </w:rPr>
        <w:t>Centro</w:t>
      </w:r>
      <w:r w:rsidR="00162B62">
        <w:rPr>
          <w:szCs w:val="24"/>
          <w:lang w:eastAsia="lt-LT"/>
        </w:rPr>
        <w:t xml:space="preserve"> misiją. </w:t>
      </w:r>
      <w:r w:rsidR="007C4350">
        <w:rPr>
          <w:szCs w:val="24"/>
          <w:lang w:eastAsia="lt-LT"/>
        </w:rPr>
        <w:t>Centro</w:t>
      </w:r>
      <w:r w:rsidR="00180899">
        <w:rPr>
          <w:szCs w:val="24"/>
          <w:lang w:eastAsia="lt-LT"/>
        </w:rPr>
        <w:t xml:space="preserve"> tarybos nariu negali būti to</w:t>
      </w:r>
      <w:r w:rsidR="00837C3A">
        <w:rPr>
          <w:szCs w:val="24"/>
          <w:lang w:eastAsia="lt-LT"/>
        </w:rPr>
        <w:t xml:space="preserve"> paties</w:t>
      </w:r>
      <w:r w:rsidR="00162B62">
        <w:rPr>
          <w:szCs w:val="24"/>
          <w:lang w:eastAsia="lt-LT"/>
        </w:rPr>
        <w:t xml:space="preserve"> </w:t>
      </w:r>
      <w:r w:rsidR="00180899">
        <w:rPr>
          <w:szCs w:val="24"/>
          <w:lang w:eastAsia="lt-LT"/>
        </w:rPr>
        <w:t>Centro</w:t>
      </w:r>
      <w:r w:rsidR="00162B62">
        <w:rPr>
          <w:szCs w:val="24"/>
          <w:lang w:eastAsia="lt-LT"/>
        </w:rPr>
        <w:t xml:space="preserve"> direktorius, valstybės politikai, politinio (asmeninio) pasitikėjimo valstybės tarnautojai.</w:t>
      </w:r>
    </w:p>
    <w:p w14:paraId="52BFB019" w14:textId="1E15394C" w:rsidR="00B40BBE" w:rsidRPr="00FD36CE" w:rsidRDefault="00E66C7F" w:rsidP="00E66C7F">
      <w:pPr>
        <w:spacing w:line="360" w:lineRule="auto"/>
        <w:jc w:val="both"/>
        <w:rPr>
          <w:strike/>
          <w:szCs w:val="24"/>
          <w:lang w:eastAsia="lt-LT"/>
        </w:rPr>
      </w:pPr>
      <w:r>
        <w:rPr>
          <w:szCs w:val="24"/>
          <w:lang w:eastAsia="lt-LT"/>
        </w:rPr>
        <w:t xml:space="preserve"> </w:t>
      </w:r>
      <w:r>
        <w:rPr>
          <w:szCs w:val="24"/>
          <w:lang w:eastAsia="lt-LT"/>
        </w:rPr>
        <w:tab/>
      </w:r>
      <w:r w:rsidR="00242691" w:rsidRPr="00FD36CE">
        <w:rPr>
          <w:szCs w:val="24"/>
          <w:lang w:eastAsia="lt-LT"/>
        </w:rPr>
        <w:t>3</w:t>
      </w:r>
      <w:r w:rsidR="00FD36CE">
        <w:rPr>
          <w:szCs w:val="24"/>
          <w:lang w:eastAsia="lt-LT"/>
        </w:rPr>
        <w:t>7</w:t>
      </w:r>
      <w:r w:rsidR="007C4350" w:rsidRPr="00FD36CE">
        <w:rPr>
          <w:szCs w:val="24"/>
          <w:lang w:eastAsia="lt-LT"/>
        </w:rPr>
        <w:t>. Taryb</w:t>
      </w:r>
      <w:r w:rsidR="00955B1F">
        <w:rPr>
          <w:szCs w:val="24"/>
          <w:lang w:eastAsia="lt-LT"/>
        </w:rPr>
        <w:t>ą sudaro 8 nariai</w:t>
      </w:r>
      <w:r w:rsidR="007C4350" w:rsidRPr="00FD36CE">
        <w:rPr>
          <w:szCs w:val="24"/>
          <w:lang w:eastAsia="lt-LT"/>
        </w:rPr>
        <w:t>: 2</w:t>
      </w:r>
      <w:r w:rsidR="00162B62" w:rsidRPr="00FD36CE">
        <w:rPr>
          <w:szCs w:val="24"/>
          <w:lang w:eastAsia="lt-LT"/>
        </w:rPr>
        <w:t xml:space="preserve"> </w:t>
      </w:r>
      <w:r w:rsidR="00180899" w:rsidRPr="00FD36CE">
        <w:rPr>
          <w:szCs w:val="24"/>
          <w:lang w:eastAsia="lt-LT"/>
        </w:rPr>
        <w:t>Centre</w:t>
      </w:r>
      <w:r w:rsidR="00162B62" w:rsidRPr="00FD36CE">
        <w:rPr>
          <w:szCs w:val="24"/>
          <w:lang w:eastAsia="lt-LT"/>
        </w:rPr>
        <w:t xml:space="preserve"> nedirban</w:t>
      </w:r>
      <w:r w:rsidR="00242691" w:rsidRPr="00FD36CE">
        <w:rPr>
          <w:szCs w:val="24"/>
          <w:lang w:eastAsia="lt-LT"/>
        </w:rPr>
        <w:t>tys</w:t>
      </w:r>
      <w:r w:rsidR="00162B62" w:rsidRPr="00FD36CE">
        <w:rPr>
          <w:szCs w:val="24"/>
          <w:lang w:eastAsia="lt-LT"/>
        </w:rPr>
        <w:t xml:space="preserve"> mokinių</w:t>
      </w:r>
      <w:r w:rsidR="00D0398A" w:rsidRPr="00FD36CE">
        <w:rPr>
          <w:szCs w:val="24"/>
          <w:lang w:eastAsia="lt-LT"/>
        </w:rPr>
        <w:t xml:space="preserve"> tėvai (</w:t>
      </w:r>
      <w:r w:rsidR="002870DC">
        <w:rPr>
          <w:szCs w:val="24"/>
          <w:lang w:eastAsia="lt-LT"/>
        </w:rPr>
        <w:t xml:space="preserve">kiti </w:t>
      </w:r>
      <w:r w:rsidR="00D0398A" w:rsidRPr="00FD36CE">
        <w:rPr>
          <w:szCs w:val="24"/>
          <w:lang w:eastAsia="lt-LT"/>
        </w:rPr>
        <w:t>teisėti vaiko atstovai</w:t>
      </w:r>
      <w:r w:rsidR="00F8303F" w:rsidRPr="00FD36CE">
        <w:rPr>
          <w:szCs w:val="24"/>
          <w:lang w:eastAsia="lt-LT"/>
        </w:rPr>
        <w:t xml:space="preserve">), 2 mokytojai, 2 mokiniai, </w:t>
      </w:r>
      <w:r w:rsidR="00C101EB" w:rsidRPr="00FD36CE">
        <w:rPr>
          <w:szCs w:val="24"/>
          <w:lang w:eastAsia="lt-LT"/>
        </w:rPr>
        <w:t>2</w:t>
      </w:r>
      <w:r w:rsidR="00162B62" w:rsidRPr="00FD36CE">
        <w:rPr>
          <w:szCs w:val="24"/>
          <w:lang w:eastAsia="lt-LT"/>
        </w:rPr>
        <w:t xml:space="preserve"> bendruomenės atstova</w:t>
      </w:r>
      <w:r w:rsidR="00C101EB" w:rsidRPr="00FD36CE">
        <w:rPr>
          <w:szCs w:val="24"/>
          <w:lang w:eastAsia="lt-LT"/>
        </w:rPr>
        <w:t>i</w:t>
      </w:r>
      <w:r w:rsidR="00162B62" w:rsidRPr="00FD36CE">
        <w:rPr>
          <w:szCs w:val="24"/>
          <w:lang w:eastAsia="lt-LT"/>
        </w:rPr>
        <w:t>. Taryba</w:t>
      </w:r>
      <w:r w:rsidR="00D0398A" w:rsidRPr="00FD36CE">
        <w:rPr>
          <w:szCs w:val="24"/>
          <w:lang w:eastAsia="lt-LT"/>
        </w:rPr>
        <w:t xml:space="preserve"> renkama </w:t>
      </w:r>
      <w:r w:rsidR="001953B2">
        <w:rPr>
          <w:szCs w:val="24"/>
          <w:lang w:eastAsia="lt-LT"/>
        </w:rPr>
        <w:t xml:space="preserve">ketverių </w:t>
      </w:r>
      <w:r w:rsidR="00D0398A" w:rsidRPr="00FD36CE">
        <w:rPr>
          <w:szCs w:val="24"/>
          <w:lang w:eastAsia="lt-LT"/>
        </w:rPr>
        <w:t>metų kadencijai</w:t>
      </w:r>
      <w:r w:rsidR="002D69B5" w:rsidRPr="00FD36CE">
        <w:rPr>
          <w:szCs w:val="24"/>
          <w:lang w:eastAsia="lt-LT"/>
        </w:rPr>
        <w:t>.</w:t>
      </w:r>
      <w:r w:rsidR="00955B1F">
        <w:rPr>
          <w:szCs w:val="24"/>
          <w:lang w:eastAsia="lt-LT"/>
        </w:rPr>
        <w:t xml:space="preserve"> Tarybos nariu asmuo gali būti renkamas iš eilės ne ilgiau kaip dviejų kadencijų laikotarpiui.</w:t>
      </w:r>
      <w:r w:rsidR="002D69B5" w:rsidRPr="00FD36CE">
        <w:rPr>
          <w:szCs w:val="24"/>
          <w:lang w:eastAsia="lt-LT"/>
        </w:rPr>
        <w:t xml:space="preserve"> Nutrūkus tarybos nario įgaliojimams pirma laiko, jo vietą likusiam kadencijos laikotarpiui užima kitas narys, išrinktas Centro savivaldos institucijose.</w:t>
      </w:r>
      <w:r w:rsidR="00162B62" w:rsidRPr="00FD36CE">
        <w:rPr>
          <w:szCs w:val="24"/>
          <w:lang w:eastAsia="lt-LT"/>
        </w:rPr>
        <w:t xml:space="preserve"> </w:t>
      </w:r>
    </w:p>
    <w:p w14:paraId="52BFB01A" w14:textId="255C9E95" w:rsidR="00B40BBE" w:rsidRDefault="00E66C7F" w:rsidP="00E66C7F">
      <w:pPr>
        <w:spacing w:line="360" w:lineRule="auto"/>
        <w:jc w:val="both"/>
        <w:rPr>
          <w:szCs w:val="24"/>
          <w:lang w:eastAsia="lt-LT"/>
        </w:rPr>
      </w:pPr>
      <w:r w:rsidRPr="00FD36CE">
        <w:rPr>
          <w:szCs w:val="24"/>
          <w:lang w:eastAsia="lt-LT"/>
        </w:rPr>
        <w:t xml:space="preserve"> </w:t>
      </w:r>
      <w:r w:rsidRPr="00FD36CE">
        <w:rPr>
          <w:szCs w:val="24"/>
          <w:lang w:eastAsia="lt-LT"/>
        </w:rPr>
        <w:tab/>
      </w:r>
      <w:r w:rsidR="00242691" w:rsidRPr="00FD36CE">
        <w:rPr>
          <w:szCs w:val="24"/>
          <w:lang w:eastAsia="lt-LT"/>
        </w:rPr>
        <w:t>3</w:t>
      </w:r>
      <w:r w:rsidR="001C5825">
        <w:rPr>
          <w:szCs w:val="24"/>
          <w:lang w:eastAsia="lt-LT"/>
        </w:rPr>
        <w:t>8</w:t>
      </w:r>
      <w:r w:rsidR="00162B62" w:rsidRPr="00FD36CE">
        <w:rPr>
          <w:szCs w:val="24"/>
          <w:lang w:eastAsia="lt-LT"/>
        </w:rPr>
        <w:t xml:space="preserve">. Į Tarybą </w:t>
      </w:r>
      <w:r w:rsidR="00F8303F" w:rsidRPr="00FD36CE">
        <w:rPr>
          <w:szCs w:val="24"/>
          <w:lang w:eastAsia="lt-LT"/>
        </w:rPr>
        <w:t>du</w:t>
      </w:r>
      <w:r w:rsidR="00162B62" w:rsidRPr="00FD36CE">
        <w:rPr>
          <w:szCs w:val="24"/>
          <w:lang w:eastAsia="lt-LT"/>
        </w:rPr>
        <w:t xml:space="preserve"> tėvus (</w:t>
      </w:r>
      <w:r w:rsidR="002870DC">
        <w:rPr>
          <w:szCs w:val="24"/>
          <w:lang w:eastAsia="lt-LT"/>
        </w:rPr>
        <w:t>kitus teisėtus vaiko atstovus</w:t>
      </w:r>
      <w:r w:rsidR="00162B62" w:rsidRPr="00FD36CE">
        <w:rPr>
          <w:szCs w:val="24"/>
          <w:lang w:eastAsia="lt-LT"/>
        </w:rPr>
        <w:t xml:space="preserve">) deleguoja </w:t>
      </w:r>
      <w:r w:rsidR="00F8303F" w:rsidRPr="00FD36CE">
        <w:rPr>
          <w:szCs w:val="24"/>
          <w:lang w:eastAsia="lt-LT"/>
        </w:rPr>
        <w:t>Centro</w:t>
      </w:r>
      <w:r w:rsidR="00162B62" w:rsidRPr="00FD36CE">
        <w:rPr>
          <w:szCs w:val="24"/>
          <w:lang w:eastAsia="lt-LT"/>
        </w:rPr>
        <w:t xml:space="preserve"> visuotinis tėvų susirinkimas atviru balsavimu, balsų dauguma, </w:t>
      </w:r>
      <w:r w:rsidR="00F8303F" w:rsidRPr="00FD36CE">
        <w:rPr>
          <w:szCs w:val="24"/>
          <w:lang w:eastAsia="lt-LT"/>
        </w:rPr>
        <w:t>du</w:t>
      </w:r>
      <w:r w:rsidR="00162B62" w:rsidRPr="00FD36CE">
        <w:rPr>
          <w:szCs w:val="24"/>
          <w:lang w:eastAsia="lt-LT"/>
        </w:rPr>
        <w:t xml:space="preserve"> mokytojus –</w:t>
      </w:r>
      <w:r w:rsidR="00955B1F">
        <w:rPr>
          <w:szCs w:val="24"/>
          <w:lang w:eastAsia="lt-LT"/>
        </w:rPr>
        <w:t xml:space="preserve"> Mokytojų taryba</w:t>
      </w:r>
      <w:r w:rsidR="00162B62" w:rsidRPr="00FD36CE">
        <w:rPr>
          <w:szCs w:val="24"/>
          <w:lang w:eastAsia="lt-LT"/>
        </w:rPr>
        <w:t xml:space="preserve">, atviru balsavimu, balsų dauguma, </w:t>
      </w:r>
      <w:r w:rsidR="00F8303F" w:rsidRPr="00FD36CE">
        <w:rPr>
          <w:szCs w:val="24"/>
          <w:lang w:eastAsia="lt-LT"/>
        </w:rPr>
        <w:t>du</w:t>
      </w:r>
      <w:r w:rsidR="00162B62" w:rsidRPr="00FD36CE">
        <w:rPr>
          <w:szCs w:val="24"/>
          <w:lang w:eastAsia="lt-LT"/>
        </w:rPr>
        <w:t xml:space="preserve"> mokinius – Mokinių taryba, atviru balsavi</w:t>
      </w:r>
      <w:r w:rsidR="00F8303F" w:rsidRPr="00FD36CE">
        <w:rPr>
          <w:szCs w:val="24"/>
          <w:lang w:eastAsia="lt-LT"/>
        </w:rPr>
        <w:t xml:space="preserve">mu, balsų dauguma. </w:t>
      </w:r>
      <w:r w:rsidR="002875F3" w:rsidRPr="00FD36CE">
        <w:rPr>
          <w:szCs w:val="24"/>
          <w:lang w:eastAsia="lt-LT"/>
        </w:rPr>
        <w:t>Du</w:t>
      </w:r>
      <w:r w:rsidR="00162B62" w:rsidRPr="00FD36CE">
        <w:rPr>
          <w:szCs w:val="24"/>
          <w:lang w:eastAsia="lt-LT"/>
        </w:rPr>
        <w:t xml:space="preserve"> </w:t>
      </w:r>
      <w:r w:rsidR="00F8303F" w:rsidRPr="00FD36CE">
        <w:rPr>
          <w:szCs w:val="24"/>
          <w:lang w:eastAsia="lt-LT"/>
        </w:rPr>
        <w:t>sporto bendruomenės atstov</w:t>
      </w:r>
      <w:r w:rsidR="002875F3" w:rsidRPr="00FD36CE">
        <w:rPr>
          <w:szCs w:val="24"/>
          <w:lang w:eastAsia="lt-LT"/>
        </w:rPr>
        <w:t>us</w:t>
      </w:r>
      <w:r w:rsidR="00162B62" w:rsidRPr="00FD36CE">
        <w:rPr>
          <w:szCs w:val="24"/>
          <w:lang w:eastAsia="lt-LT"/>
        </w:rPr>
        <w:t xml:space="preserve"> – </w:t>
      </w:r>
      <w:r w:rsidR="008C564F">
        <w:rPr>
          <w:szCs w:val="24"/>
          <w:lang w:eastAsia="lt-LT"/>
        </w:rPr>
        <w:t>Kup</w:t>
      </w:r>
      <w:r w:rsidR="001953B2">
        <w:rPr>
          <w:szCs w:val="24"/>
          <w:lang w:eastAsia="lt-LT"/>
        </w:rPr>
        <w:t>iškio ir Šimonių seniūnijų seniū</w:t>
      </w:r>
      <w:r w:rsidR="008C564F">
        <w:rPr>
          <w:szCs w:val="24"/>
          <w:lang w:eastAsia="lt-LT"/>
        </w:rPr>
        <w:t>naičių taryba</w:t>
      </w:r>
      <w:r w:rsidR="00162B62" w:rsidRPr="00FD36CE">
        <w:rPr>
          <w:szCs w:val="24"/>
          <w:lang w:eastAsia="lt-LT"/>
        </w:rPr>
        <w:t>.</w:t>
      </w:r>
    </w:p>
    <w:p w14:paraId="52BFB01B" w14:textId="416D337E"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242691">
        <w:rPr>
          <w:szCs w:val="24"/>
          <w:lang w:eastAsia="lt-LT"/>
        </w:rPr>
        <w:t>3</w:t>
      </w:r>
      <w:r w:rsidR="001C5825">
        <w:rPr>
          <w:szCs w:val="24"/>
          <w:lang w:eastAsia="lt-LT"/>
        </w:rPr>
        <w:t>9</w:t>
      </w:r>
      <w:r w:rsidR="00162B62">
        <w:rPr>
          <w:szCs w:val="24"/>
          <w:lang w:eastAsia="lt-LT"/>
        </w:rPr>
        <w:t xml:space="preserve">. Tarybos posėdžiai kviečiami ne rečiau kaip tris kartus per metus. Posėdis yra teisėtas, jei jame dalyvauja ne mažiau kaip du trečdaliai narių. Nutarimai priimami dalyvaujančiųjų </w:t>
      </w:r>
      <w:r w:rsidR="00162B62">
        <w:rPr>
          <w:szCs w:val="24"/>
          <w:lang w:eastAsia="lt-LT"/>
        </w:rPr>
        <w:lastRenderedPageBreak/>
        <w:t xml:space="preserve">balsų dauguma. </w:t>
      </w:r>
      <w:r w:rsidR="0087454B">
        <w:rPr>
          <w:szCs w:val="24"/>
          <w:lang w:eastAsia="lt-LT"/>
        </w:rPr>
        <w:t xml:space="preserve">Jei balsai pasiskirsto po lygiai, sprendimą lemia Tarybos pirmininko balas. </w:t>
      </w:r>
      <w:r w:rsidR="00162B62">
        <w:rPr>
          <w:szCs w:val="24"/>
          <w:lang w:eastAsia="lt-LT"/>
        </w:rPr>
        <w:t>Esant reikalui</w:t>
      </w:r>
      <w:r w:rsidR="00242691">
        <w:rPr>
          <w:szCs w:val="24"/>
          <w:lang w:eastAsia="lt-LT"/>
        </w:rPr>
        <w:t>,</w:t>
      </w:r>
      <w:r w:rsidR="00162B62">
        <w:rPr>
          <w:szCs w:val="24"/>
          <w:lang w:eastAsia="lt-LT"/>
        </w:rPr>
        <w:t xml:space="preserve"> gali būti sušauktas neeilinis Tarybos posėdis.</w:t>
      </w:r>
    </w:p>
    <w:p w14:paraId="52BFB01C" w14:textId="0DC15FA6"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1C5825">
        <w:rPr>
          <w:szCs w:val="24"/>
          <w:lang w:eastAsia="lt-LT"/>
        </w:rPr>
        <w:t>40</w:t>
      </w:r>
      <w:r w:rsidR="00B82B1D">
        <w:rPr>
          <w:szCs w:val="24"/>
          <w:lang w:eastAsia="lt-LT"/>
        </w:rPr>
        <w:t xml:space="preserve">. </w:t>
      </w:r>
      <w:r w:rsidR="00162B62">
        <w:rPr>
          <w:szCs w:val="24"/>
          <w:lang w:eastAsia="lt-LT"/>
        </w:rPr>
        <w:t xml:space="preserve">Tarybai </w:t>
      </w:r>
      <w:r w:rsidR="0087454B">
        <w:rPr>
          <w:szCs w:val="24"/>
          <w:lang w:eastAsia="lt-LT"/>
        </w:rPr>
        <w:t xml:space="preserve">nariai </w:t>
      </w:r>
      <w:r w:rsidR="00162B62">
        <w:rPr>
          <w:szCs w:val="24"/>
          <w:lang w:eastAsia="lt-LT"/>
        </w:rPr>
        <w:t xml:space="preserve">atviru balsavimu </w:t>
      </w:r>
      <w:r w:rsidR="00480C4D">
        <w:rPr>
          <w:szCs w:val="24"/>
          <w:lang w:eastAsia="lt-LT"/>
        </w:rPr>
        <w:t xml:space="preserve">Tarybos posėdyje išrenka </w:t>
      </w:r>
      <w:r w:rsidR="0087454B">
        <w:rPr>
          <w:szCs w:val="24"/>
          <w:lang w:eastAsia="lt-LT"/>
        </w:rPr>
        <w:t>Tarybos pirmininką ir sekretorių</w:t>
      </w:r>
      <w:r w:rsidR="00162B62">
        <w:rPr>
          <w:szCs w:val="24"/>
          <w:lang w:eastAsia="lt-LT"/>
        </w:rPr>
        <w:t xml:space="preserve">. Pirmininkas </w:t>
      </w:r>
      <w:r w:rsidR="0087454B">
        <w:rPr>
          <w:szCs w:val="24"/>
          <w:lang w:eastAsia="lt-LT"/>
        </w:rPr>
        <w:t>organizuoja Tarybos veiklą.</w:t>
      </w:r>
      <w:r w:rsidR="00162B62">
        <w:rPr>
          <w:szCs w:val="24"/>
          <w:lang w:eastAsia="lt-LT"/>
        </w:rPr>
        <w:t xml:space="preserve"> Naujai išrinktos Tarybos pirmąjį posėdį kviečia senosios Tarybos pirmininkas.</w:t>
      </w:r>
      <w:r w:rsidR="0087454B">
        <w:rPr>
          <w:szCs w:val="24"/>
          <w:lang w:eastAsia="lt-LT"/>
        </w:rPr>
        <w:t xml:space="preserve"> Tarybos pirmininku, nariu negali būti Centro direktorius. Jis gali dalyvauti Tarybos posėdžiuose be teisės balsuoti</w:t>
      </w:r>
      <w:r w:rsidR="00162B62">
        <w:rPr>
          <w:szCs w:val="24"/>
          <w:lang w:eastAsia="lt-LT"/>
        </w:rPr>
        <w:t>.</w:t>
      </w:r>
    </w:p>
    <w:p w14:paraId="52BFB01D" w14:textId="2F43EAE2"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1C5825">
        <w:rPr>
          <w:szCs w:val="24"/>
          <w:lang w:eastAsia="lt-LT"/>
        </w:rPr>
        <w:t>41</w:t>
      </w:r>
      <w:r w:rsidR="00162B62">
        <w:rPr>
          <w:szCs w:val="24"/>
          <w:lang w:eastAsia="lt-LT"/>
        </w:rPr>
        <w:t xml:space="preserve">. Į </w:t>
      </w:r>
      <w:r w:rsidR="00F8303F">
        <w:rPr>
          <w:szCs w:val="24"/>
          <w:lang w:eastAsia="lt-LT"/>
        </w:rPr>
        <w:t xml:space="preserve">Centro </w:t>
      </w:r>
      <w:r w:rsidR="00162B62">
        <w:rPr>
          <w:szCs w:val="24"/>
          <w:lang w:eastAsia="lt-LT"/>
        </w:rPr>
        <w:t>tarybos posėdžius</w:t>
      </w:r>
      <w:r w:rsidR="0087454B">
        <w:rPr>
          <w:szCs w:val="24"/>
          <w:lang w:eastAsia="lt-LT"/>
        </w:rPr>
        <w:t xml:space="preserve"> be balso teisės</w:t>
      </w:r>
      <w:r w:rsidR="00162B62">
        <w:rPr>
          <w:szCs w:val="24"/>
          <w:lang w:eastAsia="lt-LT"/>
        </w:rPr>
        <w:t xml:space="preserve"> gali būti kviečiami</w:t>
      </w:r>
      <w:r w:rsidR="00466BF6">
        <w:rPr>
          <w:szCs w:val="24"/>
          <w:lang w:eastAsia="lt-LT"/>
        </w:rPr>
        <w:t xml:space="preserve"> mokytojai, ugdytinių </w:t>
      </w:r>
      <w:r w:rsidR="0087454B">
        <w:rPr>
          <w:szCs w:val="24"/>
          <w:lang w:eastAsia="lt-LT"/>
        </w:rPr>
        <w:t>tėvai (kiti teisėti vaiko atstovai</w:t>
      </w:r>
      <w:r w:rsidR="00162B62">
        <w:rPr>
          <w:szCs w:val="24"/>
          <w:lang w:eastAsia="lt-LT"/>
        </w:rPr>
        <w:t xml:space="preserve">), administracijos atstovai ir kiti su </w:t>
      </w:r>
      <w:r w:rsidR="00F8303F">
        <w:rPr>
          <w:szCs w:val="24"/>
          <w:lang w:eastAsia="lt-LT"/>
        </w:rPr>
        <w:t xml:space="preserve">Centro </w:t>
      </w:r>
      <w:r w:rsidR="00162B62">
        <w:rPr>
          <w:szCs w:val="24"/>
          <w:lang w:eastAsia="lt-LT"/>
        </w:rPr>
        <w:t xml:space="preserve">bendruomenės veikla susijusių įstaigų, organizacijų atstovai, kurie nėra </w:t>
      </w:r>
      <w:r w:rsidR="00F8303F">
        <w:rPr>
          <w:szCs w:val="24"/>
          <w:lang w:eastAsia="lt-LT"/>
        </w:rPr>
        <w:t xml:space="preserve">Centro </w:t>
      </w:r>
      <w:r w:rsidR="00162B62">
        <w:rPr>
          <w:szCs w:val="24"/>
          <w:lang w:eastAsia="lt-LT"/>
        </w:rPr>
        <w:t xml:space="preserve">tarybos nariai. </w:t>
      </w:r>
    </w:p>
    <w:p w14:paraId="52BFB01F" w14:textId="12327855"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242691">
        <w:rPr>
          <w:szCs w:val="24"/>
          <w:lang w:eastAsia="lt-LT"/>
        </w:rPr>
        <w:t>4</w:t>
      </w:r>
      <w:r w:rsidR="001C5825">
        <w:rPr>
          <w:szCs w:val="24"/>
          <w:lang w:eastAsia="lt-LT"/>
        </w:rPr>
        <w:t>2</w:t>
      </w:r>
      <w:r w:rsidR="00162B62">
        <w:rPr>
          <w:szCs w:val="24"/>
          <w:lang w:eastAsia="lt-LT"/>
        </w:rPr>
        <w:t xml:space="preserve">. </w:t>
      </w:r>
      <w:r w:rsidR="00F8303F">
        <w:rPr>
          <w:szCs w:val="24"/>
          <w:lang w:eastAsia="lt-LT"/>
        </w:rPr>
        <w:t xml:space="preserve">Centro </w:t>
      </w:r>
      <w:r w:rsidR="00162B62">
        <w:rPr>
          <w:szCs w:val="24"/>
          <w:lang w:eastAsia="lt-LT"/>
        </w:rPr>
        <w:t xml:space="preserve">direktorius iš naujo teikia svarstyti tuos Tarybos sprendimus, kurie prieštarauja </w:t>
      </w:r>
      <w:r w:rsidR="00F8303F">
        <w:rPr>
          <w:szCs w:val="24"/>
          <w:lang w:eastAsia="lt-LT"/>
        </w:rPr>
        <w:t xml:space="preserve">Centro </w:t>
      </w:r>
      <w:r w:rsidR="00162B62">
        <w:rPr>
          <w:szCs w:val="24"/>
          <w:lang w:eastAsia="lt-LT"/>
        </w:rPr>
        <w:t>veiklą reglamentuojantiems dokumentams ar kitiems teisės aktams.</w:t>
      </w:r>
    </w:p>
    <w:p w14:paraId="52BFB020" w14:textId="4DCEA121"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242691">
        <w:rPr>
          <w:szCs w:val="24"/>
          <w:lang w:eastAsia="lt-LT"/>
        </w:rPr>
        <w:t>4</w:t>
      </w:r>
      <w:r w:rsidR="001C5825">
        <w:rPr>
          <w:szCs w:val="24"/>
          <w:lang w:eastAsia="lt-LT"/>
        </w:rPr>
        <w:t>3</w:t>
      </w:r>
      <w:r w:rsidR="00162B62">
        <w:rPr>
          <w:szCs w:val="24"/>
          <w:lang w:eastAsia="lt-LT"/>
        </w:rPr>
        <w:t>. Taryba:</w:t>
      </w:r>
    </w:p>
    <w:p w14:paraId="7D85DF0C" w14:textId="3D320936" w:rsidR="00480C4D" w:rsidRDefault="00E66C7F" w:rsidP="00480C4D">
      <w:pPr>
        <w:spacing w:line="360" w:lineRule="auto"/>
        <w:jc w:val="both"/>
        <w:rPr>
          <w:szCs w:val="24"/>
          <w:lang w:eastAsia="lt-LT"/>
        </w:rPr>
      </w:pPr>
      <w:r>
        <w:rPr>
          <w:szCs w:val="24"/>
          <w:lang w:eastAsia="lt-LT"/>
        </w:rPr>
        <w:t xml:space="preserve"> </w:t>
      </w:r>
      <w:r>
        <w:rPr>
          <w:szCs w:val="24"/>
          <w:lang w:eastAsia="lt-LT"/>
        </w:rPr>
        <w:tab/>
      </w:r>
      <w:r w:rsidR="00480C4D">
        <w:rPr>
          <w:szCs w:val="24"/>
          <w:lang w:eastAsia="lt-LT"/>
        </w:rPr>
        <w:t>43.1.</w:t>
      </w:r>
      <w:r w:rsidR="007C0F8F">
        <w:rPr>
          <w:szCs w:val="24"/>
          <w:lang w:eastAsia="lt-LT"/>
        </w:rPr>
        <w:t> </w:t>
      </w:r>
      <w:r w:rsidR="00480C4D">
        <w:rPr>
          <w:szCs w:val="24"/>
          <w:lang w:eastAsia="lt-LT"/>
        </w:rPr>
        <w:t>teikia siūlymus dėl Centro strateginių tikslų, uždavinių ir jų įgyvendinimo priemonių;</w:t>
      </w:r>
    </w:p>
    <w:p w14:paraId="13CAB9FC" w14:textId="3FC48B51" w:rsidR="00480C4D" w:rsidRDefault="00480C4D" w:rsidP="00480C4D">
      <w:pPr>
        <w:spacing w:line="360" w:lineRule="auto"/>
        <w:jc w:val="both"/>
        <w:rPr>
          <w:szCs w:val="24"/>
          <w:lang w:eastAsia="lt-LT"/>
        </w:rPr>
      </w:pPr>
      <w:r>
        <w:rPr>
          <w:szCs w:val="24"/>
          <w:lang w:eastAsia="lt-LT"/>
        </w:rPr>
        <w:t xml:space="preserve"> </w:t>
      </w:r>
      <w:r>
        <w:rPr>
          <w:szCs w:val="24"/>
          <w:lang w:eastAsia="lt-LT"/>
        </w:rPr>
        <w:tab/>
        <w:t>43.2. svarsto Centro strateginį planą, Centro veiklos planą, ugdymo planą, kitus Centro veiklą reglamentuojančius dokumentus, teikiamus Centro direktoriaus ir jiems pritaria</w:t>
      </w:r>
      <w:r w:rsidR="007C0F8F">
        <w:rPr>
          <w:szCs w:val="24"/>
          <w:lang w:eastAsia="lt-LT"/>
        </w:rPr>
        <w:t xml:space="preserve"> </w:t>
      </w:r>
      <w:r>
        <w:rPr>
          <w:szCs w:val="24"/>
          <w:lang w:eastAsia="lt-LT"/>
        </w:rPr>
        <w:t>/</w:t>
      </w:r>
      <w:r w:rsidR="007C0F8F">
        <w:rPr>
          <w:szCs w:val="24"/>
          <w:lang w:eastAsia="lt-LT"/>
        </w:rPr>
        <w:t xml:space="preserve"> </w:t>
      </w:r>
      <w:r>
        <w:rPr>
          <w:szCs w:val="24"/>
          <w:lang w:eastAsia="lt-LT"/>
        </w:rPr>
        <w:t xml:space="preserve">nepritaria; </w:t>
      </w:r>
    </w:p>
    <w:p w14:paraId="634DBE4E" w14:textId="77777777" w:rsidR="00480C4D" w:rsidRDefault="00480C4D" w:rsidP="00480C4D">
      <w:pPr>
        <w:spacing w:line="360" w:lineRule="auto"/>
        <w:jc w:val="both"/>
        <w:rPr>
          <w:szCs w:val="24"/>
          <w:lang w:eastAsia="lt-LT"/>
        </w:rPr>
      </w:pPr>
      <w:r>
        <w:rPr>
          <w:szCs w:val="24"/>
          <w:lang w:eastAsia="lt-LT"/>
        </w:rPr>
        <w:t xml:space="preserve"> </w:t>
      </w:r>
      <w:r>
        <w:rPr>
          <w:szCs w:val="24"/>
          <w:lang w:eastAsia="lt-LT"/>
        </w:rPr>
        <w:tab/>
        <w:t>43.3. išklauso Centro metinę veiklos ataskaitą, teikia siūlymus Centro direktoriui dėl veiklos tobulinimo;</w:t>
      </w:r>
    </w:p>
    <w:p w14:paraId="388A944C" w14:textId="77777777" w:rsidR="00480C4D" w:rsidRDefault="00480C4D" w:rsidP="00480C4D">
      <w:pPr>
        <w:spacing w:line="360" w:lineRule="auto"/>
        <w:ind w:firstLine="1276"/>
        <w:jc w:val="both"/>
        <w:rPr>
          <w:szCs w:val="24"/>
          <w:lang w:eastAsia="lt-LT"/>
        </w:rPr>
      </w:pPr>
      <w:r>
        <w:rPr>
          <w:szCs w:val="24"/>
          <w:lang w:eastAsia="lt-LT"/>
        </w:rPr>
        <w:t>43.4.teikia siūlymus Centro direktoriui dėl Centro nuostatų pakeitimo ar papildymo, Centro vidaus struktūros tobulinimo;</w:t>
      </w:r>
    </w:p>
    <w:p w14:paraId="3767F8E8" w14:textId="77777777" w:rsidR="00480C4D" w:rsidRDefault="00480C4D" w:rsidP="00480C4D">
      <w:pPr>
        <w:spacing w:line="360" w:lineRule="auto"/>
        <w:ind w:firstLine="1276"/>
        <w:jc w:val="both"/>
        <w:rPr>
          <w:szCs w:val="24"/>
          <w:lang w:eastAsia="lt-LT"/>
        </w:rPr>
      </w:pPr>
      <w:r>
        <w:rPr>
          <w:szCs w:val="24"/>
          <w:lang w:eastAsia="lt-LT"/>
        </w:rPr>
        <w:t>43.5. svarsto Centro lėšų naudojimo klausimus;</w:t>
      </w:r>
    </w:p>
    <w:p w14:paraId="2AC4B932" w14:textId="77777777" w:rsidR="00480C4D" w:rsidRDefault="00480C4D" w:rsidP="00480C4D">
      <w:pPr>
        <w:spacing w:line="360" w:lineRule="auto"/>
        <w:ind w:firstLine="1276"/>
        <w:jc w:val="both"/>
        <w:rPr>
          <w:szCs w:val="24"/>
          <w:lang w:eastAsia="lt-LT"/>
        </w:rPr>
      </w:pPr>
      <w:r>
        <w:rPr>
          <w:szCs w:val="24"/>
          <w:lang w:eastAsia="lt-LT"/>
        </w:rPr>
        <w:t>43.6. teikia siūlymus Centro direktoriui dėl veiklos tobulinimo;</w:t>
      </w:r>
    </w:p>
    <w:p w14:paraId="58016FA1" w14:textId="77777777" w:rsidR="00480C4D" w:rsidRDefault="00480C4D" w:rsidP="00480C4D">
      <w:pPr>
        <w:spacing w:line="360" w:lineRule="auto"/>
        <w:ind w:firstLine="1276"/>
        <w:jc w:val="both"/>
        <w:rPr>
          <w:szCs w:val="24"/>
          <w:lang w:eastAsia="lt-LT"/>
        </w:rPr>
      </w:pPr>
      <w:r>
        <w:rPr>
          <w:szCs w:val="24"/>
          <w:lang w:eastAsia="lt-LT"/>
        </w:rPr>
        <w:t>43.7. svarsto Metodinės grupės, Centro bendruomenės narių iniciatyvas ir teikia siūlymus Centro direktoriui;</w:t>
      </w:r>
    </w:p>
    <w:p w14:paraId="4A2463BB" w14:textId="77777777" w:rsidR="00480C4D" w:rsidRPr="00F45F84" w:rsidRDefault="00480C4D" w:rsidP="00480C4D">
      <w:pPr>
        <w:spacing w:line="360" w:lineRule="auto"/>
        <w:jc w:val="both"/>
        <w:rPr>
          <w:szCs w:val="24"/>
          <w:lang w:eastAsia="lt-LT"/>
        </w:rPr>
      </w:pPr>
      <w:r>
        <w:rPr>
          <w:szCs w:val="24"/>
          <w:lang w:eastAsia="lt-LT"/>
        </w:rPr>
        <w:t xml:space="preserve"> </w:t>
      </w:r>
      <w:r>
        <w:rPr>
          <w:szCs w:val="24"/>
          <w:lang w:eastAsia="lt-LT"/>
        </w:rPr>
        <w:tab/>
      </w:r>
      <w:r w:rsidRPr="00F45F84">
        <w:rPr>
          <w:szCs w:val="24"/>
        </w:rPr>
        <w:t>4</w:t>
      </w:r>
      <w:r>
        <w:rPr>
          <w:szCs w:val="24"/>
        </w:rPr>
        <w:t>3.8</w:t>
      </w:r>
      <w:r w:rsidRPr="00F45F84">
        <w:rPr>
          <w:szCs w:val="24"/>
        </w:rPr>
        <w:t>. svarsto Centro direktoriaus teikiamus klausimus;</w:t>
      </w:r>
    </w:p>
    <w:p w14:paraId="7112DA84" w14:textId="77777777" w:rsidR="00480C4D" w:rsidRPr="00F45F84" w:rsidRDefault="00480C4D" w:rsidP="00480C4D">
      <w:pPr>
        <w:tabs>
          <w:tab w:val="left" w:pos="1247"/>
        </w:tabs>
        <w:spacing w:line="360" w:lineRule="auto"/>
        <w:ind w:firstLine="1134"/>
        <w:jc w:val="both"/>
        <w:rPr>
          <w:szCs w:val="24"/>
        </w:rPr>
      </w:pPr>
      <w:r w:rsidRPr="00F45F84">
        <w:rPr>
          <w:szCs w:val="24"/>
        </w:rPr>
        <w:tab/>
        <w:t>43</w:t>
      </w:r>
      <w:r>
        <w:rPr>
          <w:szCs w:val="24"/>
        </w:rPr>
        <w:t>.9</w:t>
      </w:r>
      <w:r w:rsidRPr="00F45F84">
        <w:rPr>
          <w:szCs w:val="24"/>
        </w:rPr>
        <w:t>. turi teisę gauti informaciją apie Centro veiklą;</w:t>
      </w:r>
    </w:p>
    <w:p w14:paraId="7B55F522" w14:textId="77777777" w:rsidR="00480C4D" w:rsidRPr="00F45F84" w:rsidRDefault="00480C4D" w:rsidP="00480C4D">
      <w:pPr>
        <w:tabs>
          <w:tab w:val="left" w:pos="1247"/>
        </w:tabs>
        <w:spacing w:line="360" w:lineRule="auto"/>
        <w:ind w:firstLine="1134"/>
        <w:jc w:val="both"/>
        <w:rPr>
          <w:szCs w:val="24"/>
        </w:rPr>
      </w:pPr>
      <w:r w:rsidRPr="00F45F84">
        <w:rPr>
          <w:szCs w:val="24"/>
        </w:rPr>
        <w:tab/>
        <w:t>43.</w:t>
      </w:r>
      <w:r>
        <w:rPr>
          <w:szCs w:val="24"/>
        </w:rPr>
        <w:t>10</w:t>
      </w:r>
      <w:r w:rsidRPr="00F45F84">
        <w:rPr>
          <w:szCs w:val="24"/>
        </w:rPr>
        <w:t>. sprendžia kitus su Centro veikla susijusius klausimus;</w:t>
      </w:r>
    </w:p>
    <w:p w14:paraId="2BAA0ADF" w14:textId="77777777" w:rsidR="00480C4D" w:rsidRPr="00F45F84" w:rsidRDefault="00480C4D" w:rsidP="00480C4D">
      <w:pPr>
        <w:tabs>
          <w:tab w:val="left" w:pos="1247"/>
        </w:tabs>
        <w:spacing w:line="360" w:lineRule="auto"/>
        <w:ind w:firstLine="1134"/>
        <w:jc w:val="both"/>
        <w:rPr>
          <w:szCs w:val="24"/>
        </w:rPr>
      </w:pPr>
      <w:r w:rsidRPr="00F45F84">
        <w:rPr>
          <w:szCs w:val="24"/>
        </w:rPr>
        <w:tab/>
        <w:t>43</w:t>
      </w:r>
      <w:r>
        <w:rPr>
          <w:szCs w:val="24"/>
        </w:rPr>
        <w:t>.11</w:t>
      </w:r>
      <w:r w:rsidRPr="00F45F84">
        <w:rPr>
          <w:szCs w:val="24"/>
        </w:rPr>
        <w:t>. vy</w:t>
      </w:r>
      <w:r>
        <w:rPr>
          <w:szCs w:val="24"/>
        </w:rPr>
        <w:t>kdo kitas teisės aktais T</w:t>
      </w:r>
      <w:r w:rsidRPr="00F45F84">
        <w:rPr>
          <w:szCs w:val="24"/>
        </w:rPr>
        <w:t>arybos kompetencijai priskirtas funkcijas;</w:t>
      </w:r>
    </w:p>
    <w:p w14:paraId="356FC7AE" w14:textId="77777777" w:rsidR="00480C4D" w:rsidRPr="00F45F84" w:rsidRDefault="00480C4D" w:rsidP="00480C4D">
      <w:pPr>
        <w:tabs>
          <w:tab w:val="left" w:pos="1247"/>
        </w:tabs>
        <w:spacing w:line="360" w:lineRule="auto"/>
        <w:ind w:firstLine="1134"/>
        <w:jc w:val="both"/>
        <w:rPr>
          <w:szCs w:val="24"/>
        </w:rPr>
      </w:pPr>
      <w:r w:rsidRPr="00F45F84">
        <w:rPr>
          <w:szCs w:val="24"/>
        </w:rPr>
        <w:tab/>
        <w:t>4</w:t>
      </w:r>
      <w:r>
        <w:rPr>
          <w:szCs w:val="24"/>
        </w:rPr>
        <w:t>3.12</w:t>
      </w:r>
      <w:r w:rsidRPr="00F45F84">
        <w:rPr>
          <w:szCs w:val="24"/>
        </w:rPr>
        <w:t xml:space="preserve">. vertina Centro direktoriaus metų veiklos ataskaitą ir teikia savo sprendimą dėl ataskaitos Centro savininko teises ir pareigas įgyvendinančiai institucijai; </w:t>
      </w:r>
    </w:p>
    <w:p w14:paraId="1C4C40AB" w14:textId="77777777" w:rsidR="00480C4D" w:rsidRPr="00F45F84" w:rsidRDefault="00480C4D" w:rsidP="00480C4D">
      <w:pPr>
        <w:tabs>
          <w:tab w:val="left" w:pos="1247"/>
        </w:tabs>
        <w:spacing w:line="360" w:lineRule="auto"/>
        <w:ind w:firstLine="1134"/>
        <w:jc w:val="both"/>
        <w:rPr>
          <w:szCs w:val="24"/>
        </w:rPr>
      </w:pPr>
      <w:r w:rsidRPr="00F45F84">
        <w:rPr>
          <w:szCs w:val="24"/>
        </w:rPr>
        <w:tab/>
        <w:t>4</w:t>
      </w:r>
      <w:r>
        <w:rPr>
          <w:szCs w:val="24"/>
        </w:rPr>
        <w:t>3.13</w:t>
      </w:r>
      <w:r w:rsidRPr="00F45F84">
        <w:rPr>
          <w:szCs w:val="24"/>
        </w:rPr>
        <w:t>. turi teisę stabdyti kitų Centro savivaldos institucijų sprendimų įgyvendinimą, kol jų teisėtumą ir teisingumą ištirs kompetentingos institucijos;</w:t>
      </w:r>
    </w:p>
    <w:p w14:paraId="3459AD86" w14:textId="77777777" w:rsidR="00480C4D" w:rsidRPr="005E4688" w:rsidRDefault="00480C4D" w:rsidP="00480C4D">
      <w:pPr>
        <w:tabs>
          <w:tab w:val="left" w:pos="1247"/>
        </w:tabs>
        <w:spacing w:line="360" w:lineRule="auto"/>
        <w:ind w:firstLine="1134"/>
        <w:jc w:val="both"/>
        <w:rPr>
          <w:color w:val="FF0000"/>
          <w:szCs w:val="24"/>
        </w:rPr>
      </w:pPr>
      <w:r w:rsidRPr="00480C4D">
        <w:rPr>
          <w:szCs w:val="24"/>
        </w:rPr>
        <w:tab/>
        <w:t>43.14. už savo veiklą kartą per metus atsiskaito Centro bendruomenei.</w:t>
      </w:r>
    </w:p>
    <w:p w14:paraId="6F62B981" w14:textId="77777777" w:rsidR="00480C4D" w:rsidRPr="003615FA" w:rsidRDefault="00480C4D" w:rsidP="00480C4D">
      <w:pPr>
        <w:tabs>
          <w:tab w:val="left" w:pos="1247"/>
        </w:tabs>
        <w:spacing w:line="360" w:lineRule="auto"/>
        <w:ind w:firstLine="1134"/>
        <w:jc w:val="both"/>
        <w:rPr>
          <w:szCs w:val="24"/>
        </w:rPr>
      </w:pPr>
      <w:r w:rsidRPr="00F45F84">
        <w:rPr>
          <w:szCs w:val="24"/>
        </w:rPr>
        <w:tab/>
      </w:r>
      <w:r w:rsidRPr="00F45F84">
        <w:rPr>
          <w:szCs w:val="24"/>
          <w:lang w:eastAsia="lt-LT"/>
        </w:rPr>
        <w:t>44. Tarybos nutarimai yra teisėti, jei jie neprieštarauja teisės aktams.</w:t>
      </w:r>
    </w:p>
    <w:p w14:paraId="52BFB04D" w14:textId="722177EB" w:rsidR="00B40BBE" w:rsidRPr="007C0F8F" w:rsidRDefault="001953B2" w:rsidP="00DB1952">
      <w:pPr>
        <w:spacing w:line="360" w:lineRule="auto"/>
        <w:jc w:val="both"/>
        <w:rPr>
          <w:color w:val="FF0000"/>
          <w:szCs w:val="24"/>
          <w:lang w:eastAsia="lt-LT"/>
        </w:rPr>
      </w:pPr>
      <w:r>
        <w:rPr>
          <w:szCs w:val="24"/>
          <w:lang w:eastAsia="lt-LT"/>
        </w:rPr>
        <w:tab/>
      </w:r>
    </w:p>
    <w:p w14:paraId="52BFB04E" w14:textId="77777777" w:rsidR="00B40BBE" w:rsidRDefault="00162B62" w:rsidP="00E66C7F">
      <w:pPr>
        <w:jc w:val="center"/>
        <w:rPr>
          <w:b/>
          <w:bCs/>
          <w:szCs w:val="24"/>
          <w:lang w:eastAsia="lt-LT"/>
        </w:rPr>
      </w:pPr>
      <w:r>
        <w:rPr>
          <w:b/>
          <w:bCs/>
          <w:szCs w:val="24"/>
          <w:lang w:eastAsia="lt-LT"/>
        </w:rPr>
        <w:lastRenderedPageBreak/>
        <w:t>VI SKYRIUS</w:t>
      </w:r>
    </w:p>
    <w:p w14:paraId="52BFB04F" w14:textId="77777777" w:rsidR="00B40BBE" w:rsidRDefault="00162B62" w:rsidP="00E66C7F">
      <w:pPr>
        <w:jc w:val="center"/>
        <w:rPr>
          <w:szCs w:val="24"/>
          <w:lang w:eastAsia="lt-LT"/>
        </w:rPr>
      </w:pPr>
      <w:r>
        <w:rPr>
          <w:b/>
          <w:bCs/>
          <w:szCs w:val="24"/>
          <w:lang w:eastAsia="lt-LT"/>
        </w:rPr>
        <w:t>DARBUOTOJŲ PRIĖMIMAS Į DARBĄ, JŲ DARBO APMOKĖJIMO TVARKA IR ATESTACIJA</w:t>
      </w:r>
    </w:p>
    <w:p w14:paraId="52BFB050" w14:textId="77777777" w:rsidR="00B40BBE" w:rsidRDefault="00B40BBE" w:rsidP="00E66C7F">
      <w:pPr>
        <w:ind w:firstLine="975"/>
        <w:jc w:val="center"/>
        <w:rPr>
          <w:szCs w:val="24"/>
          <w:lang w:eastAsia="lt-LT"/>
        </w:rPr>
      </w:pPr>
    </w:p>
    <w:p w14:paraId="52BFB051" w14:textId="46A67832"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7C0F8F">
        <w:rPr>
          <w:szCs w:val="24"/>
          <w:lang w:eastAsia="lt-LT"/>
        </w:rPr>
        <w:t>45</w:t>
      </w:r>
      <w:r w:rsidR="00162B62">
        <w:rPr>
          <w:szCs w:val="24"/>
          <w:lang w:eastAsia="lt-LT"/>
        </w:rPr>
        <w:t>. </w:t>
      </w:r>
      <w:r w:rsidR="00A21801" w:rsidRPr="00F30CE9">
        <w:rPr>
          <w:szCs w:val="24"/>
          <w:lang w:eastAsia="lt-LT"/>
        </w:rPr>
        <w:t xml:space="preserve">Centro </w:t>
      </w:r>
      <w:r w:rsidR="00162B62">
        <w:rPr>
          <w:szCs w:val="24"/>
          <w:lang w:eastAsia="lt-LT"/>
        </w:rPr>
        <w:t xml:space="preserve">darbuotojus priima į darbą ir atleidžia iš darbo </w:t>
      </w:r>
      <w:r w:rsidR="00A21801" w:rsidRPr="00F30CE9">
        <w:rPr>
          <w:szCs w:val="24"/>
          <w:lang w:eastAsia="lt-LT"/>
        </w:rPr>
        <w:t xml:space="preserve">Centro </w:t>
      </w:r>
      <w:r w:rsidR="00162B62">
        <w:rPr>
          <w:szCs w:val="24"/>
          <w:lang w:eastAsia="lt-LT"/>
        </w:rPr>
        <w:t>direktorius Lietuvos</w:t>
      </w:r>
      <w:r w:rsidR="007C0F8F">
        <w:rPr>
          <w:szCs w:val="24"/>
          <w:lang w:eastAsia="lt-LT"/>
        </w:rPr>
        <w:t> </w:t>
      </w:r>
      <w:r w:rsidR="00162B62">
        <w:rPr>
          <w:szCs w:val="24"/>
          <w:lang w:eastAsia="lt-LT"/>
        </w:rPr>
        <w:t>Respublikos darbo kodekso ir kitų teisės aktų nustatyta tvarka.</w:t>
      </w:r>
    </w:p>
    <w:p w14:paraId="52BFB052" w14:textId="4888AFDC"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7C0F8F">
        <w:rPr>
          <w:szCs w:val="24"/>
          <w:lang w:eastAsia="lt-LT"/>
        </w:rPr>
        <w:t>46</w:t>
      </w:r>
      <w:r w:rsidR="00162B62">
        <w:rPr>
          <w:szCs w:val="24"/>
          <w:lang w:eastAsia="lt-LT"/>
        </w:rPr>
        <w:t>. </w:t>
      </w:r>
      <w:r w:rsidR="00F45F84" w:rsidRPr="00F45F84">
        <w:rPr>
          <w:szCs w:val="24"/>
          <w:lang w:eastAsia="lt-LT"/>
        </w:rPr>
        <w:t>Darbuotojų darbo užmokestis nustatomas vadovaujantis Lietuvos Respublikos biudžetinių įstaigų darbuotojų darbo apmokėjimo ir komisijų narių atlygio už darbą įstatymo nustatyta tvarka ir kitais teisės aktais. Mokytojo, švietimo pagalbos specialisto darbo užmokestis priklauso nuo išsilavinimo, pedagoginio stažo, kvalifikacinės kategorijos ir veiklos sudėtingumo.</w:t>
      </w:r>
    </w:p>
    <w:p w14:paraId="63846187" w14:textId="5B9CEFEE" w:rsidR="007C0F8F" w:rsidRDefault="00E66C7F" w:rsidP="007C0F8F">
      <w:pPr>
        <w:spacing w:line="360" w:lineRule="auto"/>
        <w:jc w:val="both"/>
        <w:rPr>
          <w:szCs w:val="24"/>
          <w:lang w:eastAsia="lt-LT"/>
        </w:rPr>
      </w:pPr>
      <w:r>
        <w:rPr>
          <w:szCs w:val="24"/>
          <w:lang w:eastAsia="lt-LT"/>
        </w:rPr>
        <w:t xml:space="preserve"> </w:t>
      </w:r>
      <w:r>
        <w:rPr>
          <w:szCs w:val="24"/>
          <w:lang w:eastAsia="lt-LT"/>
        </w:rPr>
        <w:tab/>
      </w:r>
      <w:r w:rsidR="007C0F8F">
        <w:rPr>
          <w:szCs w:val="24"/>
          <w:lang w:eastAsia="lt-LT"/>
        </w:rPr>
        <w:t>47</w:t>
      </w:r>
      <w:r w:rsidR="00A21801">
        <w:rPr>
          <w:szCs w:val="24"/>
          <w:lang w:eastAsia="lt-LT"/>
        </w:rPr>
        <w:t>. Mokytojų</w:t>
      </w:r>
      <w:r w:rsidR="00162B62">
        <w:rPr>
          <w:szCs w:val="24"/>
          <w:lang w:eastAsia="lt-LT"/>
        </w:rPr>
        <w:t xml:space="preserve"> </w:t>
      </w:r>
      <w:r w:rsidR="00F65164">
        <w:rPr>
          <w:szCs w:val="24"/>
          <w:lang w:eastAsia="lt-LT"/>
        </w:rPr>
        <w:t>atestacija vykdoma</w:t>
      </w:r>
      <w:r w:rsidR="00162B62">
        <w:rPr>
          <w:szCs w:val="24"/>
          <w:lang w:eastAsia="lt-LT"/>
        </w:rPr>
        <w:t xml:space="preserve"> </w:t>
      </w:r>
      <w:r w:rsidR="00F45F84">
        <w:rPr>
          <w:szCs w:val="24"/>
          <w:lang w:eastAsia="lt-LT"/>
        </w:rPr>
        <w:t>Lietuvos Respublikos švietimo,</w:t>
      </w:r>
      <w:r w:rsidR="00162B62">
        <w:rPr>
          <w:szCs w:val="24"/>
          <w:lang w:eastAsia="lt-LT"/>
        </w:rPr>
        <w:t xml:space="preserve"> mokslo </w:t>
      </w:r>
      <w:r w:rsidR="00F45F84">
        <w:rPr>
          <w:szCs w:val="24"/>
          <w:lang w:eastAsia="lt-LT"/>
        </w:rPr>
        <w:t xml:space="preserve">ir sporto </w:t>
      </w:r>
      <w:r w:rsidR="00162B62">
        <w:rPr>
          <w:szCs w:val="24"/>
          <w:lang w:eastAsia="lt-LT"/>
        </w:rPr>
        <w:t xml:space="preserve">ministro nustatyta tvarka. </w:t>
      </w:r>
      <w:r w:rsidR="00A21801" w:rsidRPr="00F30CE9">
        <w:rPr>
          <w:szCs w:val="24"/>
          <w:lang w:eastAsia="lt-LT"/>
        </w:rPr>
        <w:t xml:space="preserve">Centro </w:t>
      </w:r>
      <w:r w:rsidR="00162B62">
        <w:rPr>
          <w:szCs w:val="24"/>
          <w:lang w:eastAsia="lt-LT"/>
        </w:rPr>
        <w:t xml:space="preserve">vadovai ir </w:t>
      </w:r>
      <w:r w:rsidR="00F65164">
        <w:rPr>
          <w:szCs w:val="24"/>
          <w:lang w:eastAsia="lt-LT"/>
        </w:rPr>
        <w:t xml:space="preserve">pedagoginiai darbuotojai </w:t>
      </w:r>
      <w:r w:rsidR="00162B62">
        <w:rPr>
          <w:szCs w:val="24"/>
          <w:lang w:eastAsia="lt-LT"/>
        </w:rPr>
        <w:t xml:space="preserve">kvalifikaciją </w:t>
      </w:r>
      <w:r w:rsidR="00F65164">
        <w:rPr>
          <w:szCs w:val="24"/>
          <w:lang w:eastAsia="lt-LT"/>
        </w:rPr>
        <w:t xml:space="preserve">tobulina </w:t>
      </w:r>
      <w:r w:rsidR="00F45F84">
        <w:rPr>
          <w:szCs w:val="24"/>
          <w:lang w:eastAsia="lt-LT"/>
        </w:rPr>
        <w:t>Lietuvos</w:t>
      </w:r>
      <w:r w:rsidR="007C0F8F">
        <w:rPr>
          <w:szCs w:val="24"/>
          <w:lang w:eastAsia="lt-LT"/>
        </w:rPr>
        <w:t> </w:t>
      </w:r>
      <w:r w:rsidR="00F45F84">
        <w:rPr>
          <w:szCs w:val="24"/>
          <w:lang w:eastAsia="lt-LT"/>
        </w:rPr>
        <w:t>Respublikos švietimo,</w:t>
      </w:r>
      <w:r w:rsidR="00162B62">
        <w:rPr>
          <w:szCs w:val="24"/>
          <w:lang w:eastAsia="lt-LT"/>
        </w:rPr>
        <w:t xml:space="preserve"> mokslo </w:t>
      </w:r>
      <w:r w:rsidR="00F45F84">
        <w:rPr>
          <w:szCs w:val="24"/>
          <w:lang w:eastAsia="lt-LT"/>
        </w:rPr>
        <w:t>i</w:t>
      </w:r>
      <w:r w:rsidR="008C564F">
        <w:rPr>
          <w:szCs w:val="24"/>
          <w:lang w:eastAsia="lt-LT"/>
        </w:rPr>
        <w:t>r</w:t>
      </w:r>
      <w:r w:rsidR="00F45F84">
        <w:rPr>
          <w:szCs w:val="24"/>
          <w:lang w:eastAsia="lt-LT"/>
        </w:rPr>
        <w:t xml:space="preserve"> sporto </w:t>
      </w:r>
      <w:r w:rsidR="00162B62">
        <w:rPr>
          <w:szCs w:val="24"/>
          <w:lang w:eastAsia="lt-LT"/>
        </w:rPr>
        <w:t>ministro nustatyta tvarka.</w:t>
      </w:r>
    </w:p>
    <w:p w14:paraId="20D1AD0A" w14:textId="51D876E5" w:rsidR="00F45F84" w:rsidRPr="00F45F84" w:rsidRDefault="007C0F8F" w:rsidP="007C0F8F">
      <w:pPr>
        <w:spacing w:line="360" w:lineRule="auto"/>
        <w:ind w:firstLine="1247"/>
        <w:jc w:val="both"/>
        <w:rPr>
          <w:szCs w:val="24"/>
          <w:lang w:eastAsia="lt-LT"/>
        </w:rPr>
      </w:pPr>
      <w:r>
        <w:rPr>
          <w:szCs w:val="24"/>
          <w:lang w:eastAsia="lt-LT"/>
        </w:rPr>
        <w:t>48.</w:t>
      </w:r>
      <w:r w:rsidR="00F45F84">
        <w:rPr>
          <w:szCs w:val="24"/>
          <w:lang w:eastAsia="lt-LT"/>
        </w:rPr>
        <w:t xml:space="preserve"> Centro</w:t>
      </w:r>
      <w:r w:rsidR="00F45F84" w:rsidRPr="00F45F84">
        <w:rPr>
          <w:szCs w:val="24"/>
        </w:rPr>
        <w:t xml:space="preserve"> </w:t>
      </w:r>
      <w:r w:rsidR="00F45F84">
        <w:rPr>
          <w:szCs w:val="24"/>
        </w:rPr>
        <w:t>direktoriaus</w:t>
      </w:r>
      <w:r w:rsidR="00F45F84" w:rsidRPr="00F45F84">
        <w:rPr>
          <w:szCs w:val="24"/>
        </w:rPr>
        <w:t xml:space="preserve"> kasmetinis veiklos vertinimas vykdomas Lietuvos Respublikos švietimo, mokslo ir sporto ministro nustatyta tvarka.</w:t>
      </w:r>
    </w:p>
    <w:p w14:paraId="04B17F38" w14:textId="77777777" w:rsidR="001A11D4" w:rsidRDefault="001A11D4" w:rsidP="00E66C7F">
      <w:pPr>
        <w:jc w:val="center"/>
        <w:rPr>
          <w:szCs w:val="24"/>
          <w:lang w:eastAsia="lt-LT"/>
        </w:rPr>
      </w:pPr>
    </w:p>
    <w:p w14:paraId="286A355A" w14:textId="77777777" w:rsidR="001A11D4" w:rsidRDefault="001A11D4" w:rsidP="00E66C7F">
      <w:pPr>
        <w:jc w:val="center"/>
        <w:rPr>
          <w:b/>
          <w:bCs/>
          <w:szCs w:val="24"/>
          <w:lang w:eastAsia="lt-LT"/>
        </w:rPr>
      </w:pPr>
      <w:r>
        <w:rPr>
          <w:b/>
          <w:bCs/>
          <w:szCs w:val="24"/>
          <w:lang w:eastAsia="lt-LT"/>
        </w:rPr>
        <w:t>VII SKYRIUS</w:t>
      </w:r>
    </w:p>
    <w:p w14:paraId="0D8D8568" w14:textId="7905E3B9" w:rsidR="001A11D4" w:rsidRDefault="00180899" w:rsidP="00E66C7F">
      <w:pPr>
        <w:jc w:val="center"/>
        <w:rPr>
          <w:szCs w:val="24"/>
          <w:lang w:eastAsia="lt-LT"/>
        </w:rPr>
      </w:pPr>
      <w:r>
        <w:rPr>
          <w:b/>
          <w:bCs/>
          <w:szCs w:val="24"/>
          <w:lang w:eastAsia="lt-LT"/>
        </w:rPr>
        <w:t>CENTRO</w:t>
      </w:r>
      <w:r w:rsidR="001A11D4">
        <w:rPr>
          <w:b/>
          <w:bCs/>
          <w:szCs w:val="24"/>
          <w:lang w:eastAsia="lt-LT"/>
        </w:rPr>
        <w:t xml:space="preserve"> TURTAS, LĖŠOS, JŲ NAUDOJIMO TVARKA, FINANSINĖS VEIKLOS KONTROLĖ IR </w:t>
      </w:r>
      <w:r>
        <w:rPr>
          <w:b/>
          <w:bCs/>
          <w:szCs w:val="24"/>
          <w:lang w:eastAsia="lt-LT"/>
        </w:rPr>
        <w:t>CENTRO</w:t>
      </w:r>
      <w:r w:rsidR="001A11D4">
        <w:rPr>
          <w:b/>
          <w:bCs/>
          <w:szCs w:val="24"/>
          <w:lang w:eastAsia="lt-LT"/>
        </w:rPr>
        <w:t xml:space="preserve"> VEIKLOS PRIEŽIŪRA</w:t>
      </w:r>
    </w:p>
    <w:p w14:paraId="094393BE" w14:textId="77777777" w:rsidR="001A11D4" w:rsidRDefault="001A11D4" w:rsidP="001A11D4">
      <w:pPr>
        <w:ind w:firstLine="975"/>
        <w:jc w:val="both"/>
        <w:rPr>
          <w:szCs w:val="24"/>
          <w:lang w:eastAsia="lt-LT"/>
        </w:rPr>
      </w:pPr>
    </w:p>
    <w:p w14:paraId="67D92B08" w14:textId="77777777" w:rsidR="007C0F8F" w:rsidRDefault="007C0F8F" w:rsidP="007C0F8F">
      <w:pPr>
        <w:tabs>
          <w:tab w:val="left" w:pos="1247"/>
        </w:tabs>
        <w:spacing w:line="360" w:lineRule="auto"/>
        <w:jc w:val="both"/>
        <w:rPr>
          <w:color w:val="000000" w:themeColor="text1"/>
        </w:rPr>
      </w:pPr>
      <w:r>
        <w:rPr>
          <w:szCs w:val="24"/>
          <w:lang w:eastAsia="lt-LT"/>
        </w:rPr>
        <w:tab/>
        <w:t>49</w:t>
      </w:r>
      <w:r w:rsidR="00EA5D16">
        <w:rPr>
          <w:color w:val="000000" w:themeColor="text1"/>
        </w:rPr>
        <w:t xml:space="preserve">. </w:t>
      </w:r>
      <w:r w:rsidR="001A11D4">
        <w:rPr>
          <w:szCs w:val="24"/>
          <w:lang w:eastAsia="lt-LT"/>
        </w:rPr>
        <w:t>Centras</w:t>
      </w:r>
      <w:r w:rsidR="001A11D4" w:rsidRPr="00F30CE9">
        <w:rPr>
          <w:szCs w:val="24"/>
          <w:lang w:eastAsia="lt-LT"/>
        </w:rPr>
        <w:t xml:space="preserve"> </w:t>
      </w:r>
      <w:r w:rsidR="00F65164" w:rsidRPr="00971B06">
        <w:rPr>
          <w:color w:val="000000" w:themeColor="text1"/>
        </w:rPr>
        <w:t>valdo patikėjimo teise perduotą Savivaldybės turtą, naudoja ir disponuoja  juo pagal įstatymus Kupiškio rajono savivaldybės tarybos sprendimų nustatyta tvarka.</w:t>
      </w:r>
    </w:p>
    <w:p w14:paraId="4FA17FB2" w14:textId="7C07E51E" w:rsidR="00EA5D16" w:rsidRPr="007C0F8F" w:rsidRDefault="007C0F8F" w:rsidP="007C0F8F">
      <w:pPr>
        <w:tabs>
          <w:tab w:val="left" w:pos="1247"/>
        </w:tabs>
        <w:spacing w:line="360" w:lineRule="auto"/>
        <w:jc w:val="both"/>
        <w:rPr>
          <w:color w:val="000000" w:themeColor="text1"/>
        </w:rPr>
      </w:pPr>
      <w:r>
        <w:rPr>
          <w:color w:val="000000" w:themeColor="text1"/>
        </w:rPr>
        <w:tab/>
      </w:r>
      <w:r w:rsidR="00BF6916">
        <w:rPr>
          <w:color w:val="000000" w:themeColor="text1"/>
        </w:rPr>
        <w:t>5</w:t>
      </w:r>
      <w:r>
        <w:rPr>
          <w:color w:val="000000" w:themeColor="text1"/>
        </w:rPr>
        <w:t>0</w:t>
      </w:r>
      <w:r w:rsidR="00EA5D16">
        <w:rPr>
          <w:color w:val="000000" w:themeColor="text1"/>
        </w:rPr>
        <w:t xml:space="preserve">. </w:t>
      </w:r>
      <w:r w:rsidR="00EA5D16" w:rsidRPr="00EA5D16">
        <w:rPr>
          <w:szCs w:val="24"/>
        </w:rPr>
        <w:t>Centras turi banko sąskaitas: biudžeto lėšų, pavedimų lėšų ir pajamų įmokų lėšų.</w:t>
      </w:r>
    </w:p>
    <w:p w14:paraId="778F75E8" w14:textId="1C66D1BA" w:rsidR="001A11D4" w:rsidRDefault="00E66C7F" w:rsidP="00E66C7F">
      <w:pPr>
        <w:spacing w:line="360" w:lineRule="auto"/>
        <w:jc w:val="both"/>
        <w:rPr>
          <w:szCs w:val="24"/>
          <w:lang w:eastAsia="lt-LT"/>
        </w:rPr>
      </w:pPr>
      <w:r>
        <w:rPr>
          <w:szCs w:val="24"/>
          <w:lang w:eastAsia="lt-LT"/>
        </w:rPr>
        <w:t xml:space="preserve"> </w:t>
      </w:r>
      <w:r>
        <w:rPr>
          <w:szCs w:val="24"/>
          <w:lang w:eastAsia="lt-LT"/>
        </w:rPr>
        <w:tab/>
      </w:r>
      <w:r w:rsidR="00BF6916">
        <w:rPr>
          <w:szCs w:val="24"/>
          <w:lang w:eastAsia="lt-LT"/>
        </w:rPr>
        <w:t>5</w:t>
      </w:r>
      <w:r w:rsidR="007C0F8F">
        <w:rPr>
          <w:szCs w:val="24"/>
          <w:lang w:eastAsia="lt-LT"/>
        </w:rPr>
        <w:t>1</w:t>
      </w:r>
      <w:r w:rsidR="001A11D4">
        <w:rPr>
          <w:szCs w:val="24"/>
          <w:lang w:eastAsia="lt-LT"/>
        </w:rPr>
        <w:t xml:space="preserve">. </w:t>
      </w:r>
      <w:r w:rsidR="001A11D4">
        <w:rPr>
          <w:color w:val="000000" w:themeColor="text1"/>
        </w:rPr>
        <w:t>Centro</w:t>
      </w:r>
      <w:r w:rsidR="005374C4">
        <w:rPr>
          <w:color w:val="000000" w:themeColor="text1"/>
        </w:rPr>
        <w:t xml:space="preserve"> lėšų šaltiniai</w:t>
      </w:r>
      <w:r w:rsidR="00F65164" w:rsidRPr="00971B06">
        <w:rPr>
          <w:color w:val="000000" w:themeColor="text1"/>
        </w:rPr>
        <w:t xml:space="preserve">: </w:t>
      </w:r>
    </w:p>
    <w:p w14:paraId="1814D5E2" w14:textId="25A41D52" w:rsidR="001A11D4" w:rsidRDefault="00E66C7F" w:rsidP="00E66C7F">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1</w:t>
      </w:r>
      <w:r w:rsidR="00F65164" w:rsidRPr="00971B06">
        <w:rPr>
          <w:color w:val="000000" w:themeColor="text1"/>
        </w:rPr>
        <w:t>.1. valstybės biudžeto specialiųjų tikslinių dotacijų Savivaldybės biudžetui skirtos lėšos ir Kupiškio rajono savivaldybės biudžeto lėšos, skiriamos pagal patvirtintas sąmatas;</w:t>
      </w:r>
    </w:p>
    <w:p w14:paraId="083E4D04" w14:textId="0B411DF6" w:rsidR="001A11D4" w:rsidRDefault="00E66C7F" w:rsidP="00E66C7F">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1</w:t>
      </w:r>
      <w:r w:rsidR="00F65164" w:rsidRPr="00971B06">
        <w:rPr>
          <w:color w:val="000000" w:themeColor="text1"/>
        </w:rPr>
        <w:t>.2. pajamos už teikiamas paslaugas;</w:t>
      </w:r>
    </w:p>
    <w:p w14:paraId="267C50A3" w14:textId="642B38B9" w:rsidR="001A11D4" w:rsidRDefault="00E66C7F" w:rsidP="00E66C7F">
      <w:pPr>
        <w:spacing w:line="360" w:lineRule="auto"/>
        <w:jc w:val="both"/>
        <w:rPr>
          <w:color w:val="000000" w:themeColor="text1"/>
        </w:rPr>
      </w:pPr>
      <w:r>
        <w:rPr>
          <w:color w:val="000000" w:themeColor="text1"/>
        </w:rPr>
        <w:t xml:space="preserve"> </w:t>
      </w:r>
      <w:r>
        <w:rPr>
          <w:color w:val="000000" w:themeColor="text1"/>
        </w:rPr>
        <w:tab/>
      </w:r>
      <w:r w:rsidR="00BF6916">
        <w:rPr>
          <w:color w:val="000000" w:themeColor="text1"/>
        </w:rPr>
        <w:t>5</w:t>
      </w:r>
      <w:r w:rsidR="007C0F8F">
        <w:rPr>
          <w:color w:val="000000" w:themeColor="text1"/>
        </w:rPr>
        <w:t>1</w:t>
      </w:r>
      <w:r w:rsidR="00F65164" w:rsidRPr="00971B06">
        <w:rPr>
          <w:color w:val="000000" w:themeColor="text1"/>
        </w:rPr>
        <w:t>.3. fondų, organizacijų, kitų juridinių ir fizinių asmenų dovanotos ar kitaip teisėtais būdais perduotos lėšos, tikslinės paskirties lėšos pagal pavedimus;</w:t>
      </w:r>
    </w:p>
    <w:p w14:paraId="37149CD8" w14:textId="58C79049" w:rsidR="00EA5D16" w:rsidRDefault="009C771C" w:rsidP="009C771C">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1</w:t>
      </w:r>
      <w:r w:rsidR="00EA5D16">
        <w:rPr>
          <w:color w:val="000000" w:themeColor="text1"/>
        </w:rPr>
        <w:t>.4. Europos Sąjungos lėšos;</w:t>
      </w:r>
    </w:p>
    <w:p w14:paraId="60CCFD8F" w14:textId="73B298FD" w:rsidR="001A11D4" w:rsidRDefault="00E66C7F" w:rsidP="00E66C7F">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1</w:t>
      </w:r>
      <w:r w:rsidR="00EA5D16">
        <w:rPr>
          <w:color w:val="000000" w:themeColor="text1"/>
        </w:rPr>
        <w:t>.5</w:t>
      </w:r>
      <w:r w:rsidR="00F65164" w:rsidRPr="00971B06">
        <w:rPr>
          <w:color w:val="000000" w:themeColor="text1"/>
        </w:rPr>
        <w:t>. kitos teisėtu būdu įgytos lėšos.</w:t>
      </w:r>
    </w:p>
    <w:p w14:paraId="455DE8C5" w14:textId="6221EB14" w:rsidR="001A11D4" w:rsidRDefault="00E66C7F" w:rsidP="00E66C7F">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2</w:t>
      </w:r>
      <w:r w:rsidR="00F65164" w:rsidRPr="00971B06">
        <w:rPr>
          <w:color w:val="000000" w:themeColor="text1"/>
        </w:rPr>
        <w:t>.</w:t>
      </w:r>
      <w:r w:rsidR="00EA5D16">
        <w:rPr>
          <w:color w:val="000000" w:themeColor="text1"/>
        </w:rPr>
        <w:t xml:space="preserve"> Centras yra </w:t>
      </w:r>
      <w:r w:rsidR="00EA5D16" w:rsidRPr="0042625B">
        <w:t xml:space="preserve">paramos gavėjas. </w:t>
      </w:r>
      <w:r w:rsidR="00EA5D16">
        <w:rPr>
          <w:szCs w:val="24"/>
          <w:lang w:eastAsia="lt-LT"/>
        </w:rPr>
        <w:t>Paramos</w:t>
      </w:r>
      <w:r w:rsidR="001A11D4" w:rsidRPr="00F30CE9">
        <w:rPr>
          <w:szCs w:val="24"/>
          <w:lang w:eastAsia="lt-LT"/>
        </w:rPr>
        <w:t xml:space="preserve"> </w:t>
      </w:r>
      <w:r w:rsidR="00F65164" w:rsidRPr="00971B06">
        <w:rPr>
          <w:color w:val="000000" w:themeColor="text1"/>
        </w:rPr>
        <w:t>lėšos naudojamos teisės aktų nustatyta tvarka.</w:t>
      </w:r>
    </w:p>
    <w:p w14:paraId="1869F56C" w14:textId="3922F336" w:rsidR="0062612F" w:rsidRDefault="00E66C7F" w:rsidP="00E66C7F">
      <w:pPr>
        <w:spacing w:line="360" w:lineRule="auto"/>
        <w:jc w:val="both"/>
        <w:rPr>
          <w:color w:val="000000" w:themeColor="text1"/>
        </w:rPr>
      </w:pPr>
      <w:r>
        <w:rPr>
          <w:color w:val="000000" w:themeColor="text1"/>
        </w:rPr>
        <w:t xml:space="preserve"> </w:t>
      </w:r>
      <w:r>
        <w:rPr>
          <w:color w:val="000000" w:themeColor="text1"/>
        </w:rPr>
        <w:tab/>
      </w:r>
      <w:r w:rsidR="00BF6916">
        <w:rPr>
          <w:color w:val="000000" w:themeColor="text1"/>
        </w:rPr>
        <w:t>5</w:t>
      </w:r>
      <w:r w:rsidR="007C0F8F">
        <w:rPr>
          <w:color w:val="000000" w:themeColor="text1"/>
        </w:rPr>
        <w:t>3</w:t>
      </w:r>
      <w:r w:rsidR="00F65164" w:rsidRPr="00971B06">
        <w:rPr>
          <w:color w:val="000000" w:themeColor="text1"/>
        </w:rPr>
        <w:t>.</w:t>
      </w:r>
      <w:r w:rsidR="0062612F">
        <w:rPr>
          <w:color w:val="000000" w:themeColor="text1"/>
        </w:rPr>
        <w:t xml:space="preserve"> Centro lėšos naudojamos teisės aktų nustatyta tvarka</w:t>
      </w:r>
      <w:r w:rsidR="001A1AD7">
        <w:rPr>
          <w:color w:val="000000" w:themeColor="text1"/>
        </w:rPr>
        <w:t>.</w:t>
      </w:r>
    </w:p>
    <w:p w14:paraId="561E3538" w14:textId="019771DD" w:rsidR="001A11D4" w:rsidRDefault="009C771C" w:rsidP="009C771C">
      <w:pPr>
        <w:spacing w:line="360" w:lineRule="auto"/>
        <w:jc w:val="both"/>
        <w:rPr>
          <w:szCs w:val="24"/>
          <w:lang w:eastAsia="lt-LT"/>
        </w:rPr>
      </w:pPr>
      <w:r>
        <w:rPr>
          <w:color w:val="000000" w:themeColor="text1"/>
        </w:rPr>
        <w:t xml:space="preserve"> </w:t>
      </w:r>
      <w:r>
        <w:rPr>
          <w:color w:val="000000" w:themeColor="text1"/>
        </w:rPr>
        <w:tab/>
      </w:r>
      <w:r w:rsidR="00BF6916">
        <w:rPr>
          <w:color w:val="000000" w:themeColor="text1"/>
        </w:rPr>
        <w:t>5</w:t>
      </w:r>
      <w:r w:rsidR="007C0F8F">
        <w:rPr>
          <w:color w:val="000000" w:themeColor="text1"/>
        </w:rPr>
        <w:t>4</w:t>
      </w:r>
      <w:r w:rsidR="001A1AD7">
        <w:rPr>
          <w:color w:val="000000" w:themeColor="text1"/>
        </w:rPr>
        <w:t xml:space="preserve">. </w:t>
      </w:r>
      <w:r w:rsidR="001A11D4" w:rsidRPr="00F30CE9">
        <w:rPr>
          <w:szCs w:val="24"/>
          <w:lang w:eastAsia="lt-LT"/>
        </w:rPr>
        <w:t>Centr</w:t>
      </w:r>
      <w:r w:rsidR="001A1AD7">
        <w:rPr>
          <w:szCs w:val="24"/>
          <w:lang w:eastAsia="lt-LT"/>
        </w:rPr>
        <w:t>as</w:t>
      </w:r>
      <w:r w:rsidR="001A11D4" w:rsidRPr="00F30CE9">
        <w:rPr>
          <w:szCs w:val="24"/>
          <w:lang w:eastAsia="lt-LT"/>
        </w:rPr>
        <w:t xml:space="preserve"> </w:t>
      </w:r>
      <w:r w:rsidR="001A1AD7">
        <w:rPr>
          <w:color w:val="000000" w:themeColor="text1"/>
        </w:rPr>
        <w:t>finansinę</w:t>
      </w:r>
      <w:r w:rsidR="00F65164" w:rsidRPr="00971B06">
        <w:rPr>
          <w:color w:val="000000" w:themeColor="text1"/>
        </w:rPr>
        <w:t xml:space="preserve"> apskaitą organizuoja ir finansinę atskaitomybę tvarko teisės aktų nustatyta tvarka. </w:t>
      </w:r>
      <w:r w:rsidR="001A11D4" w:rsidRPr="00F30CE9">
        <w:rPr>
          <w:szCs w:val="24"/>
          <w:lang w:eastAsia="lt-LT"/>
        </w:rPr>
        <w:t xml:space="preserve">Centro </w:t>
      </w:r>
      <w:r w:rsidR="00F65164" w:rsidRPr="00971B06">
        <w:rPr>
          <w:color w:val="000000" w:themeColor="text1"/>
        </w:rPr>
        <w:t>buhalterinę apskaitą vykdo Kupiškio rajono savivaldybės administracijos Savivaldybės įstaigų apskaitos tarnyba.</w:t>
      </w:r>
    </w:p>
    <w:p w14:paraId="7B5E2D2C" w14:textId="144C5965" w:rsidR="001A11D4" w:rsidRDefault="00E66C7F" w:rsidP="00E66C7F">
      <w:pPr>
        <w:spacing w:line="360" w:lineRule="auto"/>
        <w:jc w:val="both"/>
        <w:rPr>
          <w:szCs w:val="24"/>
          <w:lang w:eastAsia="lt-LT"/>
        </w:rPr>
      </w:pPr>
      <w:r>
        <w:rPr>
          <w:color w:val="000000" w:themeColor="text1"/>
        </w:rPr>
        <w:t xml:space="preserve"> </w:t>
      </w:r>
      <w:r>
        <w:rPr>
          <w:color w:val="000000" w:themeColor="text1"/>
        </w:rPr>
        <w:tab/>
      </w:r>
      <w:r w:rsidR="007C0F8F">
        <w:rPr>
          <w:color w:val="000000" w:themeColor="text1"/>
        </w:rPr>
        <w:t>55</w:t>
      </w:r>
      <w:r w:rsidR="00F65164" w:rsidRPr="00971B06">
        <w:rPr>
          <w:color w:val="000000" w:themeColor="text1"/>
        </w:rPr>
        <w:t xml:space="preserve">. </w:t>
      </w:r>
      <w:r w:rsidR="001A11D4" w:rsidRPr="00F30CE9">
        <w:rPr>
          <w:szCs w:val="24"/>
          <w:lang w:eastAsia="lt-LT"/>
        </w:rPr>
        <w:t xml:space="preserve">Centro </w:t>
      </w:r>
      <w:r w:rsidR="00F65164" w:rsidRPr="00971B06">
        <w:rPr>
          <w:color w:val="000000" w:themeColor="text1"/>
        </w:rPr>
        <w:t>finansinė veikla kontroliuojama teisės aktų nustatyta tvarka.</w:t>
      </w:r>
    </w:p>
    <w:p w14:paraId="2C8A68E7" w14:textId="1C6443C6" w:rsidR="00F65164" w:rsidRPr="001A11D4" w:rsidRDefault="00E66C7F" w:rsidP="00E66C7F">
      <w:pPr>
        <w:spacing w:line="360" w:lineRule="auto"/>
        <w:jc w:val="both"/>
        <w:rPr>
          <w:szCs w:val="24"/>
          <w:lang w:eastAsia="lt-LT"/>
        </w:rPr>
      </w:pPr>
      <w:r>
        <w:rPr>
          <w:color w:val="000000" w:themeColor="text1"/>
        </w:rPr>
        <w:lastRenderedPageBreak/>
        <w:t xml:space="preserve"> </w:t>
      </w:r>
      <w:r>
        <w:rPr>
          <w:color w:val="000000" w:themeColor="text1"/>
        </w:rPr>
        <w:tab/>
      </w:r>
      <w:r w:rsidR="007C0F8F">
        <w:rPr>
          <w:color w:val="000000" w:themeColor="text1"/>
        </w:rPr>
        <w:t>56</w:t>
      </w:r>
      <w:r w:rsidR="00F65164" w:rsidRPr="00971B06">
        <w:rPr>
          <w:color w:val="000000" w:themeColor="text1"/>
        </w:rPr>
        <w:t xml:space="preserve">. </w:t>
      </w:r>
      <w:r w:rsidR="001A11D4" w:rsidRPr="00F30CE9">
        <w:rPr>
          <w:szCs w:val="24"/>
          <w:lang w:eastAsia="lt-LT"/>
        </w:rPr>
        <w:t xml:space="preserve">Centro </w:t>
      </w:r>
      <w:r w:rsidR="00F65164" w:rsidRPr="00971B06">
        <w:rPr>
          <w:color w:val="000000" w:themeColor="text1"/>
        </w:rPr>
        <w:t xml:space="preserve">veiklos priežiūrą </w:t>
      </w:r>
      <w:r w:rsidR="00F65164">
        <w:rPr>
          <w:color w:val="000000" w:themeColor="text1"/>
        </w:rPr>
        <w:t xml:space="preserve">teisės aktų nustatyta tvarka </w:t>
      </w:r>
      <w:r w:rsidR="00F65164" w:rsidRPr="00971B06">
        <w:rPr>
          <w:color w:val="000000" w:themeColor="text1"/>
        </w:rPr>
        <w:t xml:space="preserve">atlieka Kupiškio rajono savivaldybės </w:t>
      </w:r>
      <w:r w:rsidR="001A1AD7">
        <w:rPr>
          <w:color w:val="000000" w:themeColor="text1"/>
        </w:rPr>
        <w:t xml:space="preserve"> vykdomoji i</w:t>
      </w:r>
      <w:r w:rsidR="0042625B">
        <w:rPr>
          <w:color w:val="000000" w:themeColor="text1"/>
        </w:rPr>
        <w:t>n</w:t>
      </w:r>
      <w:r w:rsidR="001A1AD7">
        <w:rPr>
          <w:color w:val="000000" w:themeColor="text1"/>
        </w:rPr>
        <w:t>stitucija</w:t>
      </w:r>
      <w:r w:rsidR="00F65164">
        <w:rPr>
          <w:color w:val="000000" w:themeColor="text1"/>
        </w:rPr>
        <w:t>,</w:t>
      </w:r>
      <w:r w:rsidR="00F65164" w:rsidRPr="00971B06">
        <w:rPr>
          <w:color w:val="000000" w:themeColor="text1"/>
        </w:rPr>
        <w:t xml:space="preserve"> </w:t>
      </w:r>
      <w:r w:rsidR="00F65164">
        <w:rPr>
          <w:szCs w:val="24"/>
          <w:lang w:eastAsia="lt-LT"/>
        </w:rPr>
        <w:t>prireikus pasitelkdama išorinius vertintojus.</w:t>
      </w:r>
      <w:r w:rsidR="00F65164" w:rsidRPr="00971B06">
        <w:rPr>
          <w:color w:val="000000" w:themeColor="text1"/>
        </w:rPr>
        <w:t xml:space="preserve"> </w:t>
      </w:r>
    </w:p>
    <w:p w14:paraId="52BFB063" w14:textId="77777777" w:rsidR="00B40BBE" w:rsidRDefault="00B40BBE">
      <w:pPr>
        <w:ind w:firstLine="913"/>
        <w:jc w:val="center"/>
        <w:rPr>
          <w:szCs w:val="24"/>
          <w:lang w:eastAsia="lt-LT"/>
        </w:rPr>
      </w:pPr>
    </w:p>
    <w:p w14:paraId="52BFB064" w14:textId="16E93511" w:rsidR="00B40BBE" w:rsidRDefault="00162B62" w:rsidP="00E66C7F">
      <w:pPr>
        <w:jc w:val="center"/>
        <w:rPr>
          <w:b/>
          <w:bCs/>
          <w:szCs w:val="24"/>
          <w:lang w:eastAsia="lt-LT"/>
        </w:rPr>
      </w:pPr>
      <w:r>
        <w:rPr>
          <w:b/>
          <w:bCs/>
          <w:szCs w:val="24"/>
          <w:lang w:eastAsia="lt-LT"/>
        </w:rPr>
        <w:t>VIII SKYRIUS</w:t>
      </w:r>
    </w:p>
    <w:p w14:paraId="52BFB065" w14:textId="77777777" w:rsidR="00B40BBE" w:rsidRDefault="00162B62" w:rsidP="00E66C7F">
      <w:pPr>
        <w:jc w:val="center"/>
        <w:rPr>
          <w:szCs w:val="24"/>
          <w:lang w:eastAsia="lt-LT"/>
        </w:rPr>
      </w:pPr>
      <w:r>
        <w:rPr>
          <w:b/>
          <w:bCs/>
          <w:szCs w:val="24"/>
          <w:lang w:eastAsia="lt-LT"/>
        </w:rPr>
        <w:t>BAIGIAMOSIOS NUOSTATOS</w:t>
      </w:r>
    </w:p>
    <w:p w14:paraId="52BFB066" w14:textId="77777777" w:rsidR="00B40BBE" w:rsidRDefault="00B40BBE" w:rsidP="001A11D4">
      <w:pPr>
        <w:ind w:firstLine="975"/>
        <w:jc w:val="both"/>
        <w:rPr>
          <w:szCs w:val="24"/>
          <w:lang w:eastAsia="lt-LT"/>
        </w:rPr>
      </w:pPr>
    </w:p>
    <w:p w14:paraId="52BFB067" w14:textId="02A8948E" w:rsidR="00B40BBE" w:rsidRDefault="007C0F8F" w:rsidP="007C0F8F">
      <w:pPr>
        <w:tabs>
          <w:tab w:val="left" w:pos="1247"/>
        </w:tabs>
        <w:spacing w:line="360" w:lineRule="auto"/>
        <w:jc w:val="both"/>
        <w:rPr>
          <w:szCs w:val="24"/>
          <w:lang w:eastAsia="lt-LT"/>
        </w:rPr>
      </w:pPr>
      <w:r>
        <w:rPr>
          <w:szCs w:val="24"/>
          <w:lang w:eastAsia="lt-LT"/>
        </w:rPr>
        <w:tab/>
        <w:t>57</w:t>
      </w:r>
      <w:r w:rsidR="00162B62">
        <w:rPr>
          <w:szCs w:val="24"/>
          <w:lang w:eastAsia="lt-LT"/>
        </w:rPr>
        <w:t>. </w:t>
      </w:r>
      <w:r w:rsidR="001A11D4">
        <w:rPr>
          <w:szCs w:val="24"/>
          <w:lang w:eastAsia="lt-LT"/>
        </w:rPr>
        <w:t>Centras</w:t>
      </w:r>
      <w:r w:rsidR="001A11D4" w:rsidRPr="00F30CE9">
        <w:rPr>
          <w:szCs w:val="24"/>
          <w:lang w:eastAsia="lt-LT"/>
        </w:rPr>
        <w:t xml:space="preserve"> </w:t>
      </w:r>
      <w:r w:rsidR="00162B62">
        <w:rPr>
          <w:szCs w:val="24"/>
          <w:lang w:eastAsia="lt-LT"/>
        </w:rPr>
        <w:t xml:space="preserve">turi interneto svetainę </w:t>
      </w:r>
      <w:r w:rsidR="00162B62" w:rsidRPr="001A11D4">
        <w:rPr>
          <w:szCs w:val="24"/>
          <w:lang w:eastAsia="lt-LT"/>
        </w:rPr>
        <w:t>www.</w:t>
      </w:r>
      <w:r w:rsidR="001A11D4" w:rsidRPr="001A11D4">
        <w:rPr>
          <w:szCs w:val="24"/>
          <w:lang w:eastAsia="lt-LT"/>
        </w:rPr>
        <w:t>kupiskio</w:t>
      </w:r>
      <w:r w:rsidR="00CB3C25">
        <w:rPr>
          <w:szCs w:val="24"/>
          <w:lang w:eastAsia="lt-LT"/>
        </w:rPr>
        <w:t>kksc</w:t>
      </w:r>
      <w:r w:rsidR="001A11D4" w:rsidRPr="001A11D4">
        <w:rPr>
          <w:szCs w:val="24"/>
          <w:lang w:eastAsia="lt-LT"/>
        </w:rPr>
        <w:t>.lt</w:t>
      </w:r>
      <w:r w:rsidR="00162B62" w:rsidRPr="001A11D4">
        <w:rPr>
          <w:szCs w:val="24"/>
          <w:lang w:eastAsia="lt-LT"/>
        </w:rPr>
        <w:t xml:space="preserve">, </w:t>
      </w:r>
      <w:r w:rsidR="00162B62">
        <w:rPr>
          <w:szCs w:val="24"/>
          <w:lang w:eastAsia="lt-LT"/>
        </w:rPr>
        <w:t xml:space="preserve">atitinkančią teisės aktų nustatytus reikalavimus. Joje skelbiama informacija visuomenei apie </w:t>
      </w:r>
      <w:r w:rsidR="001A11D4" w:rsidRPr="00F30CE9">
        <w:rPr>
          <w:szCs w:val="24"/>
          <w:lang w:eastAsia="lt-LT"/>
        </w:rPr>
        <w:t xml:space="preserve">Centro </w:t>
      </w:r>
      <w:r w:rsidR="00162B62">
        <w:rPr>
          <w:szCs w:val="24"/>
          <w:lang w:eastAsia="lt-LT"/>
        </w:rPr>
        <w:t>veiklą ir rezultatus.</w:t>
      </w:r>
    </w:p>
    <w:p w14:paraId="52BFB068" w14:textId="2C88F01E"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7C0F8F">
        <w:rPr>
          <w:szCs w:val="24"/>
          <w:lang w:eastAsia="lt-LT"/>
        </w:rPr>
        <w:t>58</w:t>
      </w:r>
      <w:r w:rsidR="00162B62">
        <w:rPr>
          <w:szCs w:val="24"/>
          <w:lang w:eastAsia="lt-LT"/>
        </w:rPr>
        <w:t xml:space="preserve">. Pranešimus, kuriuos remiantis Nuostatais ar Lietuvos Respublikos teisės aktais reikia paskelbti viešai, </w:t>
      </w:r>
      <w:r w:rsidR="001A11D4" w:rsidRPr="00F30CE9">
        <w:rPr>
          <w:szCs w:val="24"/>
          <w:lang w:eastAsia="lt-LT"/>
        </w:rPr>
        <w:t>Centr</w:t>
      </w:r>
      <w:r w:rsidR="001A11D4">
        <w:rPr>
          <w:szCs w:val="24"/>
          <w:lang w:eastAsia="lt-LT"/>
        </w:rPr>
        <w:t>as</w:t>
      </w:r>
      <w:r w:rsidR="001A11D4" w:rsidRPr="00F30CE9">
        <w:rPr>
          <w:szCs w:val="24"/>
          <w:lang w:eastAsia="lt-LT"/>
        </w:rPr>
        <w:t xml:space="preserve"> </w:t>
      </w:r>
      <w:r w:rsidR="00162B62">
        <w:rPr>
          <w:szCs w:val="24"/>
          <w:lang w:eastAsia="lt-LT"/>
        </w:rPr>
        <w:t>skelbia</w:t>
      </w:r>
      <w:r w:rsidR="005374C4">
        <w:rPr>
          <w:szCs w:val="24"/>
          <w:lang w:eastAsia="lt-LT"/>
        </w:rPr>
        <w:t xml:space="preserve"> savo</w:t>
      </w:r>
      <w:r w:rsidR="00162B62">
        <w:rPr>
          <w:szCs w:val="24"/>
          <w:lang w:eastAsia="lt-LT"/>
        </w:rPr>
        <w:t xml:space="preserve"> interneto svetainėje, viet</w:t>
      </w:r>
      <w:r w:rsidR="005374C4">
        <w:rPr>
          <w:szCs w:val="24"/>
          <w:lang w:eastAsia="lt-LT"/>
        </w:rPr>
        <w:t xml:space="preserve">inėje </w:t>
      </w:r>
      <w:r w:rsidR="00162B62">
        <w:rPr>
          <w:szCs w:val="24"/>
          <w:lang w:eastAsia="lt-LT"/>
        </w:rPr>
        <w:t xml:space="preserve">spaudoje. </w:t>
      </w:r>
    </w:p>
    <w:p w14:paraId="52BFB069" w14:textId="3470EDFC" w:rsidR="00B40BBE" w:rsidRDefault="00E66C7F" w:rsidP="00E66C7F">
      <w:pPr>
        <w:spacing w:line="360" w:lineRule="auto"/>
        <w:jc w:val="both"/>
      </w:pPr>
      <w:r>
        <w:rPr>
          <w:szCs w:val="24"/>
          <w:lang w:eastAsia="lt-LT"/>
        </w:rPr>
        <w:t xml:space="preserve"> </w:t>
      </w:r>
      <w:r>
        <w:rPr>
          <w:szCs w:val="24"/>
          <w:lang w:eastAsia="lt-LT"/>
        </w:rPr>
        <w:tab/>
      </w:r>
      <w:r w:rsidR="007C0F8F">
        <w:rPr>
          <w:szCs w:val="24"/>
          <w:lang w:eastAsia="lt-LT"/>
        </w:rPr>
        <w:t>59</w:t>
      </w:r>
      <w:r w:rsidR="00162B62">
        <w:rPr>
          <w:szCs w:val="24"/>
          <w:lang w:eastAsia="lt-LT"/>
        </w:rPr>
        <w:t xml:space="preserve">. </w:t>
      </w:r>
      <w:r w:rsidR="001A11D4" w:rsidRPr="00F30CE9">
        <w:rPr>
          <w:szCs w:val="24"/>
          <w:lang w:eastAsia="lt-LT"/>
        </w:rPr>
        <w:t xml:space="preserve">Centro </w:t>
      </w:r>
      <w:r w:rsidR="00162B62">
        <w:rPr>
          <w:szCs w:val="24"/>
          <w:lang w:eastAsia="lt-LT"/>
        </w:rPr>
        <w:t xml:space="preserve">nuostatus, jų pakeitimus, papildymus, pritarus </w:t>
      </w:r>
      <w:r w:rsidR="001A11D4" w:rsidRPr="00F30CE9">
        <w:rPr>
          <w:szCs w:val="24"/>
          <w:lang w:eastAsia="lt-LT"/>
        </w:rPr>
        <w:t xml:space="preserve">Centro </w:t>
      </w:r>
      <w:r w:rsidR="00162B62">
        <w:rPr>
          <w:szCs w:val="24"/>
          <w:lang w:eastAsia="lt-LT"/>
        </w:rPr>
        <w:t xml:space="preserve">tarybai, tvirtina </w:t>
      </w:r>
      <w:r w:rsidR="005374C4">
        <w:rPr>
          <w:szCs w:val="24"/>
          <w:lang w:eastAsia="lt-LT"/>
        </w:rPr>
        <w:t>Kupiškio</w:t>
      </w:r>
      <w:r w:rsidR="00162B62">
        <w:rPr>
          <w:szCs w:val="24"/>
          <w:lang w:eastAsia="lt-LT"/>
        </w:rPr>
        <w:t xml:space="preserve"> rajono savivaldybės taryba</w:t>
      </w:r>
      <w:r w:rsidR="005374C4">
        <w:rPr>
          <w:szCs w:val="24"/>
          <w:lang w:eastAsia="lt-LT"/>
        </w:rPr>
        <w:t>.</w:t>
      </w:r>
      <w:r w:rsidR="00162B62">
        <w:t xml:space="preserve"> </w:t>
      </w:r>
    </w:p>
    <w:p w14:paraId="60D5FF17" w14:textId="5B3C8A7E" w:rsidR="00346775" w:rsidRDefault="00E66C7F" w:rsidP="00E66C7F">
      <w:pPr>
        <w:spacing w:line="360" w:lineRule="auto"/>
        <w:jc w:val="both"/>
        <w:rPr>
          <w:szCs w:val="24"/>
          <w:lang w:eastAsia="lt-LT"/>
        </w:rPr>
      </w:pPr>
      <w:r>
        <w:rPr>
          <w:szCs w:val="24"/>
          <w:lang w:eastAsia="lt-LT"/>
        </w:rPr>
        <w:t xml:space="preserve"> </w:t>
      </w:r>
      <w:r>
        <w:rPr>
          <w:szCs w:val="24"/>
          <w:lang w:eastAsia="lt-LT"/>
        </w:rPr>
        <w:tab/>
      </w:r>
      <w:r w:rsidR="00180899">
        <w:rPr>
          <w:szCs w:val="24"/>
          <w:lang w:eastAsia="lt-LT"/>
        </w:rPr>
        <w:t>6</w:t>
      </w:r>
      <w:r w:rsidR="007C0F8F">
        <w:rPr>
          <w:szCs w:val="24"/>
          <w:lang w:eastAsia="lt-LT"/>
        </w:rPr>
        <w:t>0</w:t>
      </w:r>
      <w:r w:rsidR="00162B62">
        <w:rPr>
          <w:szCs w:val="24"/>
          <w:lang w:eastAsia="lt-LT"/>
        </w:rPr>
        <w:t>. </w:t>
      </w:r>
      <w:r w:rsidR="001A11D4" w:rsidRPr="00F30CE9">
        <w:rPr>
          <w:szCs w:val="24"/>
          <w:lang w:eastAsia="lt-LT"/>
        </w:rPr>
        <w:t xml:space="preserve">Centro </w:t>
      </w:r>
      <w:r w:rsidR="00162B62">
        <w:rPr>
          <w:szCs w:val="24"/>
          <w:lang w:eastAsia="lt-LT"/>
        </w:rPr>
        <w:t xml:space="preserve">nuostatų keitimą, papildymą inicijuoja </w:t>
      </w:r>
      <w:r w:rsidR="005374C4">
        <w:rPr>
          <w:szCs w:val="24"/>
          <w:lang w:eastAsia="lt-LT"/>
        </w:rPr>
        <w:t>Kupiškio</w:t>
      </w:r>
      <w:r w:rsidR="00162B62">
        <w:rPr>
          <w:szCs w:val="24"/>
          <w:lang w:eastAsia="lt-LT"/>
        </w:rPr>
        <w:t xml:space="preserve"> rajono savivaldybės taryba, </w:t>
      </w:r>
      <w:r w:rsidR="001A11D4" w:rsidRPr="00F30CE9">
        <w:rPr>
          <w:szCs w:val="24"/>
          <w:lang w:eastAsia="lt-LT"/>
        </w:rPr>
        <w:t xml:space="preserve">Centro </w:t>
      </w:r>
      <w:r w:rsidR="00162B62">
        <w:rPr>
          <w:szCs w:val="24"/>
          <w:lang w:eastAsia="lt-LT"/>
        </w:rPr>
        <w:t xml:space="preserve">direktorius ar </w:t>
      </w:r>
      <w:r w:rsidR="001A11D4" w:rsidRPr="00F30CE9">
        <w:rPr>
          <w:szCs w:val="24"/>
          <w:lang w:eastAsia="lt-LT"/>
        </w:rPr>
        <w:t xml:space="preserve">Centro </w:t>
      </w:r>
      <w:r w:rsidR="00162B62">
        <w:rPr>
          <w:szCs w:val="24"/>
          <w:lang w:eastAsia="lt-LT"/>
        </w:rPr>
        <w:t xml:space="preserve">taryba. </w:t>
      </w:r>
    </w:p>
    <w:p w14:paraId="52BFB06B" w14:textId="73005F2D" w:rsidR="00B40BBE" w:rsidRDefault="00E66C7F" w:rsidP="00E66C7F">
      <w:pPr>
        <w:spacing w:line="360" w:lineRule="auto"/>
        <w:jc w:val="both"/>
        <w:rPr>
          <w:szCs w:val="24"/>
          <w:lang w:eastAsia="lt-LT"/>
        </w:rPr>
      </w:pPr>
      <w:r>
        <w:rPr>
          <w:szCs w:val="24"/>
          <w:lang w:eastAsia="lt-LT"/>
        </w:rPr>
        <w:t xml:space="preserve"> </w:t>
      </w:r>
      <w:r>
        <w:rPr>
          <w:szCs w:val="24"/>
          <w:lang w:eastAsia="lt-LT"/>
        </w:rPr>
        <w:tab/>
      </w:r>
      <w:r w:rsidR="00BF6916">
        <w:rPr>
          <w:szCs w:val="24"/>
          <w:lang w:eastAsia="lt-LT"/>
        </w:rPr>
        <w:t>6</w:t>
      </w:r>
      <w:r w:rsidR="00A77B1F">
        <w:rPr>
          <w:szCs w:val="24"/>
          <w:lang w:eastAsia="lt-LT"/>
        </w:rPr>
        <w:t>1</w:t>
      </w:r>
      <w:r w:rsidR="00162B62">
        <w:rPr>
          <w:szCs w:val="24"/>
          <w:lang w:eastAsia="lt-LT"/>
        </w:rPr>
        <w:t>. </w:t>
      </w:r>
      <w:r w:rsidR="001A11D4" w:rsidRPr="00F30CE9">
        <w:rPr>
          <w:szCs w:val="24"/>
          <w:lang w:eastAsia="lt-LT"/>
        </w:rPr>
        <w:t>Centr</w:t>
      </w:r>
      <w:r w:rsidR="001A11D4">
        <w:rPr>
          <w:szCs w:val="24"/>
          <w:lang w:eastAsia="lt-LT"/>
        </w:rPr>
        <w:t>as</w:t>
      </w:r>
      <w:r w:rsidR="001A11D4" w:rsidRPr="00F30CE9">
        <w:rPr>
          <w:szCs w:val="24"/>
          <w:lang w:eastAsia="lt-LT"/>
        </w:rPr>
        <w:t xml:space="preserve"> </w:t>
      </w:r>
      <w:r w:rsidR="00162B62">
        <w:rPr>
          <w:szCs w:val="24"/>
        </w:rPr>
        <w:t>reorganizuojama</w:t>
      </w:r>
      <w:r w:rsidR="001A11D4">
        <w:rPr>
          <w:szCs w:val="24"/>
        </w:rPr>
        <w:t>s</w:t>
      </w:r>
      <w:r w:rsidR="00162B62">
        <w:rPr>
          <w:szCs w:val="24"/>
        </w:rPr>
        <w:t>, likviduojama</w:t>
      </w:r>
      <w:r w:rsidR="001A11D4">
        <w:rPr>
          <w:szCs w:val="24"/>
        </w:rPr>
        <w:t>s</w:t>
      </w:r>
      <w:r w:rsidR="00162B62">
        <w:rPr>
          <w:szCs w:val="24"/>
        </w:rPr>
        <w:t xml:space="preserve"> ar pertvarkoma</w:t>
      </w:r>
      <w:r w:rsidR="001A11D4">
        <w:rPr>
          <w:szCs w:val="24"/>
        </w:rPr>
        <w:t>s</w:t>
      </w:r>
      <w:r w:rsidR="001A1AD7">
        <w:rPr>
          <w:szCs w:val="24"/>
        </w:rPr>
        <w:t xml:space="preserve"> ar vykdoma Centro struktūros pertvarka </w:t>
      </w:r>
      <w:r w:rsidR="005374C4">
        <w:rPr>
          <w:szCs w:val="24"/>
          <w:lang w:eastAsia="lt-LT"/>
        </w:rPr>
        <w:t>Kupiškio</w:t>
      </w:r>
      <w:r w:rsidR="00162B62">
        <w:rPr>
          <w:szCs w:val="24"/>
          <w:lang w:eastAsia="lt-LT"/>
        </w:rPr>
        <w:t xml:space="preserve"> rajono s</w:t>
      </w:r>
      <w:r w:rsidR="00162B62">
        <w:rPr>
          <w:szCs w:val="24"/>
        </w:rPr>
        <w:t xml:space="preserve">avivaldybės tarybos sprendimu, Lietuvos Respublikos civilinio kodekso, Biudžetinių įstaigų, Švietimo įstatymo ir kitų teisės aktų nustatyta tvarka. Sprendimas dėl </w:t>
      </w:r>
      <w:r w:rsidR="001A11D4" w:rsidRPr="00F30CE9">
        <w:rPr>
          <w:szCs w:val="24"/>
          <w:lang w:eastAsia="lt-LT"/>
        </w:rPr>
        <w:t xml:space="preserve">Centro </w:t>
      </w:r>
      <w:r w:rsidR="001A1AD7">
        <w:rPr>
          <w:szCs w:val="24"/>
        </w:rPr>
        <w:t>reorganizavimo, likvidavimo ar</w:t>
      </w:r>
      <w:r w:rsidR="00162B62">
        <w:rPr>
          <w:szCs w:val="24"/>
        </w:rPr>
        <w:t xml:space="preserve"> pertvarkymo skelbiamas viet</w:t>
      </w:r>
      <w:r w:rsidR="001A1AD7">
        <w:rPr>
          <w:szCs w:val="24"/>
        </w:rPr>
        <w:t>os</w:t>
      </w:r>
      <w:r w:rsidR="00162B62">
        <w:rPr>
          <w:szCs w:val="24"/>
        </w:rPr>
        <w:t xml:space="preserve"> spaudoje, Savivaldybės ir </w:t>
      </w:r>
      <w:r w:rsidR="001A11D4" w:rsidRPr="00F30CE9">
        <w:rPr>
          <w:szCs w:val="24"/>
          <w:lang w:eastAsia="lt-LT"/>
        </w:rPr>
        <w:t xml:space="preserve">Centro </w:t>
      </w:r>
      <w:r w:rsidR="00162B62">
        <w:rPr>
          <w:szCs w:val="24"/>
        </w:rPr>
        <w:t>interneto svetainėse teisės aktų nustatyta tvarka.</w:t>
      </w:r>
    </w:p>
    <w:p w14:paraId="52BFB06C" w14:textId="2EBCBEF1" w:rsidR="00B40BBE" w:rsidRDefault="001A1AD7" w:rsidP="001A1AD7">
      <w:pPr>
        <w:tabs>
          <w:tab w:val="left" w:pos="2136"/>
        </w:tabs>
        <w:jc w:val="both"/>
      </w:pPr>
      <w:r>
        <w:tab/>
        <w:t>_____________________________________________</w:t>
      </w:r>
    </w:p>
    <w:p w14:paraId="19F5ECAF" w14:textId="77777777" w:rsidR="001A1AD7" w:rsidRDefault="001A1AD7" w:rsidP="001A1AD7">
      <w:pPr>
        <w:tabs>
          <w:tab w:val="left" w:pos="2136"/>
        </w:tabs>
        <w:jc w:val="both"/>
      </w:pPr>
    </w:p>
    <w:p w14:paraId="0A85B3D8" w14:textId="77777777" w:rsidR="001A1AD7" w:rsidRDefault="001A1AD7" w:rsidP="001A1AD7">
      <w:pPr>
        <w:tabs>
          <w:tab w:val="left" w:pos="2136"/>
        </w:tabs>
        <w:jc w:val="both"/>
      </w:pPr>
    </w:p>
    <w:p w14:paraId="140EB32C" w14:textId="77777777" w:rsidR="00956E2E" w:rsidRDefault="00956E2E" w:rsidP="00956E2E">
      <w:pPr>
        <w:jc w:val="both"/>
        <w:rPr>
          <w:szCs w:val="24"/>
          <w:lang w:eastAsia="lt-LT"/>
        </w:rPr>
      </w:pPr>
      <w:r>
        <w:rPr>
          <w:color w:val="000000"/>
          <w:szCs w:val="24"/>
          <w:lang w:eastAsia="lt-LT"/>
        </w:rPr>
        <w:t xml:space="preserve">PRITARTA </w:t>
      </w:r>
    </w:p>
    <w:p w14:paraId="12FC499F" w14:textId="74EEF914" w:rsidR="00956E2E" w:rsidRDefault="00956E2E" w:rsidP="00956E2E">
      <w:pPr>
        <w:jc w:val="both"/>
        <w:rPr>
          <w:szCs w:val="24"/>
          <w:lang w:eastAsia="lt-LT"/>
        </w:rPr>
      </w:pPr>
      <w:r>
        <w:rPr>
          <w:color w:val="000000"/>
          <w:szCs w:val="24"/>
          <w:lang w:eastAsia="lt-LT"/>
        </w:rPr>
        <w:t xml:space="preserve">Kupiškio </w:t>
      </w:r>
      <w:r w:rsidR="001A11D4">
        <w:rPr>
          <w:color w:val="000000"/>
          <w:szCs w:val="24"/>
          <w:lang w:eastAsia="lt-LT"/>
        </w:rPr>
        <w:t>r. kūno kultūros ir sporto centro</w:t>
      </w:r>
      <w:r>
        <w:rPr>
          <w:color w:val="000000"/>
          <w:szCs w:val="24"/>
          <w:lang w:eastAsia="lt-LT"/>
        </w:rPr>
        <w:t xml:space="preserve"> </w:t>
      </w:r>
    </w:p>
    <w:p w14:paraId="73A119CC" w14:textId="1157F92B" w:rsidR="00956E2E" w:rsidRDefault="001A1AD7" w:rsidP="00956E2E">
      <w:pPr>
        <w:jc w:val="both"/>
        <w:rPr>
          <w:szCs w:val="24"/>
          <w:lang w:eastAsia="lt-LT"/>
        </w:rPr>
      </w:pPr>
      <w:r>
        <w:rPr>
          <w:color w:val="000000"/>
          <w:szCs w:val="24"/>
          <w:lang w:eastAsia="lt-LT"/>
        </w:rPr>
        <w:t>tarybos 2024</w:t>
      </w:r>
      <w:r w:rsidR="00956E2E">
        <w:rPr>
          <w:color w:val="000000"/>
          <w:szCs w:val="24"/>
          <w:lang w:eastAsia="lt-LT"/>
        </w:rPr>
        <w:t xml:space="preserve"> m. </w:t>
      </w:r>
      <w:r w:rsidR="001953B2">
        <w:rPr>
          <w:color w:val="000000"/>
          <w:szCs w:val="24"/>
          <w:lang w:eastAsia="lt-LT"/>
        </w:rPr>
        <w:t>rugsėjo</w:t>
      </w:r>
      <w:r w:rsidR="00277E0D">
        <w:rPr>
          <w:color w:val="000000"/>
          <w:szCs w:val="24"/>
          <w:lang w:eastAsia="lt-LT"/>
        </w:rPr>
        <w:t xml:space="preserve"> </w:t>
      </w:r>
      <w:r w:rsidR="006A5CFD">
        <w:rPr>
          <w:color w:val="000000"/>
          <w:szCs w:val="24"/>
          <w:lang w:eastAsia="lt-LT"/>
        </w:rPr>
        <w:t xml:space="preserve">23 </w:t>
      </w:r>
      <w:r w:rsidR="00956E2E">
        <w:rPr>
          <w:color w:val="000000"/>
          <w:szCs w:val="24"/>
          <w:lang w:eastAsia="lt-LT"/>
        </w:rPr>
        <w:t xml:space="preserve">d. </w:t>
      </w:r>
    </w:p>
    <w:p w14:paraId="52BFB074" w14:textId="76FE9406" w:rsidR="00B40BBE" w:rsidRPr="00281E64" w:rsidRDefault="00956E2E" w:rsidP="00281E64">
      <w:pPr>
        <w:jc w:val="both"/>
        <w:rPr>
          <w:color w:val="000000"/>
          <w:szCs w:val="24"/>
          <w:lang w:eastAsia="lt-LT"/>
        </w:rPr>
      </w:pPr>
      <w:r>
        <w:rPr>
          <w:color w:val="000000"/>
          <w:szCs w:val="24"/>
          <w:lang w:eastAsia="lt-LT"/>
        </w:rPr>
        <w:t>posėdžio Nr.</w:t>
      </w:r>
      <w:r w:rsidR="001953B2">
        <w:rPr>
          <w:color w:val="000000"/>
          <w:szCs w:val="24"/>
          <w:lang w:eastAsia="lt-LT"/>
        </w:rPr>
        <w:t>CT-</w:t>
      </w:r>
      <w:r w:rsidR="006A5CFD">
        <w:rPr>
          <w:color w:val="000000"/>
          <w:szCs w:val="24"/>
          <w:lang w:eastAsia="lt-LT"/>
        </w:rPr>
        <w:t xml:space="preserve">4 </w:t>
      </w:r>
      <w:r w:rsidR="00281E64">
        <w:rPr>
          <w:color w:val="000000"/>
          <w:szCs w:val="24"/>
          <w:lang w:eastAsia="lt-LT"/>
        </w:rPr>
        <w:t>protokoliniu nutarimu</w:t>
      </w:r>
    </w:p>
    <w:sectPr w:rsidR="00B40BBE" w:rsidRPr="00281E64" w:rsidSect="00A530C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DC46F" w14:textId="77777777" w:rsidR="001445D6" w:rsidRDefault="001445D6">
      <w:pPr>
        <w:rPr>
          <w:sz w:val="20"/>
          <w:lang w:eastAsia="lt-LT"/>
        </w:rPr>
      </w:pPr>
      <w:r>
        <w:rPr>
          <w:sz w:val="20"/>
          <w:lang w:eastAsia="lt-LT"/>
        </w:rPr>
        <w:separator/>
      </w:r>
    </w:p>
  </w:endnote>
  <w:endnote w:type="continuationSeparator" w:id="0">
    <w:p w14:paraId="38E7EBB6" w14:textId="77777777" w:rsidR="001445D6" w:rsidRDefault="001445D6">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242691" w:rsidRDefault="00242691">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242691" w:rsidRDefault="00242691">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242691" w:rsidRDefault="00242691">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59F9D" w14:textId="77777777" w:rsidR="001445D6" w:rsidRDefault="001445D6">
      <w:pPr>
        <w:rPr>
          <w:sz w:val="20"/>
          <w:lang w:eastAsia="lt-LT"/>
        </w:rPr>
      </w:pPr>
      <w:r>
        <w:rPr>
          <w:sz w:val="20"/>
          <w:lang w:eastAsia="lt-LT"/>
        </w:rPr>
        <w:separator/>
      </w:r>
    </w:p>
  </w:footnote>
  <w:footnote w:type="continuationSeparator" w:id="0">
    <w:p w14:paraId="09623942" w14:textId="77777777" w:rsidR="001445D6" w:rsidRDefault="001445D6">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77777777" w:rsidR="00242691" w:rsidRDefault="00242691">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2BFB07C" w14:textId="77777777" w:rsidR="00242691" w:rsidRDefault="00242691">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563317"/>
      <w:docPartObj>
        <w:docPartGallery w:val="Page Numbers (Top of Page)"/>
        <w:docPartUnique/>
      </w:docPartObj>
    </w:sdtPr>
    <w:sdtEndPr/>
    <w:sdtContent>
      <w:p w14:paraId="617DDC65" w14:textId="6567EA0A" w:rsidR="00242691" w:rsidRDefault="00242691">
        <w:pPr>
          <w:pStyle w:val="Antrats"/>
          <w:jc w:val="center"/>
        </w:pPr>
        <w:r>
          <w:fldChar w:fldCharType="begin"/>
        </w:r>
        <w:r>
          <w:instrText>PAGE   \* MERGEFORMAT</w:instrText>
        </w:r>
        <w:r>
          <w:fldChar w:fldCharType="separate"/>
        </w:r>
        <w:r w:rsidR="0098150A">
          <w:rPr>
            <w:noProof/>
          </w:rPr>
          <w:t>12</w:t>
        </w:r>
        <w:r>
          <w:fldChar w:fldCharType="end"/>
        </w:r>
      </w:p>
    </w:sdtContent>
  </w:sdt>
  <w:p w14:paraId="52BFB07D" w14:textId="77777777" w:rsidR="00242691" w:rsidRDefault="00242691">
    <w:pPr>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550A" w14:textId="2BB64C93" w:rsidR="001D6433" w:rsidRDefault="001D6433">
    <w:pPr>
      <w:pStyle w:val="Antrats"/>
      <w:jc w:val="center"/>
    </w:pPr>
  </w:p>
  <w:p w14:paraId="52BFB080" w14:textId="77777777" w:rsidR="00242691" w:rsidRDefault="00242691">
    <w:pPr>
      <w:tabs>
        <w:tab w:val="center" w:pos="4680"/>
        <w:tab w:val="right" w:pos="9360"/>
      </w:tabs>
      <w:rPr>
        <w:rFonts w:ascii="Calibri" w:hAnsi="Calibri"/>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6577B"/>
    <w:multiLevelType w:val="hybridMultilevel"/>
    <w:tmpl w:val="2F70488E"/>
    <w:lvl w:ilvl="0" w:tplc="2C4E0708">
      <w:start w:val="30"/>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73316EEF"/>
    <w:multiLevelType w:val="hybridMultilevel"/>
    <w:tmpl w:val="5DC8430E"/>
    <w:lvl w:ilvl="0" w:tplc="04270001">
      <w:start w:val="1"/>
      <w:numFmt w:val="bullet"/>
      <w:lvlText w:val=""/>
      <w:lvlJc w:val="left"/>
      <w:pPr>
        <w:ind w:left="2422"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4582"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1F7C"/>
    <w:rsid w:val="000079F6"/>
    <w:rsid w:val="00010F53"/>
    <w:rsid w:val="00022F58"/>
    <w:rsid w:val="000261CD"/>
    <w:rsid w:val="00034BBB"/>
    <w:rsid w:val="000461E9"/>
    <w:rsid w:val="00052F62"/>
    <w:rsid w:val="000560F2"/>
    <w:rsid w:val="00080197"/>
    <w:rsid w:val="00082256"/>
    <w:rsid w:val="0009539D"/>
    <w:rsid w:val="000C02B7"/>
    <w:rsid w:val="000C124B"/>
    <w:rsid w:val="000C3508"/>
    <w:rsid w:val="000C5C3C"/>
    <w:rsid w:val="000D6C2C"/>
    <w:rsid w:val="000E1FFB"/>
    <w:rsid w:val="000E3EB1"/>
    <w:rsid w:val="000F51F5"/>
    <w:rsid w:val="000F71CE"/>
    <w:rsid w:val="0010304C"/>
    <w:rsid w:val="00127ECB"/>
    <w:rsid w:val="00136D3B"/>
    <w:rsid w:val="001445D6"/>
    <w:rsid w:val="00151B45"/>
    <w:rsid w:val="001544AD"/>
    <w:rsid w:val="0016041D"/>
    <w:rsid w:val="00162B62"/>
    <w:rsid w:val="00171EA5"/>
    <w:rsid w:val="00177B7E"/>
    <w:rsid w:val="00180899"/>
    <w:rsid w:val="00182058"/>
    <w:rsid w:val="00192ADF"/>
    <w:rsid w:val="001953B2"/>
    <w:rsid w:val="001A11D4"/>
    <w:rsid w:val="001A1AD7"/>
    <w:rsid w:val="001C5825"/>
    <w:rsid w:val="001D09EF"/>
    <w:rsid w:val="001D5363"/>
    <w:rsid w:val="001D6433"/>
    <w:rsid w:val="001E45A2"/>
    <w:rsid w:val="001E4A7A"/>
    <w:rsid w:val="001F47BD"/>
    <w:rsid w:val="00242691"/>
    <w:rsid w:val="002471C5"/>
    <w:rsid w:val="00247AC9"/>
    <w:rsid w:val="00277267"/>
    <w:rsid w:val="00277E0D"/>
    <w:rsid w:val="00281E64"/>
    <w:rsid w:val="002870DC"/>
    <w:rsid w:val="002875F3"/>
    <w:rsid w:val="002B6124"/>
    <w:rsid w:val="002D69B5"/>
    <w:rsid w:val="002E2710"/>
    <w:rsid w:val="002E7D99"/>
    <w:rsid w:val="00302696"/>
    <w:rsid w:val="0030494C"/>
    <w:rsid w:val="00305AA7"/>
    <w:rsid w:val="00307D1C"/>
    <w:rsid w:val="00310042"/>
    <w:rsid w:val="003431A4"/>
    <w:rsid w:val="003440BF"/>
    <w:rsid w:val="00346775"/>
    <w:rsid w:val="0035169E"/>
    <w:rsid w:val="003A41F0"/>
    <w:rsid w:val="003A4D95"/>
    <w:rsid w:val="003D2BAE"/>
    <w:rsid w:val="003D66D3"/>
    <w:rsid w:val="003D7B5A"/>
    <w:rsid w:val="003F05FC"/>
    <w:rsid w:val="003F2CCA"/>
    <w:rsid w:val="00421CAC"/>
    <w:rsid w:val="0042625B"/>
    <w:rsid w:val="00443A72"/>
    <w:rsid w:val="0045664B"/>
    <w:rsid w:val="00466BF6"/>
    <w:rsid w:val="00473CD7"/>
    <w:rsid w:val="00480C4D"/>
    <w:rsid w:val="0048239D"/>
    <w:rsid w:val="0048561F"/>
    <w:rsid w:val="004865B8"/>
    <w:rsid w:val="0049120C"/>
    <w:rsid w:val="004A0131"/>
    <w:rsid w:val="004D5339"/>
    <w:rsid w:val="004E73AC"/>
    <w:rsid w:val="004F0D75"/>
    <w:rsid w:val="00510367"/>
    <w:rsid w:val="0051046D"/>
    <w:rsid w:val="00516823"/>
    <w:rsid w:val="005260FC"/>
    <w:rsid w:val="005306E9"/>
    <w:rsid w:val="005316BB"/>
    <w:rsid w:val="005374C4"/>
    <w:rsid w:val="005454C7"/>
    <w:rsid w:val="00547C3E"/>
    <w:rsid w:val="00557E80"/>
    <w:rsid w:val="00577792"/>
    <w:rsid w:val="00584537"/>
    <w:rsid w:val="00586573"/>
    <w:rsid w:val="005A181D"/>
    <w:rsid w:val="005A4F46"/>
    <w:rsid w:val="005A5DED"/>
    <w:rsid w:val="005E1214"/>
    <w:rsid w:val="005F79EF"/>
    <w:rsid w:val="00601825"/>
    <w:rsid w:val="006043D2"/>
    <w:rsid w:val="0060705A"/>
    <w:rsid w:val="00614D6A"/>
    <w:rsid w:val="00622491"/>
    <w:rsid w:val="006238F6"/>
    <w:rsid w:val="0062612F"/>
    <w:rsid w:val="0063010E"/>
    <w:rsid w:val="00630B89"/>
    <w:rsid w:val="006338BE"/>
    <w:rsid w:val="00634778"/>
    <w:rsid w:val="006557BA"/>
    <w:rsid w:val="00661184"/>
    <w:rsid w:val="006638FF"/>
    <w:rsid w:val="0066694D"/>
    <w:rsid w:val="00675477"/>
    <w:rsid w:val="0068211E"/>
    <w:rsid w:val="00690BBA"/>
    <w:rsid w:val="006A5CFD"/>
    <w:rsid w:val="006B1F7E"/>
    <w:rsid w:val="006B23C6"/>
    <w:rsid w:val="006B2906"/>
    <w:rsid w:val="006F050A"/>
    <w:rsid w:val="00702804"/>
    <w:rsid w:val="007075F0"/>
    <w:rsid w:val="007172BE"/>
    <w:rsid w:val="0072088A"/>
    <w:rsid w:val="007233BF"/>
    <w:rsid w:val="00736338"/>
    <w:rsid w:val="007373C5"/>
    <w:rsid w:val="0074717C"/>
    <w:rsid w:val="00756176"/>
    <w:rsid w:val="007832AE"/>
    <w:rsid w:val="007A09E9"/>
    <w:rsid w:val="007A302E"/>
    <w:rsid w:val="007C0F8F"/>
    <w:rsid w:val="007C4350"/>
    <w:rsid w:val="007E25CA"/>
    <w:rsid w:val="007E39A9"/>
    <w:rsid w:val="007E432C"/>
    <w:rsid w:val="007E7E0D"/>
    <w:rsid w:val="007F1CEA"/>
    <w:rsid w:val="00803BF6"/>
    <w:rsid w:val="00820EA3"/>
    <w:rsid w:val="00837C3A"/>
    <w:rsid w:val="008406D6"/>
    <w:rsid w:val="00845A2F"/>
    <w:rsid w:val="008465CF"/>
    <w:rsid w:val="00871516"/>
    <w:rsid w:val="0087454B"/>
    <w:rsid w:val="008822A9"/>
    <w:rsid w:val="008B14A8"/>
    <w:rsid w:val="008B5B21"/>
    <w:rsid w:val="008C564F"/>
    <w:rsid w:val="008E27A5"/>
    <w:rsid w:val="008E2D82"/>
    <w:rsid w:val="008F5192"/>
    <w:rsid w:val="009008A4"/>
    <w:rsid w:val="00904AE3"/>
    <w:rsid w:val="0091089F"/>
    <w:rsid w:val="009453A3"/>
    <w:rsid w:val="00954E36"/>
    <w:rsid w:val="00955B1F"/>
    <w:rsid w:val="00956E2E"/>
    <w:rsid w:val="00957036"/>
    <w:rsid w:val="00965799"/>
    <w:rsid w:val="009711F6"/>
    <w:rsid w:val="009739D3"/>
    <w:rsid w:val="0098150A"/>
    <w:rsid w:val="00982D5B"/>
    <w:rsid w:val="0098736F"/>
    <w:rsid w:val="009A5078"/>
    <w:rsid w:val="009C3F4D"/>
    <w:rsid w:val="009C771C"/>
    <w:rsid w:val="009F351D"/>
    <w:rsid w:val="009F7AAD"/>
    <w:rsid w:val="00A160DA"/>
    <w:rsid w:val="00A205BC"/>
    <w:rsid w:val="00A21801"/>
    <w:rsid w:val="00A30638"/>
    <w:rsid w:val="00A364AF"/>
    <w:rsid w:val="00A455FF"/>
    <w:rsid w:val="00A467AA"/>
    <w:rsid w:val="00A530C2"/>
    <w:rsid w:val="00A60F7A"/>
    <w:rsid w:val="00A71166"/>
    <w:rsid w:val="00A76E90"/>
    <w:rsid w:val="00A77B1F"/>
    <w:rsid w:val="00A95CBA"/>
    <w:rsid w:val="00AA3C6A"/>
    <w:rsid w:val="00AC243F"/>
    <w:rsid w:val="00AC5FA5"/>
    <w:rsid w:val="00AE224F"/>
    <w:rsid w:val="00B044CE"/>
    <w:rsid w:val="00B2120A"/>
    <w:rsid w:val="00B22703"/>
    <w:rsid w:val="00B37E9D"/>
    <w:rsid w:val="00B40BBE"/>
    <w:rsid w:val="00B50519"/>
    <w:rsid w:val="00B82B1D"/>
    <w:rsid w:val="00B96E4E"/>
    <w:rsid w:val="00BB178C"/>
    <w:rsid w:val="00BB6102"/>
    <w:rsid w:val="00BC34F7"/>
    <w:rsid w:val="00BD354D"/>
    <w:rsid w:val="00BD62EB"/>
    <w:rsid w:val="00BF6916"/>
    <w:rsid w:val="00C101EB"/>
    <w:rsid w:val="00C24A46"/>
    <w:rsid w:val="00C31759"/>
    <w:rsid w:val="00C528AF"/>
    <w:rsid w:val="00C62575"/>
    <w:rsid w:val="00C62A3D"/>
    <w:rsid w:val="00C809CA"/>
    <w:rsid w:val="00C958F6"/>
    <w:rsid w:val="00C97190"/>
    <w:rsid w:val="00C97636"/>
    <w:rsid w:val="00CB1F46"/>
    <w:rsid w:val="00CB267B"/>
    <w:rsid w:val="00CB3C25"/>
    <w:rsid w:val="00CC00CC"/>
    <w:rsid w:val="00CC6F43"/>
    <w:rsid w:val="00CC705E"/>
    <w:rsid w:val="00CD2BCB"/>
    <w:rsid w:val="00CD3055"/>
    <w:rsid w:val="00CD4808"/>
    <w:rsid w:val="00CD4BC8"/>
    <w:rsid w:val="00CE3A08"/>
    <w:rsid w:val="00CF1C6A"/>
    <w:rsid w:val="00CF2C5C"/>
    <w:rsid w:val="00CF6450"/>
    <w:rsid w:val="00D0113B"/>
    <w:rsid w:val="00D0398A"/>
    <w:rsid w:val="00D265CD"/>
    <w:rsid w:val="00D35626"/>
    <w:rsid w:val="00D4069F"/>
    <w:rsid w:val="00D51DCE"/>
    <w:rsid w:val="00D96DF3"/>
    <w:rsid w:val="00D9767B"/>
    <w:rsid w:val="00DA041F"/>
    <w:rsid w:val="00DA2126"/>
    <w:rsid w:val="00DA5554"/>
    <w:rsid w:val="00DB1952"/>
    <w:rsid w:val="00DE4FF5"/>
    <w:rsid w:val="00DE7233"/>
    <w:rsid w:val="00DF3547"/>
    <w:rsid w:val="00DF3DFC"/>
    <w:rsid w:val="00DF5B7B"/>
    <w:rsid w:val="00E07446"/>
    <w:rsid w:val="00E1615E"/>
    <w:rsid w:val="00E6265A"/>
    <w:rsid w:val="00E66C7F"/>
    <w:rsid w:val="00E75EE9"/>
    <w:rsid w:val="00E811AB"/>
    <w:rsid w:val="00E860FC"/>
    <w:rsid w:val="00EA1E60"/>
    <w:rsid w:val="00EA5D16"/>
    <w:rsid w:val="00EC29D9"/>
    <w:rsid w:val="00EF6BA3"/>
    <w:rsid w:val="00F00C9F"/>
    <w:rsid w:val="00F0477B"/>
    <w:rsid w:val="00F30CE9"/>
    <w:rsid w:val="00F37924"/>
    <w:rsid w:val="00F4286A"/>
    <w:rsid w:val="00F45F84"/>
    <w:rsid w:val="00F50257"/>
    <w:rsid w:val="00F5074A"/>
    <w:rsid w:val="00F57B38"/>
    <w:rsid w:val="00F65164"/>
    <w:rsid w:val="00F658DA"/>
    <w:rsid w:val="00F8303F"/>
    <w:rsid w:val="00F85113"/>
    <w:rsid w:val="00F9488F"/>
    <w:rsid w:val="00F96D33"/>
    <w:rsid w:val="00FB4DA8"/>
    <w:rsid w:val="00FC6457"/>
    <w:rsid w:val="00FC709C"/>
    <w:rsid w:val="00FD046D"/>
    <w:rsid w:val="00FD302A"/>
    <w:rsid w:val="00FD36CE"/>
    <w:rsid w:val="00FE0AEC"/>
    <w:rsid w:val="00FF3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75EE9"/>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E75EE9"/>
    <w:pPr>
      <w:ind w:left="720"/>
      <w:contextualSpacing/>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75EE9"/>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E75EE9"/>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7486">
      <w:bodyDiv w:val="1"/>
      <w:marLeft w:val="0"/>
      <w:marRight w:val="0"/>
      <w:marTop w:val="0"/>
      <w:marBottom w:val="0"/>
      <w:divBdr>
        <w:top w:val="none" w:sz="0" w:space="0" w:color="auto"/>
        <w:left w:val="none" w:sz="0" w:space="0" w:color="auto"/>
        <w:bottom w:val="none" w:sz="0" w:space="0" w:color="auto"/>
        <w:right w:val="none" w:sz="0" w:space="0" w:color="auto"/>
      </w:divBdr>
    </w:div>
    <w:div w:id="250965598">
      <w:bodyDiv w:val="1"/>
      <w:marLeft w:val="0"/>
      <w:marRight w:val="0"/>
      <w:marTop w:val="0"/>
      <w:marBottom w:val="0"/>
      <w:divBdr>
        <w:top w:val="none" w:sz="0" w:space="0" w:color="auto"/>
        <w:left w:val="none" w:sz="0" w:space="0" w:color="auto"/>
        <w:bottom w:val="none" w:sz="0" w:space="0" w:color="auto"/>
        <w:right w:val="none" w:sz="0" w:space="0" w:color="auto"/>
      </w:divBdr>
    </w:div>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70DE-64E0-4D89-BFFC-527ACD63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17384</Words>
  <Characters>9909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Windows User</cp:lastModifiedBy>
  <cp:revision>3</cp:revision>
  <cp:lastPrinted>2018-04-11T08:29:00Z</cp:lastPrinted>
  <dcterms:created xsi:type="dcterms:W3CDTF">2024-10-02T10:53:00Z</dcterms:created>
  <dcterms:modified xsi:type="dcterms:W3CDTF">2024-10-02T10:54:00Z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448af6a3-8d27-448f-8f75-9a167f988e3f</vt:lpwstr>
  </property>
</Properties>
</file>