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061" w:rsidRDefault="008A347F" w:rsidP="008A347F">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proofErr w:type="spellStart"/>
      <w:r w:rsidR="00177061">
        <w:rPr>
          <w:rFonts w:ascii="TimesNewRomanPSMT" w:hAnsi="TimesNewRomanPSMT" w:cs="TimesNewRomanPSMT"/>
          <w:sz w:val="24"/>
          <w:szCs w:val="24"/>
          <w:lang w:val="en-US"/>
        </w:rPr>
        <w:t>Kupiškio</w:t>
      </w:r>
      <w:proofErr w:type="spellEnd"/>
      <w:r w:rsidR="00177061">
        <w:rPr>
          <w:rFonts w:ascii="TimesNewRomanPSMT" w:hAnsi="TimesNewRomanPSMT" w:cs="TimesNewRomanPSMT"/>
          <w:sz w:val="24"/>
          <w:szCs w:val="24"/>
          <w:lang w:val="en-US"/>
        </w:rPr>
        <w:t xml:space="preserve"> </w:t>
      </w:r>
      <w:proofErr w:type="spellStart"/>
      <w:r w:rsidR="00177061">
        <w:rPr>
          <w:rFonts w:ascii="TimesNewRomanPSMT" w:hAnsi="TimesNewRomanPSMT" w:cs="TimesNewRomanPSMT"/>
          <w:sz w:val="24"/>
          <w:szCs w:val="24"/>
          <w:lang w:val="en-US"/>
        </w:rPr>
        <w:t>rajono</w:t>
      </w:r>
      <w:proofErr w:type="spellEnd"/>
      <w:r w:rsidR="00177061">
        <w:rPr>
          <w:rFonts w:ascii="TimesNewRomanPSMT" w:hAnsi="TimesNewRomanPSMT" w:cs="TimesNewRomanPSMT"/>
          <w:sz w:val="24"/>
          <w:szCs w:val="24"/>
          <w:lang w:val="en-US"/>
        </w:rPr>
        <w:t xml:space="preserve"> </w:t>
      </w:r>
      <w:proofErr w:type="spellStart"/>
      <w:r w:rsidR="00177061">
        <w:rPr>
          <w:rFonts w:ascii="TimesNewRomanPSMT" w:hAnsi="TimesNewRomanPSMT" w:cs="TimesNewRomanPSMT"/>
          <w:sz w:val="24"/>
          <w:szCs w:val="24"/>
          <w:lang w:val="en-US"/>
        </w:rPr>
        <w:t>savivaldybės</w:t>
      </w:r>
      <w:proofErr w:type="spellEnd"/>
      <w:r w:rsidR="00177061">
        <w:rPr>
          <w:rFonts w:ascii="TimesNewRomanPSMT" w:hAnsi="TimesNewRomanPSMT" w:cs="TimesNewRomanPSMT"/>
          <w:sz w:val="24"/>
          <w:szCs w:val="24"/>
          <w:lang w:val="en-US"/>
        </w:rPr>
        <w:t xml:space="preserve"> </w:t>
      </w:r>
      <w:proofErr w:type="spellStart"/>
      <w:r w:rsidR="00177061">
        <w:rPr>
          <w:rFonts w:ascii="TimesNewRomanPSMT" w:hAnsi="TimesNewRomanPSMT" w:cs="TimesNewRomanPSMT"/>
          <w:sz w:val="24"/>
          <w:szCs w:val="24"/>
          <w:lang w:val="en-US"/>
        </w:rPr>
        <w:t>mero</w:t>
      </w:r>
      <w:proofErr w:type="spellEnd"/>
    </w:p>
    <w:p w:rsidR="00177061" w:rsidRDefault="008A347F" w:rsidP="008A347F">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sidR="00177061">
        <w:rPr>
          <w:rFonts w:ascii="TimesNewRomanPSMT" w:hAnsi="TimesNewRomanPSMT" w:cs="TimesNewRomanPSMT"/>
          <w:sz w:val="24"/>
          <w:szCs w:val="24"/>
          <w:lang w:val="en-US"/>
        </w:rPr>
        <w:t xml:space="preserve">2024 m. </w:t>
      </w:r>
      <w:proofErr w:type="spellStart"/>
      <w:r w:rsidR="00177061">
        <w:rPr>
          <w:rFonts w:ascii="TimesNewRomanPSMT" w:hAnsi="TimesNewRomanPSMT" w:cs="TimesNewRomanPSMT"/>
          <w:sz w:val="24"/>
          <w:szCs w:val="24"/>
          <w:lang w:val="en-US"/>
        </w:rPr>
        <w:t>gruodžio</w:t>
      </w:r>
      <w:proofErr w:type="spellEnd"/>
      <w:r w:rsidR="00177061">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12</w:t>
      </w:r>
      <w:r w:rsidR="00177061">
        <w:rPr>
          <w:rFonts w:ascii="TimesNewRomanPSMT" w:hAnsi="TimesNewRomanPSMT" w:cs="TimesNewRomanPSMT"/>
          <w:sz w:val="24"/>
          <w:szCs w:val="24"/>
          <w:lang w:val="en-US"/>
        </w:rPr>
        <w:t xml:space="preserve"> d. </w:t>
      </w:r>
      <w:proofErr w:type="spellStart"/>
      <w:r w:rsidR="00177061">
        <w:rPr>
          <w:rFonts w:ascii="TimesNewRomanPSMT" w:hAnsi="TimesNewRomanPSMT" w:cs="TimesNewRomanPSMT"/>
          <w:sz w:val="24"/>
          <w:szCs w:val="24"/>
          <w:lang w:val="en-US"/>
        </w:rPr>
        <w:t>potvarkio</w:t>
      </w:r>
      <w:proofErr w:type="spellEnd"/>
      <w:r w:rsidR="00177061">
        <w:rPr>
          <w:rFonts w:ascii="TimesNewRomanPSMT" w:hAnsi="TimesNewRomanPSMT" w:cs="TimesNewRomanPSMT"/>
          <w:sz w:val="24"/>
          <w:szCs w:val="24"/>
          <w:lang w:val="en-US"/>
        </w:rPr>
        <w:t xml:space="preserve"> </w:t>
      </w:r>
      <w:proofErr w:type="spellStart"/>
      <w:r w:rsidR="00177061">
        <w:rPr>
          <w:rFonts w:ascii="TimesNewRomanPSMT" w:hAnsi="TimesNewRomanPSMT" w:cs="TimesNewRomanPSMT"/>
          <w:sz w:val="24"/>
          <w:szCs w:val="24"/>
          <w:lang w:val="en-US"/>
        </w:rPr>
        <w:t>Nr</w:t>
      </w:r>
      <w:proofErr w:type="spellEnd"/>
      <w:r w:rsidR="00177061">
        <w:rPr>
          <w:rFonts w:ascii="TimesNewRomanPSMT" w:hAnsi="TimesNewRomanPSMT" w:cs="TimesNewRomanPSMT"/>
          <w:sz w:val="24"/>
          <w:szCs w:val="24"/>
          <w:lang w:val="en-US"/>
        </w:rPr>
        <w:t>. MV-</w:t>
      </w:r>
      <w:r>
        <w:rPr>
          <w:rFonts w:ascii="TimesNewRomanPSMT" w:hAnsi="TimesNewRomanPSMT" w:cs="TimesNewRomanPSMT"/>
          <w:sz w:val="24"/>
          <w:szCs w:val="24"/>
          <w:lang w:val="en-US"/>
        </w:rPr>
        <w:t>434</w:t>
      </w:r>
    </w:p>
    <w:p w:rsidR="00177061" w:rsidRDefault="008A347F" w:rsidP="008A347F">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proofErr w:type="spellStart"/>
      <w:proofErr w:type="gramStart"/>
      <w:r>
        <w:rPr>
          <w:rFonts w:ascii="TimesNewRomanPSMT" w:hAnsi="TimesNewRomanPSMT" w:cs="TimesNewRomanPSMT"/>
          <w:sz w:val="24"/>
          <w:szCs w:val="24"/>
          <w:lang w:val="en-US"/>
        </w:rPr>
        <w:t>p</w:t>
      </w:r>
      <w:r w:rsidR="00177061">
        <w:rPr>
          <w:rFonts w:ascii="TimesNewRomanPSMT" w:hAnsi="TimesNewRomanPSMT" w:cs="TimesNewRomanPSMT"/>
          <w:sz w:val="24"/>
          <w:szCs w:val="24"/>
          <w:lang w:val="en-US"/>
        </w:rPr>
        <w:t>riedas</w:t>
      </w:r>
      <w:proofErr w:type="spellEnd"/>
      <w:proofErr w:type="gramEnd"/>
    </w:p>
    <w:p w:rsidR="00177061" w:rsidRDefault="00177061" w:rsidP="00492D34">
      <w:pPr>
        <w:autoSpaceDE w:val="0"/>
        <w:autoSpaceDN w:val="0"/>
        <w:adjustRightInd w:val="0"/>
        <w:spacing w:after="0" w:line="240" w:lineRule="auto"/>
        <w:jc w:val="both"/>
        <w:rPr>
          <w:rFonts w:ascii="TimesNewRomanPSMT" w:hAnsi="TimesNewRomanPSMT" w:cs="TimesNewRomanPSMT"/>
          <w:sz w:val="24"/>
          <w:szCs w:val="24"/>
          <w:lang w:val="en-US"/>
        </w:rPr>
      </w:pPr>
    </w:p>
    <w:p w:rsidR="00C449B9" w:rsidRDefault="008A347F" w:rsidP="008A347F">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sidR="00C449B9">
        <w:rPr>
          <w:rFonts w:ascii="TimesNewRomanPSMT" w:hAnsi="TimesNewRomanPSMT" w:cs="TimesNewRomanPSMT"/>
          <w:sz w:val="24"/>
          <w:szCs w:val="24"/>
          <w:lang w:val="en-US"/>
        </w:rPr>
        <w:t>PATVIRTINTA</w:t>
      </w:r>
    </w:p>
    <w:p w:rsidR="00C449B9" w:rsidRDefault="008A347F" w:rsidP="008A347F">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ab/>
      </w:r>
      <w:r>
        <w:rPr>
          <w:rFonts w:ascii="TimesNewRomanPSMT" w:hAnsi="TimesNewRomanPSMT" w:cs="TimesNewRomanPSMT"/>
          <w:sz w:val="24"/>
          <w:szCs w:val="24"/>
          <w:lang w:val="en-US"/>
        </w:rPr>
        <w:tab/>
      </w:r>
      <w:r>
        <w:rPr>
          <w:rFonts w:ascii="TimesNewRomanPSMT" w:hAnsi="TimesNewRomanPSMT" w:cs="TimesNewRomanPSMT"/>
          <w:sz w:val="24"/>
          <w:szCs w:val="24"/>
          <w:lang w:val="en-US"/>
        </w:rPr>
        <w:tab/>
      </w:r>
      <w:proofErr w:type="spellStart"/>
      <w:r w:rsidR="00F0109C">
        <w:rPr>
          <w:rFonts w:ascii="TimesNewRomanPSMT" w:hAnsi="TimesNewRomanPSMT" w:cs="TimesNewRomanPSMT"/>
          <w:sz w:val="24"/>
          <w:szCs w:val="24"/>
          <w:lang w:val="en-US"/>
        </w:rPr>
        <w:t>Kupiškio</w:t>
      </w:r>
      <w:proofErr w:type="spellEnd"/>
      <w:r w:rsidR="00C449B9">
        <w:rPr>
          <w:rFonts w:ascii="TimesNewRomanPSMT" w:hAnsi="TimesNewRomanPSMT" w:cs="TimesNewRomanPSMT"/>
          <w:sz w:val="24"/>
          <w:szCs w:val="24"/>
          <w:lang w:val="en-US"/>
        </w:rPr>
        <w:t xml:space="preserve"> </w:t>
      </w:r>
      <w:proofErr w:type="spellStart"/>
      <w:r w:rsidR="00C449B9">
        <w:rPr>
          <w:rFonts w:ascii="TimesNewRomanPSMT" w:hAnsi="TimesNewRomanPSMT" w:cs="TimesNewRomanPSMT"/>
          <w:sz w:val="24"/>
          <w:szCs w:val="24"/>
          <w:lang w:val="en-US"/>
        </w:rPr>
        <w:t>rajono</w:t>
      </w:r>
      <w:proofErr w:type="spellEnd"/>
      <w:r w:rsidR="00C449B9">
        <w:rPr>
          <w:rFonts w:ascii="TimesNewRomanPSMT" w:hAnsi="TimesNewRomanPSMT" w:cs="TimesNewRomanPSMT"/>
          <w:sz w:val="24"/>
          <w:szCs w:val="24"/>
          <w:lang w:val="en-US"/>
        </w:rPr>
        <w:t xml:space="preserve"> </w:t>
      </w:r>
      <w:proofErr w:type="spellStart"/>
      <w:r w:rsidR="00C449B9">
        <w:rPr>
          <w:rFonts w:ascii="TimesNewRomanPSMT" w:hAnsi="TimesNewRomanPSMT" w:cs="TimesNewRomanPSMT"/>
          <w:sz w:val="24"/>
          <w:szCs w:val="24"/>
          <w:lang w:val="en-US"/>
        </w:rPr>
        <w:t>savivaldybės</w:t>
      </w:r>
      <w:proofErr w:type="spellEnd"/>
      <w:r w:rsidR="00C449B9">
        <w:rPr>
          <w:rFonts w:ascii="TimesNewRomanPSMT" w:hAnsi="TimesNewRomanPSMT" w:cs="TimesNewRomanPSMT"/>
          <w:sz w:val="24"/>
          <w:szCs w:val="24"/>
          <w:lang w:val="en-US"/>
        </w:rPr>
        <w:t xml:space="preserve"> </w:t>
      </w:r>
      <w:proofErr w:type="spellStart"/>
      <w:r w:rsidR="00C449B9">
        <w:rPr>
          <w:rFonts w:ascii="TimesNewRomanPSMT" w:hAnsi="TimesNewRomanPSMT" w:cs="TimesNewRomanPSMT"/>
          <w:sz w:val="24"/>
          <w:szCs w:val="24"/>
          <w:lang w:val="en-US"/>
        </w:rPr>
        <w:t>tarybos</w:t>
      </w:r>
      <w:proofErr w:type="spellEnd"/>
      <w:r w:rsidR="00C449B9">
        <w:rPr>
          <w:rFonts w:ascii="TimesNewRomanPSMT" w:hAnsi="TimesNewRomanPSMT" w:cs="TimesNewRomanPSMT"/>
          <w:sz w:val="24"/>
          <w:szCs w:val="24"/>
          <w:lang w:val="en-US"/>
        </w:rPr>
        <w:t xml:space="preserve"> </w:t>
      </w:r>
    </w:p>
    <w:p w:rsidR="00C449B9" w:rsidRPr="00FB5698" w:rsidRDefault="008A347F" w:rsidP="008A347F">
      <w:pPr>
        <w:pStyle w:val="Antrat2"/>
        <w:numPr>
          <w:ilvl w:val="0"/>
          <w:numId w:val="0"/>
        </w:numPr>
        <w:rPr>
          <w:sz w:val="24"/>
          <w:lang w:val="en-US"/>
        </w:rPr>
      </w:pPr>
      <w:r>
        <w:rPr>
          <w:sz w:val="24"/>
          <w:lang w:val="en-US"/>
        </w:rPr>
        <w:t xml:space="preserve"> </w:t>
      </w:r>
      <w:r>
        <w:rPr>
          <w:sz w:val="24"/>
          <w:lang w:val="en-US"/>
        </w:rPr>
        <w:tab/>
      </w:r>
      <w:r>
        <w:rPr>
          <w:sz w:val="24"/>
          <w:lang w:val="en-US"/>
        </w:rPr>
        <w:tab/>
      </w:r>
      <w:r>
        <w:rPr>
          <w:sz w:val="24"/>
          <w:lang w:val="en-US"/>
        </w:rPr>
        <w:tab/>
      </w:r>
      <w:bookmarkStart w:id="0" w:name="_GoBack"/>
      <w:bookmarkEnd w:id="0"/>
      <w:r w:rsidR="00F0109C" w:rsidRPr="00FB5698">
        <w:rPr>
          <w:sz w:val="24"/>
          <w:lang w:val="en-US"/>
        </w:rPr>
        <w:t>2025</w:t>
      </w:r>
      <w:r w:rsidR="00C449B9" w:rsidRPr="00FB5698">
        <w:rPr>
          <w:sz w:val="24"/>
          <w:lang w:val="en-US"/>
        </w:rPr>
        <w:t xml:space="preserve"> m.</w:t>
      </w:r>
      <w:r w:rsidR="00F0109C" w:rsidRPr="00FB5698">
        <w:rPr>
          <w:sz w:val="24"/>
          <w:lang w:val="en-US"/>
        </w:rPr>
        <w:t xml:space="preserve"> </w:t>
      </w:r>
      <w:r w:rsidR="008B5EA5">
        <w:rPr>
          <w:sz w:val="24"/>
          <w:lang w:val="en-US"/>
        </w:rPr>
        <w:t xml:space="preserve">      </w:t>
      </w:r>
      <w:r w:rsidR="00E502C8" w:rsidRPr="00FB5698">
        <w:rPr>
          <w:sz w:val="24"/>
          <w:lang w:val="en-US"/>
        </w:rPr>
        <w:t xml:space="preserve"> </w:t>
      </w:r>
      <w:r w:rsidR="00DC3DBB" w:rsidRPr="00FB5698">
        <w:rPr>
          <w:sz w:val="24"/>
          <w:lang w:val="en-US"/>
        </w:rPr>
        <w:t xml:space="preserve">    </w:t>
      </w:r>
      <w:proofErr w:type="gramStart"/>
      <w:r w:rsidR="00F0109C" w:rsidRPr="00FB5698">
        <w:rPr>
          <w:sz w:val="24"/>
          <w:lang w:val="en-US"/>
        </w:rPr>
        <w:t>d</w:t>
      </w:r>
      <w:proofErr w:type="gramEnd"/>
      <w:r w:rsidR="00F0109C" w:rsidRPr="00FB5698">
        <w:rPr>
          <w:sz w:val="24"/>
          <w:lang w:val="en-US"/>
        </w:rPr>
        <w:t xml:space="preserve">. </w:t>
      </w:r>
      <w:proofErr w:type="spellStart"/>
      <w:r w:rsidR="00F0109C" w:rsidRPr="00FB5698">
        <w:rPr>
          <w:sz w:val="24"/>
          <w:lang w:val="en-US"/>
        </w:rPr>
        <w:t>sprendimu</w:t>
      </w:r>
      <w:proofErr w:type="spellEnd"/>
      <w:r w:rsidR="00F0109C" w:rsidRPr="00FB5698">
        <w:rPr>
          <w:sz w:val="24"/>
          <w:lang w:val="en-US"/>
        </w:rPr>
        <w:t xml:space="preserve"> </w:t>
      </w:r>
      <w:proofErr w:type="spellStart"/>
      <w:r w:rsidR="00F0109C" w:rsidRPr="00FB5698">
        <w:rPr>
          <w:sz w:val="24"/>
          <w:lang w:val="en-US"/>
        </w:rPr>
        <w:t>Nr.</w:t>
      </w:r>
      <w:r w:rsidR="00C449B9" w:rsidRPr="00FB5698">
        <w:rPr>
          <w:sz w:val="24"/>
          <w:lang w:val="en-US"/>
        </w:rPr>
        <w:t>TS</w:t>
      </w:r>
      <w:proofErr w:type="spellEnd"/>
      <w:r w:rsidR="00C449B9" w:rsidRPr="00FB5698">
        <w:rPr>
          <w:sz w:val="24"/>
          <w:lang w:val="en-US"/>
        </w:rPr>
        <w:t>-</w:t>
      </w:r>
    </w:p>
    <w:p w:rsidR="00E502C8" w:rsidRDefault="00E502C8" w:rsidP="00623CDD">
      <w:pPr>
        <w:autoSpaceDE w:val="0"/>
        <w:autoSpaceDN w:val="0"/>
        <w:adjustRightInd w:val="0"/>
        <w:spacing w:after="0" w:line="240" w:lineRule="auto"/>
        <w:ind w:firstLine="4820"/>
        <w:jc w:val="both"/>
        <w:rPr>
          <w:rFonts w:ascii="TimesNewRomanPSMT" w:hAnsi="TimesNewRomanPSMT" w:cs="TimesNewRomanPSMT"/>
          <w:sz w:val="24"/>
          <w:szCs w:val="24"/>
          <w:lang w:val="en-US"/>
        </w:rPr>
      </w:pPr>
    </w:p>
    <w:p w:rsidR="00623CDD" w:rsidRPr="005910AB" w:rsidRDefault="00623CDD" w:rsidP="00623CDD">
      <w:pPr>
        <w:pStyle w:val="Betarp"/>
        <w:rPr>
          <w:rStyle w:val="fontstyle01"/>
        </w:rPr>
      </w:pPr>
    </w:p>
    <w:p w:rsidR="00623CDD" w:rsidRPr="005910AB" w:rsidRDefault="00F0109C" w:rsidP="00623CDD">
      <w:pPr>
        <w:jc w:val="center"/>
        <w:rPr>
          <w:rStyle w:val="fontstyle21"/>
        </w:rPr>
      </w:pPr>
      <w:r>
        <w:rPr>
          <w:rFonts w:ascii="Times New Roman" w:hAnsi="Times New Roman"/>
          <w:b/>
          <w:color w:val="000000"/>
          <w:sz w:val="24"/>
          <w:szCs w:val="24"/>
        </w:rPr>
        <w:t>KUPIŠKIO</w:t>
      </w:r>
      <w:r w:rsidR="00623CDD" w:rsidRPr="005910AB">
        <w:rPr>
          <w:rFonts w:ascii="Times New Roman" w:hAnsi="Times New Roman"/>
          <w:b/>
          <w:color w:val="000000"/>
          <w:sz w:val="24"/>
          <w:szCs w:val="24"/>
        </w:rPr>
        <w:t xml:space="preserve"> VAIKŲ</w:t>
      </w:r>
      <w:r w:rsidR="00B27D08">
        <w:rPr>
          <w:rStyle w:val="fontstyle21"/>
        </w:rPr>
        <w:t xml:space="preserve"> LOPŠELIO-DARŽELIO „</w:t>
      </w:r>
      <w:r>
        <w:rPr>
          <w:rStyle w:val="fontstyle21"/>
        </w:rPr>
        <w:t>OBELĖLĖ</w:t>
      </w:r>
      <w:r w:rsidR="00623CDD" w:rsidRPr="005910AB">
        <w:rPr>
          <w:rStyle w:val="fontstyle21"/>
        </w:rPr>
        <w:t>“ NUOSTATAI</w:t>
      </w:r>
    </w:p>
    <w:p w:rsidR="00623CDD" w:rsidRPr="005910AB" w:rsidRDefault="00623CDD" w:rsidP="00E502C8">
      <w:pPr>
        <w:spacing w:after="0" w:line="240" w:lineRule="auto"/>
        <w:jc w:val="center"/>
        <w:rPr>
          <w:rStyle w:val="fontstyle21"/>
        </w:rPr>
      </w:pPr>
      <w:r w:rsidRPr="005910AB">
        <w:rPr>
          <w:rStyle w:val="fontstyle21"/>
        </w:rPr>
        <w:t>I SKYRIUS</w:t>
      </w:r>
    </w:p>
    <w:p w:rsidR="00623CDD" w:rsidRDefault="00623CDD" w:rsidP="00E502C8">
      <w:pPr>
        <w:spacing w:after="0" w:line="240" w:lineRule="auto"/>
        <w:jc w:val="center"/>
        <w:rPr>
          <w:rStyle w:val="fontstyle21"/>
        </w:rPr>
      </w:pPr>
      <w:r w:rsidRPr="005910AB">
        <w:rPr>
          <w:rStyle w:val="fontstyle21"/>
        </w:rPr>
        <w:t>BENDROSIOS NUOSTATOS</w:t>
      </w:r>
    </w:p>
    <w:p w:rsidR="00E502C8" w:rsidRPr="005910AB" w:rsidRDefault="00E502C8" w:rsidP="00E502C8">
      <w:pPr>
        <w:spacing w:after="0" w:line="240" w:lineRule="auto"/>
        <w:jc w:val="center"/>
        <w:rPr>
          <w:rFonts w:ascii="Times New Roman" w:hAnsi="Times New Roman"/>
          <w:b/>
          <w:bCs/>
          <w:sz w:val="24"/>
          <w:szCs w:val="24"/>
        </w:rPr>
      </w:pPr>
    </w:p>
    <w:p w:rsidR="00623CDD" w:rsidRDefault="008B5EA5" w:rsidP="008B5EA5">
      <w:pPr>
        <w:pStyle w:val="Betarp"/>
        <w:tabs>
          <w:tab w:val="left" w:pos="1134"/>
          <w:tab w:val="left" w:pos="1418"/>
        </w:tabs>
        <w:spacing w:line="360" w:lineRule="auto"/>
        <w:ind w:firstLine="1247"/>
        <w:jc w:val="both"/>
        <w:rPr>
          <w:rStyle w:val="fontstyle01"/>
        </w:rPr>
      </w:pPr>
      <w:r>
        <w:rPr>
          <w:rStyle w:val="fontstyle01"/>
        </w:rPr>
        <w:t xml:space="preserve">1. </w:t>
      </w:r>
      <w:r w:rsidR="00F0109C">
        <w:rPr>
          <w:rStyle w:val="fontstyle01"/>
        </w:rPr>
        <w:t>Kupiškio</w:t>
      </w:r>
      <w:r w:rsidR="00623CDD" w:rsidRPr="005910AB">
        <w:rPr>
          <w:rStyle w:val="fontstyle01"/>
        </w:rPr>
        <w:t xml:space="preserve"> va</w:t>
      </w:r>
      <w:r w:rsidR="00F0109C">
        <w:rPr>
          <w:rStyle w:val="fontstyle01"/>
        </w:rPr>
        <w:t xml:space="preserve">ikų lopšelio-darželio </w:t>
      </w:r>
      <w:r w:rsidR="00B27D08">
        <w:rPr>
          <w:rStyle w:val="fontstyle01"/>
        </w:rPr>
        <w:t>„</w:t>
      </w:r>
      <w:r w:rsidR="00F0109C">
        <w:rPr>
          <w:rStyle w:val="fontstyle01"/>
        </w:rPr>
        <w:t>Obelėlė</w:t>
      </w:r>
      <w:r w:rsidR="00623CDD" w:rsidRPr="005910AB">
        <w:rPr>
          <w:rStyle w:val="fontstyle01"/>
        </w:rPr>
        <w:t>“ nuostatai (toliau – N</w:t>
      </w:r>
      <w:r w:rsidR="00F0109C">
        <w:rPr>
          <w:rStyle w:val="fontstyle01"/>
        </w:rPr>
        <w:t>uostatai) reglamentuoja Kupiškio</w:t>
      </w:r>
      <w:r w:rsidR="00623CDD" w:rsidRPr="005910AB">
        <w:rPr>
          <w:rFonts w:ascii="Times New Roman" w:hAnsi="Times New Roman"/>
          <w:sz w:val="24"/>
          <w:szCs w:val="24"/>
        </w:rPr>
        <w:t xml:space="preserve"> vaikų </w:t>
      </w:r>
      <w:r w:rsidR="00623CDD" w:rsidRPr="005910AB">
        <w:rPr>
          <w:rStyle w:val="fontstyle01"/>
        </w:rPr>
        <w:t>lopšelio-darželio „</w:t>
      </w:r>
      <w:r w:rsidR="00F0109C">
        <w:rPr>
          <w:rStyle w:val="fontstyle01"/>
        </w:rPr>
        <w:t>Obelėlė</w:t>
      </w:r>
      <w:r w:rsidR="00623CDD" w:rsidRPr="005910AB">
        <w:rPr>
          <w:rStyle w:val="fontstyle01"/>
        </w:rPr>
        <w:t xml:space="preserve">“ (toliau – Mokykla) teisinę formą, priklausomybę, savininką, savininko teises ir pareigas įgyvendinančiąją instituciją </w:t>
      </w:r>
      <w:r w:rsidR="00623CDD" w:rsidRPr="005910AB">
        <w:rPr>
          <w:rStyle w:val="fontstyle01"/>
          <w:color w:val="auto"/>
        </w:rPr>
        <w:t xml:space="preserve">ir jos kompetenciją, </w:t>
      </w:r>
      <w:r w:rsidR="00623CDD" w:rsidRPr="005910AB">
        <w:rPr>
          <w:rStyle w:val="fontstyle01"/>
        </w:rPr>
        <w:t>buveinę, Mokyklos grupę, pagrindinę paskirtį, mokymo kalbą, veiklos teisinį pagrindą,</w:t>
      </w:r>
      <w:r w:rsidR="00623CDD" w:rsidRPr="00402888">
        <w:rPr>
          <w:rStyle w:val="fontstyle01"/>
        </w:rPr>
        <w:t xml:space="preserve"> sritį, rūšis, tikslą, uždavinius, funkcijas</w:t>
      </w:r>
      <w:r w:rsidR="00623CDD" w:rsidRPr="00402888">
        <w:rPr>
          <w:rStyle w:val="fontstyle01"/>
          <w:color w:val="auto"/>
        </w:rPr>
        <w:t>, vykdomas švietimo programas, Mokyklos</w:t>
      </w:r>
      <w:r w:rsidR="00623CDD" w:rsidRPr="00402888">
        <w:rPr>
          <w:rStyle w:val="fontstyle01"/>
        </w:rPr>
        <w:t xml:space="preserve"> teises ir pareigas, veiklos</w:t>
      </w:r>
      <w:r w:rsidR="00623CDD" w:rsidRPr="00402888">
        <w:rPr>
          <w:rFonts w:ascii="Times New Roman" w:hAnsi="Times New Roman"/>
          <w:sz w:val="24"/>
          <w:szCs w:val="24"/>
        </w:rPr>
        <w:t xml:space="preserve"> </w:t>
      </w:r>
      <w:r w:rsidR="00623CDD" w:rsidRPr="00402888">
        <w:rPr>
          <w:rStyle w:val="fontstyle01"/>
        </w:rPr>
        <w:t>organizavimą ir valdymą, savivaldą, darbuotojų priėmimą į darbą, jų darbo apmokėjimo tvarką ir</w:t>
      </w:r>
      <w:r w:rsidR="00623CDD" w:rsidRPr="00402888">
        <w:rPr>
          <w:rFonts w:ascii="Times New Roman" w:hAnsi="Times New Roman"/>
          <w:sz w:val="24"/>
          <w:szCs w:val="24"/>
        </w:rPr>
        <w:t xml:space="preserve"> </w:t>
      </w:r>
      <w:r w:rsidR="00623CDD" w:rsidRPr="00402888">
        <w:rPr>
          <w:rStyle w:val="fontstyle01"/>
        </w:rPr>
        <w:t>atestaciją, lėšas, jų naudojimo tvarką ir finansinės veiklos kontrolę, Mokyklos</w:t>
      </w:r>
      <w:r w:rsidR="00623CDD" w:rsidRPr="00402888">
        <w:rPr>
          <w:rFonts w:ascii="Times New Roman" w:hAnsi="Times New Roman"/>
          <w:sz w:val="24"/>
          <w:szCs w:val="24"/>
        </w:rPr>
        <w:t xml:space="preserve"> </w:t>
      </w:r>
      <w:r w:rsidR="00623CDD" w:rsidRPr="00402888">
        <w:rPr>
          <w:rStyle w:val="fontstyle01"/>
        </w:rPr>
        <w:t>veiklos priežiūrą, reorganizavimo, likvidavimo</w:t>
      </w:r>
      <w:r w:rsidR="00623CDD">
        <w:rPr>
          <w:rStyle w:val="fontstyle01"/>
        </w:rPr>
        <w:t xml:space="preserve"> ar pertvarkymo tvarką.</w:t>
      </w:r>
    </w:p>
    <w:p w:rsidR="00623CDD" w:rsidRPr="008B5EA5" w:rsidRDefault="00623CDD" w:rsidP="008B5EA5">
      <w:pPr>
        <w:pStyle w:val="Betarp"/>
        <w:tabs>
          <w:tab w:val="left" w:pos="1134"/>
          <w:tab w:val="left" w:pos="1560"/>
        </w:tabs>
        <w:spacing w:line="360" w:lineRule="auto"/>
        <w:ind w:firstLine="1247"/>
        <w:jc w:val="both"/>
        <w:rPr>
          <w:rStyle w:val="fontstyle01"/>
          <w:color w:val="auto"/>
        </w:rPr>
      </w:pPr>
      <w:r w:rsidRPr="008B5EA5">
        <w:rPr>
          <w:rStyle w:val="fontstyle01"/>
          <w:color w:val="auto"/>
        </w:rPr>
        <w:t>2. Mokyklos of</w:t>
      </w:r>
      <w:r w:rsidR="00F0109C" w:rsidRPr="008B5EA5">
        <w:rPr>
          <w:rStyle w:val="fontstyle01"/>
          <w:color w:val="auto"/>
        </w:rPr>
        <w:t>icialusis pavadinimas – Kupiškio</w:t>
      </w:r>
      <w:r w:rsidRPr="008B5EA5">
        <w:rPr>
          <w:rStyle w:val="fontstyle01"/>
          <w:color w:val="auto"/>
        </w:rPr>
        <w:t xml:space="preserve"> vaikų lopšelis-darželis „</w:t>
      </w:r>
      <w:r w:rsidR="00F0109C" w:rsidRPr="008B5EA5">
        <w:rPr>
          <w:rStyle w:val="fontstyle01"/>
          <w:color w:val="auto"/>
        </w:rPr>
        <w:t>Obelėlė</w:t>
      </w:r>
      <w:r w:rsidRPr="008B5EA5">
        <w:rPr>
          <w:rStyle w:val="fontstyle01"/>
          <w:color w:val="auto"/>
        </w:rPr>
        <w:t>“, trumpasis pavadinimas – v</w:t>
      </w:r>
      <w:r w:rsidR="00F0109C" w:rsidRPr="008B5EA5">
        <w:rPr>
          <w:rStyle w:val="fontstyle01"/>
          <w:color w:val="auto"/>
        </w:rPr>
        <w:t>aikų lopšelis-darželis „Obelėlė</w:t>
      </w:r>
      <w:r w:rsidRPr="008B5EA5">
        <w:rPr>
          <w:rStyle w:val="fontstyle01"/>
          <w:color w:val="auto"/>
        </w:rPr>
        <w:t xml:space="preserve">“. Mokykla įregistruota Juridinių </w:t>
      </w:r>
      <w:r w:rsidR="00F0109C" w:rsidRPr="008B5EA5">
        <w:rPr>
          <w:rStyle w:val="fontstyle01"/>
          <w:color w:val="auto"/>
        </w:rPr>
        <w:t>asmenų registre, kodas 190041371</w:t>
      </w:r>
      <w:r w:rsidRPr="008B5EA5">
        <w:rPr>
          <w:rStyle w:val="fontstyle01"/>
          <w:color w:val="auto"/>
        </w:rPr>
        <w:t>.</w:t>
      </w:r>
    </w:p>
    <w:p w:rsidR="00623CDD" w:rsidRPr="00284E4E" w:rsidRDefault="00623CDD" w:rsidP="008B5EA5">
      <w:pPr>
        <w:pStyle w:val="Betarp"/>
        <w:spacing w:line="360" w:lineRule="auto"/>
        <w:ind w:firstLine="1247"/>
        <w:jc w:val="both"/>
        <w:rPr>
          <w:rStyle w:val="fontstyle01"/>
          <w:color w:val="auto"/>
        </w:rPr>
      </w:pPr>
      <w:r w:rsidRPr="00284E4E">
        <w:rPr>
          <w:rStyle w:val="fontstyle01"/>
          <w:color w:val="auto"/>
        </w:rPr>
        <w:t>3. Moky</w:t>
      </w:r>
      <w:r w:rsidR="00F0109C" w:rsidRPr="00284E4E">
        <w:rPr>
          <w:rStyle w:val="fontstyle01"/>
          <w:color w:val="auto"/>
        </w:rPr>
        <w:t>klos įsteigimo data – 1987-11-</w:t>
      </w:r>
      <w:r w:rsidR="001B4546" w:rsidRPr="00284E4E">
        <w:rPr>
          <w:rStyle w:val="fontstyle01"/>
          <w:color w:val="auto"/>
        </w:rPr>
        <w:t>12.</w:t>
      </w:r>
    </w:p>
    <w:p w:rsidR="00623CDD" w:rsidRPr="00284E4E" w:rsidRDefault="00623CDD" w:rsidP="008B5EA5">
      <w:pPr>
        <w:pStyle w:val="Betarp"/>
        <w:spacing w:line="360" w:lineRule="auto"/>
        <w:ind w:firstLine="1247"/>
        <w:jc w:val="both"/>
        <w:rPr>
          <w:rStyle w:val="fontstyle01"/>
          <w:color w:val="auto"/>
        </w:rPr>
      </w:pPr>
      <w:r w:rsidRPr="00284E4E">
        <w:rPr>
          <w:rStyle w:val="fontstyle01"/>
          <w:color w:val="auto"/>
        </w:rPr>
        <w:t xml:space="preserve">4. Mokyklos teisinė forma </w:t>
      </w:r>
      <w:r w:rsidR="00284E4E" w:rsidRPr="00284E4E">
        <w:rPr>
          <w:rStyle w:val="fontstyle01"/>
          <w:color w:val="auto"/>
        </w:rPr>
        <w:t xml:space="preserve">– </w:t>
      </w:r>
      <w:r w:rsidRPr="00284E4E">
        <w:rPr>
          <w:rStyle w:val="fontstyle01"/>
          <w:color w:val="auto"/>
        </w:rPr>
        <w:t>biudžetinė įstaiga, priklausomybė –  savivaldybės įstaiga.</w:t>
      </w:r>
    </w:p>
    <w:p w:rsidR="00F0109C" w:rsidRPr="00284E4E" w:rsidRDefault="00623CDD" w:rsidP="008B5EA5">
      <w:pPr>
        <w:pStyle w:val="Betarp"/>
        <w:spacing w:line="360" w:lineRule="auto"/>
        <w:ind w:firstLine="1247"/>
        <w:jc w:val="both"/>
        <w:rPr>
          <w:rStyle w:val="fontstyle01"/>
          <w:color w:val="auto"/>
        </w:rPr>
      </w:pPr>
      <w:r w:rsidRPr="00284E4E">
        <w:rPr>
          <w:rStyle w:val="fontstyle01"/>
          <w:color w:val="auto"/>
        </w:rPr>
        <w:t>5</w:t>
      </w:r>
      <w:r w:rsidR="00F0109C" w:rsidRPr="00284E4E">
        <w:rPr>
          <w:rStyle w:val="fontstyle01"/>
          <w:color w:val="auto"/>
        </w:rPr>
        <w:t>. Mokyklos savininkas – Kupiškio</w:t>
      </w:r>
      <w:r w:rsidRPr="00284E4E">
        <w:rPr>
          <w:rStyle w:val="fontstyle01"/>
          <w:color w:val="auto"/>
        </w:rPr>
        <w:t xml:space="preserve"> rajono savivaldybė (toliau </w:t>
      </w:r>
      <w:r w:rsidRPr="00284E4E">
        <w:rPr>
          <w:rStyle w:val="fontstyle01"/>
          <w:color w:val="auto"/>
        </w:rPr>
        <w:softHyphen/>
        <w:t xml:space="preserve">– Savivaldybė), kodas – </w:t>
      </w:r>
      <w:r w:rsidR="00F0109C" w:rsidRPr="00284E4E">
        <w:rPr>
          <w:rFonts w:ascii="Times New Roman" w:hAnsi="Times New Roman"/>
          <w:sz w:val="24"/>
          <w:szCs w:val="24"/>
          <w:shd w:val="clear" w:color="auto" w:fill="FFFFFF"/>
        </w:rPr>
        <w:t>188774975</w:t>
      </w:r>
      <w:r w:rsidRPr="00284E4E">
        <w:rPr>
          <w:rStyle w:val="fontstyle01"/>
          <w:color w:val="auto"/>
        </w:rPr>
        <w:t xml:space="preserve">, </w:t>
      </w:r>
      <w:r w:rsidR="00F0109C" w:rsidRPr="00284E4E">
        <w:rPr>
          <w:rFonts w:ascii="Times New Roman" w:hAnsi="Times New Roman"/>
          <w:sz w:val="24"/>
          <w:szCs w:val="24"/>
        </w:rPr>
        <w:t>Vytauto g. 2,  LT-40115 Kupiškis.</w:t>
      </w:r>
      <w:r w:rsidR="00F0109C" w:rsidRPr="00284E4E">
        <w:rPr>
          <w:rStyle w:val="fontstyle01"/>
          <w:color w:val="auto"/>
        </w:rPr>
        <w:t xml:space="preserve"> </w:t>
      </w:r>
    </w:p>
    <w:p w:rsidR="00623CDD" w:rsidRPr="006F6380" w:rsidRDefault="00623CDD" w:rsidP="008B5EA5">
      <w:pPr>
        <w:tabs>
          <w:tab w:val="left" w:pos="1134"/>
        </w:tabs>
        <w:spacing w:after="0" w:line="360" w:lineRule="auto"/>
        <w:ind w:firstLine="1247"/>
        <w:jc w:val="both"/>
        <w:rPr>
          <w:rFonts w:ascii="Times New Roman" w:hAnsi="Times New Roman"/>
          <w:sz w:val="24"/>
          <w:szCs w:val="24"/>
          <w:shd w:val="clear" w:color="auto" w:fill="FFFFFF"/>
        </w:rPr>
      </w:pPr>
      <w:r w:rsidRPr="006F6380">
        <w:rPr>
          <w:rFonts w:ascii="Times New Roman" w:hAnsi="Times New Roman"/>
          <w:sz w:val="24"/>
          <w:szCs w:val="24"/>
        </w:rPr>
        <w:t xml:space="preserve">6. </w:t>
      </w:r>
      <w:r w:rsidRPr="006F6380">
        <w:rPr>
          <w:rFonts w:ascii="Times New Roman" w:hAnsi="Times New Roman"/>
          <w:sz w:val="24"/>
          <w:szCs w:val="24"/>
          <w:shd w:val="clear" w:color="auto" w:fill="FFFFFF"/>
        </w:rPr>
        <w:t xml:space="preserve">Mokyklos savininko teises ir pareigas įgyvendina Savivaldybės meras, išskyrus tas savininko teises ir pareigas, kurios yra priskirtos išimtinei ir paprastajai </w:t>
      </w:r>
      <w:r w:rsidR="00284E4E" w:rsidRPr="006F6380">
        <w:rPr>
          <w:rFonts w:ascii="Times New Roman" w:hAnsi="Times New Roman"/>
          <w:sz w:val="24"/>
          <w:szCs w:val="24"/>
          <w:shd w:val="clear" w:color="auto" w:fill="FFFFFF"/>
        </w:rPr>
        <w:t>S</w:t>
      </w:r>
      <w:r w:rsidRPr="006F6380">
        <w:rPr>
          <w:rFonts w:ascii="Times New Roman" w:hAnsi="Times New Roman"/>
          <w:sz w:val="24"/>
          <w:szCs w:val="24"/>
          <w:shd w:val="clear" w:color="auto" w:fill="FFFFFF"/>
        </w:rPr>
        <w:t xml:space="preserve">avivaldybės tarybos kompetencijai (jeigu paprastosios </w:t>
      </w:r>
      <w:r w:rsidR="00284E4E" w:rsidRPr="006F6380">
        <w:rPr>
          <w:rFonts w:ascii="Times New Roman" w:hAnsi="Times New Roman"/>
          <w:sz w:val="24"/>
          <w:szCs w:val="24"/>
          <w:shd w:val="clear" w:color="auto" w:fill="FFFFFF"/>
        </w:rPr>
        <w:t>S</w:t>
      </w:r>
      <w:r w:rsidRPr="006F6380">
        <w:rPr>
          <w:rFonts w:ascii="Times New Roman" w:hAnsi="Times New Roman"/>
          <w:sz w:val="24"/>
          <w:szCs w:val="24"/>
          <w:shd w:val="clear" w:color="auto" w:fill="FFFFFF"/>
        </w:rPr>
        <w:t xml:space="preserve">avivaldybės tarybos kompetencijos įgyvendinimo </w:t>
      </w:r>
      <w:r w:rsidR="00284E4E" w:rsidRPr="006F6380">
        <w:rPr>
          <w:rFonts w:ascii="Times New Roman" w:hAnsi="Times New Roman"/>
          <w:sz w:val="24"/>
          <w:szCs w:val="24"/>
          <w:shd w:val="clear" w:color="auto" w:fill="FFFFFF"/>
        </w:rPr>
        <w:t>S</w:t>
      </w:r>
      <w:r w:rsidRPr="006F6380">
        <w:rPr>
          <w:rFonts w:ascii="Times New Roman" w:hAnsi="Times New Roman"/>
          <w:sz w:val="24"/>
          <w:szCs w:val="24"/>
          <w:shd w:val="clear" w:color="auto" w:fill="FFFFFF"/>
        </w:rPr>
        <w:t xml:space="preserve">avivaldybės taryba nėra perdavusi </w:t>
      </w:r>
      <w:r w:rsidR="00284E4E" w:rsidRPr="006F6380">
        <w:rPr>
          <w:rFonts w:ascii="Times New Roman" w:hAnsi="Times New Roman"/>
          <w:sz w:val="24"/>
          <w:szCs w:val="24"/>
          <w:shd w:val="clear" w:color="auto" w:fill="FFFFFF"/>
        </w:rPr>
        <w:t>S</w:t>
      </w:r>
      <w:r w:rsidRPr="006F6380">
        <w:rPr>
          <w:rFonts w:ascii="Times New Roman" w:hAnsi="Times New Roman"/>
          <w:sz w:val="24"/>
          <w:szCs w:val="24"/>
          <w:shd w:val="clear" w:color="auto" w:fill="FFFFFF"/>
        </w:rPr>
        <w:t>avivaldybės merui).</w:t>
      </w:r>
      <w:bookmarkStart w:id="1" w:name="_Hlk162439587"/>
      <w:r w:rsidRPr="006F6380">
        <w:rPr>
          <w:b/>
          <w:shd w:val="clear" w:color="auto" w:fill="FFFFFF"/>
        </w:rPr>
        <w:t xml:space="preserve"> </w:t>
      </w:r>
      <w:r w:rsidRPr="006F6380">
        <w:rPr>
          <w:rFonts w:ascii="Times New Roman" w:hAnsi="Times New Roman"/>
          <w:sz w:val="24"/>
          <w:szCs w:val="24"/>
          <w:shd w:val="clear" w:color="auto" w:fill="FFFFFF"/>
        </w:rPr>
        <w:t>Savivaldybės mer</w:t>
      </w:r>
      <w:r w:rsidR="006F6380">
        <w:rPr>
          <w:rFonts w:ascii="Times New Roman" w:hAnsi="Times New Roman"/>
          <w:sz w:val="24"/>
          <w:szCs w:val="24"/>
          <w:shd w:val="clear" w:color="auto" w:fill="FFFFFF"/>
        </w:rPr>
        <w:t>as</w:t>
      </w:r>
      <w:r w:rsidRPr="006F6380">
        <w:rPr>
          <w:rFonts w:ascii="Times New Roman" w:hAnsi="Times New Roman"/>
          <w:sz w:val="24"/>
          <w:szCs w:val="24"/>
          <w:shd w:val="clear" w:color="auto" w:fill="FFFFFF"/>
        </w:rPr>
        <w:t>:</w:t>
      </w:r>
    </w:p>
    <w:p w:rsidR="00623CDD" w:rsidRPr="006F6380" w:rsidRDefault="00623CDD" w:rsidP="008B5EA5">
      <w:pPr>
        <w:pStyle w:val="Betarp"/>
        <w:tabs>
          <w:tab w:val="left" w:pos="993"/>
          <w:tab w:val="left" w:pos="1134"/>
        </w:tabs>
        <w:spacing w:line="360" w:lineRule="auto"/>
        <w:ind w:firstLine="1247"/>
        <w:jc w:val="both"/>
        <w:rPr>
          <w:rStyle w:val="fontstyle01"/>
          <w:color w:val="auto"/>
        </w:rPr>
      </w:pPr>
      <w:r w:rsidRPr="006F6380">
        <w:rPr>
          <w:rFonts w:ascii="Times New Roman" w:hAnsi="Times New Roman"/>
          <w:sz w:val="24"/>
          <w:szCs w:val="24"/>
        </w:rPr>
        <w:t>6.</w:t>
      </w:r>
      <w:r w:rsidR="00856864" w:rsidRPr="006F6380">
        <w:rPr>
          <w:rFonts w:ascii="Times New Roman" w:hAnsi="Times New Roman"/>
          <w:sz w:val="24"/>
          <w:szCs w:val="24"/>
        </w:rPr>
        <w:t>1</w:t>
      </w:r>
      <w:r w:rsidRPr="006F6380">
        <w:rPr>
          <w:rFonts w:ascii="Times New Roman" w:hAnsi="Times New Roman"/>
          <w:sz w:val="24"/>
          <w:szCs w:val="24"/>
        </w:rPr>
        <w:t>. pritaria Mokyklos</w:t>
      </w:r>
      <w:r w:rsidRPr="006F6380">
        <w:rPr>
          <w:rStyle w:val="fontstyle01"/>
          <w:color w:val="auto"/>
        </w:rPr>
        <w:t xml:space="preserve"> ikimokyklinio ugdymo programai;</w:t>
      </w:r>
    </w:p>
    <w:p w:rsidR="00623CDD" w:rsidRPr="006F6380" w:rsidRDefault="00623CDD" w:rsidP="008B5EA5">
      <w:pPr>
        <w:tabs>
          <w:tab w:val="left" w:pos="1134"/>
        </w:tabs>
        <w:spacing w:after="0" w:line="360" w:lineRule="auto"/>
        <w:ind w:firstLine="1247"/>
        <w:jc w:val="both"/>
        <w:rPr>
          <w:rFonts w:ascii="Times New Roman" w:hAnsi="Times New Roman"/>
          <w:sz w:val="24"/>
          <w:szCs w:val="24"/>
        </w:rPr>
      </w:pPr>
      <w:r w:rsidRPr="006F6380">
        <w:rPr>
          <w:rFonts w:ascii="Times New Roman" w:hAnsi="Times New Roman"/>
          <w:sz w:val="24"/>
          <w:szCs w:val="24"/>
        </w:rPr>
        <w:t>6.</w:t>
      </w:r>
      <w:r w:rsidR="00856864" w:rsidRPr="006F6380">
        <w:rPr>
          <w:rFonts w:ascii="Times New Roman" w:hAnsi="Times New Roman"/>
          <w:sz w:val="24"/>
          <w:szCs w:val="24"/>
        </w:rPr>
        <w:t>2</w:t>
      </w:r>
      <w:r w:rsidRPr="006F6380">
        <w:rPr>
          <w:rFonts w:ascii="Times New Roman" w:hAnsi="Times New Roman"/>
          <w:sz w:val="24"/>
          <w:szCs w:val="24"/>
        </w:rPr>
        <w:t>. teikia Savivaldybės tarybai tvirtinti Nuostatus;</w:t>
      </w:r>
    </w:p>
    <w:p w:rsidR="00623CDD" w:rsidRPr="006F6380" w:rsidRDefault="00623CDD" w:rsidP="008B5EA5">
      <w:pPr>
        <w:tabs>
          <w:tab w:val="left" w:pos="1134"/>
        </w:tabs>
        <w:spacing w:after="0" w:line="360" w:lineRule="auto"/>
        <w:ind w:firstLine="1247"/>
        <w:jc w:val="both"/>
        <w:rPr>
          <w:rFonts w:ascii="Times New Roman" w:hAnsi="Times New Roman"/>
          <w:sz w:val="24"/>
          <w:szCs w:val="24"/>
        </w:rPr>
      </w:pPr>
      <w:r w:rsidRPr="006F6380">
        <w:rPr>
          <w:rFonts w:ascii="Times New Roman" w:hAnsi="Times New Roman"/>
          <w:sz w:val="24"/>
          <w:szCs w:val="24"/>
        </w:rPr>
        <w:t>6.</w:t>
      </w:r>
      <w:r w:rsidR="00856864" w:rsidRPr="006F6380">
        <w:rPr>
          <w:rFonts w:ascii="Times New Roman" w:hAnsi="Times New Roman"/>
          <w:sz w:val="24"/>
          <w:szCs w:val="24"/>
        </w:rPr>
        <w:t>3</w:t>
      </w:r>
      <w:r w:rsidRPr="006F6380">
        <w:rPr>
          <w:rFonts w:ascii="Times New Roman" w:hAnsi="Times New Roman"/>
          <w:sz w:val="24"/>
          <w:szCs w:val="24"/>
        </w:rPr>
        <w:t>. priima į pareigas ir atleidžia iš jų Mokyklos vadovą; įgyvendina kitas funkcijas, susijusias su Mokyklos direktoriaus darbo santykiais, Lietuvos Respublikos darbo kodekso ir kitų teisės aktų nustatyta tvarka;</w:t>
      </w:r>
    </w:p>
    <w:p w:rsidR="00623CDD" w:rsidRPr="006F6380" w:rsidRDefault="00623CDD" w:rsidP="008B5EA5">
      <w:pPr>
        <w:tabs>
          <w:tab w:val="left" w:pos="1134"/>
        </w:tabs>
        <w:spacing w:after="0" w:line="360" w:lineRule="auto"/>
        <w:ind w:firstLine="1247"/>
        <w:jc w:val="both"/>
        <w:rPr>
          <w:rFonts w:ascii="Times New Roman" w:hAnsi="Times New Roman"/>
          <w:sz w:val="24"/>
          <w:szCs w:val="24"/>
        </w:rPr>
      </w:pPr>
      <w:r w:rsidRPr="006F6380">
        <w:rPr>
          <w:rFonts w:ascii="Times New Roman" w:hAnsi="Times New Roman"/>
          <w:sz w:val="24"/>
          <w:szCs w:val="24"/>
        </w:rPr>
        <w:lastRenderedPageBreak/>
        <w:t>6.</w:t>
      </w:r>
      <w:r w:rsidR="00856864" w:rsidRPr="006F6380">
        <w:rPr>
          <w:rFonts w:ascii="Times New Roman" w:hAnsi="Times New Roman"/>
          <w:sz w:val="24"/>
          <w:szCs w:val="24"/>
        </w:rPr>
        <w:t>4</w:t>
      </w:r>
      <w:r w:rsidRPr="006F6380">
        <w:rPr>
          <w:rFonts w:ascii="Times New Roman" w:hAnsi="Times New Roman"/>
          <w:sz w:val="24"/>
          <w:szCs w:val="24"/>
        </w:rPr>
        <w:t>. sprendžia kitus Lietuvos Respublikos biudžetinių įstaigų įstatyme, Lietuvos Respublikos švietimo įstatyme ir kituose įstatymuose ir Mokyklos nuostatuose jo kompetencijai priskirtus klausimus.</w:t>
      </w:r>
    </w:p>
    <w:p w:rsidR="00623CDD" w:rsidRPr="006F6380" w:rsidRDefault="00623CDD" w:rsidP="008B5EA5">
      <w:pPr>
        <w:tabs>
          <w:tab w:val="left" w:pos="1418"/>
        </w:tabs>
        <w:spacing w:after="0" w:line="360" w:lineRule="auto"/>
        <w:ind w:firstLine="1247"/>
        <w:jc w:val="both"/>
        <w:rPr>
          <w:rFonts w:ascii="Times New Roman" w:hAnsi="Times New Roman"/>
          <w:sz w:val="24"/>
          <w:szCs w:val="24"/>
        </w:rPr>
      </w:pPr>
      <w:r w:rsidRPr="006F6380">
        <w:rPr>
          <w:rFonts w:ascii="Times New Roman" w:hAnsi="Times New Roman"/>
          <w:sz w:val="24"/>
          <w:szCs w:val="24"/>
        </w:rPr>
        <w:t xml:space="preserve">7. </w:t>
      </w:r>
      <w:r w:rsidR="00B45540">
        <w:rPr>
          <w:rFonts w:ascii="Times New Roman" w:hAnsi="Times New Roman"/>
          <w:sz w:val="24"/>
          <w:szCs w:val="24"/>
        </w:rPr>
        <w:t>Kupiškio rajono s</w:t>
      </w:r>
      <w:r w:rsidRPr="006F6380">
        <w:rPr>
          <w:rFonts w:ascii="Times New Roman" w:hAnsi="Times New Roman"/>
          <w:sz w:val="24"/>
          <w:szCs w:val="24"/>
        </w:rPr>
        <w:t>avivaldybės taryb</w:t>
      </w:r>
      <w:r w:rsidR="006F6380" w:rsidRPr="006F6380">
        <w:rPr>
          <w:rFonts w:ascii="Times New Roman" w:hAnsi="Times New Roman"/>
          <w:sz w:val="24"/>
          <w:szCs w:val="24"/>
        </w:rPr>
        <w:t>a</w:t>
      </w:r>
      <w:r w:rsidRPr="006F6380">
        <w:rPr>
          <w:rFonts w:ascii="Times New Roman" w:hAnsi="Times New Roman"/>
          <w:sz w:val="24"/>
          <w:szCs w:val="24"/>
        </w:rPr>
        <w:t>:</w:t>
      </w:r>
    </w:p>
    <w:p w:rsidR="00623CDD" w:rsidRPr="006F6380" w:rsidRDefault="00623CDD" w:rsidP="008B5EA5">
      <w:pPr>
        <w:pStyle w:val="Betarp"/>
        <w:tabs>
          <w:tab w:val="left" w:pos="1134"/>
        </w:tabs>
        <w:spacing w:line="360" w:lineRule="auto"/>
        <w:ind w:firstLine="1247"/>
        <w:jc w:val="both"/>
        <w:rPr>
          <w:rStyle w:val="fontstyle01"/>
          <w:color w:val="auto"/>
        </w:rPr>
      </w:pPr>
      <w:r w:rsidRPr="006F6380">
        <w:rPr>
          <w:rFonts w:ascii="Times New Roman" w:hAnsi="Times New Roman"/>
          <w:sz w:val="24"/>
          <w:szCs w:val="24"/>
        </w:rPr>
        <w:t xml:space="preserve">7.1. tvirtina </w:t>
      </w:r>
      <w:r w:rsidRPr="006F6380">
        <w:rPr>
          <w:rStyle w:val="fontstyle01"/>
          <w:color w:val="auto"/>
        </w:rPr>
        <w:t>Nuostatus;</w:t>
      </w:r>
    </w:p>
    <w:p w:rsidR="00623CDD" w:rsidRPr="006F6380" w:rsidRDefault="00623CDD" w:rsidP="008B5EA5">
      <w:pPr>
        <w:pStyle w:val="Betarp"/>
        <w:tabs>
          <w:tab w:val="left" w:pos="993"/>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7.</w:t>
      </w:r>
      <w:r w:rsidR="00856864" w:rsidRPr="006F6380">
        <w:rPr>
          <w:rFonts w:ascii="Times New Roman" w:hAnsi="Times New Roman"/>
          <w:sz w:val="24"/>
          <w:szCs w:val="24"/>
        </w:rPr>
        <w:t>2</w:t>
      </w:r>
      <w:r w:rsidRPr="006F6380">
        <w:rPr>
          <w:rFonts w:ascii="Times New Roman" w:hAnsi="Times New Roman"/>
          <w:sz w:val="24"/>
          <w:szCs w:val="24"/>
        </w:rPr>
        <w:t>. priima sprendimą dėl Mokyklos pertvarkymo, reorganizavimo ar likvidavimo;</w:t>
      </w:r>
    </w:p>
    <w:p w:rsidR="00623CDD" w:rsidRPr="006F6380" w:rsidRDefault="00623CDD" w:rsidP="008B5EA5">
      <w:pPr>
        <w:pStyle w:val="Betarp"/>
        <w:tabs>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7.</w:t>
      </w:r>
      <w:r w:rsidR="00856864" w:rsidRPr="006F6380">
        <w:rPr>
          <w:rFonts w:ascii="Times New Roman" w:hAnsi="Times New Roman"/>
          <w:sz w:val="24"/>
          <w:szCs w:val="24"/>
        </w:rPr>
        <w:t>3</w:t>
      </w:r>
      <w:r w:rsidRPr="006F6380">
        <w:rPr>
          <w:rFonts w:ascii="Times New Roman" w:hAnsi="Times New Roman"/>
          <w:sz w:val="24"/>
          <w:szCs w:val="24"/>
        </w:rPr>
        <w:t>. priima sprendimą dėl Mokyklos filialo steigimo ir jo veiklos nutraukimo;</w:t>
      </w:r>
    </w:p>
    <w:p w:rsidR="00623CDD" w:rsidRPr="006F6380" w:rsidRDefault="00623CDD" w:rsidP="008B5EA5">
      <w:pPr>
        <w:pStyle w:val="Betarp"/>
        <w:tabs>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7.</w:t>
      </w:r>
      <w:r w:rsidR="00856864" w:rsidRPr="006F6380">
        <w:rPr>
          <w:rFonts w:ascii="Times New Roman" w:hAnsi="Times New Roman"/>
          <w:sz w:val="24"/>
          <w:szCs w:val="24"/>
        </w:rPr>
        <w:t>4</w:t>
      </w:r>
      <w:r w:rsidRPr="006F6380">
        <w:rPr>
          <w:rFonts w:ascii="Times New Roman" w:hAnsi="Times New Roman"/>
          <w:sz w:val="24"/>
          <w:szCs w:val="24"/>
        </w:rPr>
        <w:t>. skiria ir atleidžia likvidatorių arba sudaro likvidacinę komisiją ir nutraukia jos įgaliojimus;</w:t>
      </w:r>
    </w:p>
    <w:p w:rsidR="00623CDD" w:rsidRPr="006F6380" w:rsidRDefault="00623CDD" w:rsidP="008B5EA5">
      <w:pPr>
        <w:pStyle w:val="Betarp"/>
        <w:tabs>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7.</w:t>
      </w:r>
      <w:r w:rsidR="00856864" w:rsidRPr="006F6380">
        <w:rPr>
          <w:rFonts w:ascii="Times New Roman" w:hAnsi="Times New Roman"/>
          <w:sz w:val="24"/>
          <w:szCs w:val="24"/>
        </w:rPr>
        <w:t>5</w:t>
      </w:r>
      <w:r w:rsidRPr="006F6380">
        <w:rPr>
          <w:rFonts w:ascii="Times New Roman" w:hAnsi="Times New Roman"/>
          <w:sz w:val="24"/>
          <w:szCs w:val="24"/>
        </w:rPr>
        <w:t>. sprendžia kitus Lietuvos Respublikos biudžetinių įstaigų įstatyme, kituose įstatymuose ir Mokyklos nuostatuose jos kompetencijai priskirtus klausimus.</w:t>
      </w:r>
    </w:p>
    <w:bookmarkEnd w:id="1"/>
    <w:p w:rsidR="00623CDD" w:rsidRPr="006F6380" w:rsidRDefault="00F0109C" w:rsidP="008B5EA5">
      <w:pPr>
        <w:pStyle w:val="Betarp"/>
        <w:spacing w:line="360" w:lineRule="auto"/>
        <w:ind w:firstLine="1247"/>
        <w:jc w:val="both"/>
        <w:rPr>
          <w:rStyle w:val="fontstyle01"/>
          <w:color w:val="auto"/>
        </w:rPr>
      </w:pPr>
      <w:r w:rsidRPr="006F6380">
        <w:rPr>
          <w:rStyle w:val="fontstyle01"/>
          <w:color w:val="auto"/>
        </w:rPr>
        <w:t>8. Mokyklos buveinė – P. Mažylio g. 16, LT-40123 Kupiškis</w:t>
      </w:r>
      <w:r w:rsidR="00623CDD" w:rsidRPr="006F6380">
        <w:rPr>
          <w:rStyle w:val="fontstyle01"/>
          <w:color w:val="auto"/>
        </w:rPr>
        <w:t>.</w:t>
      </w:r>
    </w:p>
    <w:p w:rsidR="00623CDD" w:rsidRPr="006F6380" w:rsidRDefault="00623CDD" w:rsidP="008B5EA5">
      <w:pPr>
        <w:pStyle w:val="Betarp"/>
        <w:spacing w:line="360" w:lineRule="auto"/>
        <w:ind w:firstLine="1247"/>
        <w:jc w:val="both"/>
        <w:rPr>
          <w:rStyle w:val="fontstyle01"/>
          <w:color w:val="auto"/>
        </w:rPr>
      </w:pPr>
      <w:r w:rsidRPr="006F6380">
        <w:rPr>
          <w:rStyle w:val="fontstyle01"/>
          <w:color w:val="auto"/>
        </w:rPr>
        <w:t>9. Mokyklos grupė – ikimokyklinio ugdymo mokykla.</w:t>
      </w:r>
    </w:p>
    <w:p w:rsidR="00623CDD" w:rsidRPr="006F6380" w:rsidRDefault="00623CDD" w:rsidP="008B5EA5">
      <w:pPr>
        <w:pStyle w:val="Betarp"/>
        <w:spacing w:line="360" w:lineRule="auto"/>
        <w:ind w:firstLine="1247"/>
        <w:jc w:val="both"/>
        <w:rPr>
          <w:rFonts w:ascii="Times New Roman" w:eastAsia="MS Mincho" w:hAnsi="Times New Roman"/>
          <w:szCs w:val="24"/>
          <w:lang w:eastAsia="zh-CN"/>
        </w:rPr>
      </w:pPr>
      <w:r w:rsidRPr="006F6380">
        <w:rPr>
          <w:rStyle w:val="fontstyle01"/>
          <w:color w:val="auto"/>
        </w:rPr>
        <w:t xml:space="preserve">10. Mokyklos pagrindinė paskirtis – ikimokyklinio ugdymo grupės </w:t>
      </w:r>
      <w:r w:rsidR="00856864" w:rsidRPr="006F6380">
        <w:rPr>
          <w:rStyle w:val="fontstyle01"/>
          <w:color w:val="auto"/>
        </w:rPr>
        <w:t>mokykla</w:t>
      </w:r>
      <w:r w:rsidRPr="006F6380">
        <w:rPr>
          <w:rStyle w:val="fontstyle01"/>
          <w:color w:val="auto"/>
        </w:rPr>
        <w:t xml:space="preserve"> lopšelis-darželis.</w:t>
      </w:r>
      <w:r w:rsidRPr="006F6380">
        <w:rPr>
          <w:rFonts w:ascii="Times New Roman" w:eastAsia="MS Mincho" w:hAnsi="Times New Roman"/>
          <w:szCs w:val="24"/>
          <w:lang w:eastAsia="zh-CN"/>
        </w:rPr>
        <w:t xml:space="preserve"> </w:t>
      </w:r>
    </w:p>
    <w:p w:rsidR="00623CDD" w:rsidRPr="006F6380" w:rsidRDefault="00623CDD" w:rsidP="008B5EA5">
      <w:pPr>
        <w:pStyle w:val="Betarp"/>
        <w:spacing w:line="360" w:lineRule="auto"/>
        <w:ind w:firstLine="1247"/>
        <w:jc w:val="both"/>
        <w:rPr>
          <w:rStyle w:val="fontstyle01"/>
          <w:color w:val="auto"/>
        </w:rPr>
      </w:pPr>
      <w:r w:rsidRPr="006F6380">
        <w:rPr>
          <w:rStyle w:val="fontstyle01"/>
          <w:color w:val="auto"/>
        </w:rPr>
        <w:t>11. Mokymo kalba – lietuvių.</w:t>
      </w:r>
    </w:p>
    <w:p w:rsidR="00623CDD" w:rsidRPr="006F6380" w:rsidRDefault="00623CDD" w:rsidP="008B5EA5">
      <w:pPr>
        <w:pStyle w:val="Betarp"/>
        <w:tabs>
          <w:tab w:val="left" w:pos="1134"/>
        </w:tabs>
        <w:spacing w:line="360" w:lineRule="auto"/>
        <w:ind w:firstLine="1247"/>
        <w:jc w:val="both"/>
        <w:rPr>
          <w:rStyle w:val="fontstyle01"/>
          <w:color w:val="auto"/>
        </w:rPr>
      </w:pPr>
      <w:bookmarkStart w:id="2" w:name="_Hlk91496729"/>
      <w:r w:rsidRPr="006F6380">
        <w:rPr>
          <w:rStyle w:val="fontstyle01"/>
          <w:color w:val="auto"/>
        </w:rPr>
        <w:t>12. Mokymo forma – grupinio mokymosi.</w:t>
      </w:r>
    </w:p>
    <w:bookmarkEnd w:id="2"/>
    <w:p w:rsidR="00623CDD" w:rsidRPr="006F6380" w:rsidRDefault="00623CDD" w:rsidP="008B5EA5">
      <w:pPr>
        <w:pStyle w:val="Betarp"/>
        <w:spacing w:line="360" w:lineRule="auto"/>
        <w:ind w:firstLine="1247"/>
        <w:jc w:val="both"/>
        <w:rPr>
          <w:rStyle w:val="fontstyle01"/>
          <w:color w:val="auto"/>
        </w:rPr>
      </w:pPr>
      <w:r w:rsidRPr="006F6380">
        <w:rPr>
          <w:rStyle w:val="fontstyle01"/>
          <w:color w:val="auto"/>
        </w:rPr>
        <w:t>13. Mokymo proceso organizavimo būdas – kasdienis.</w:t>
      </w:r>
    </w:p>
    <w:p w:rsidR="00623CDD" w:rsidRPr="006F6380" w:rsidRDefault="00623CDD" w:rsidP="008B5EA5">
      <w:pPr>
        <w:pStyle w:val="Betarp"/>
        <w:spacing w:line="360" w:lineRule="auto"/>
        <w:ind w:firstLine="1247"/>
        <w:jc w:val="both"/>
        <w:rPr>
          <w:rStyle w:val="fontstyle01"/>
          <w:color w:val="auto"/>
        </w:rPr>
      </w:pPr>
      <w:r w:rsidRPr="006F6380">
        <w:rPr>
          <w:rStyle w:val="fontstyle01"/>
          <w:color w:val="auto"/>
        </w:rPr>
        <w:t xml:space="preserve">14. Mokykla vykdo ikimokyklinio, priešmokyklinio ugdymo ir specialiųjų ugdymosi poreikių turintiems vaikams pritaikytas ikimokyklinio ir priešmokyklinio ugdymo programas. </w:t>
      </w:r>
    </w:p>
    <w:p w:rsidR="00623CDD" w:rsidRPr="006F6380" w:rsidRDefault="00623CDD" w:rsidP="008B5EA5">
      <w:pPr>
        <w:pStyle w:val="Betarp"/>
        <w:spacing w:line="360" w:lineRule="auto"/>
        <w:ind w:firstLine="1247"/>
        <w:jc w:val="both"/>
        <w:rPr>
          <w:rStyle w:val="fontstyle01"/>
          <w:color w:val="auto"/>
        </w:rPr>
      </w:pPr>
      <w:r w:rsidRPr="006F6380">
        <w:rPr>
          <w:rStyle w:val="fontstyle01"/>
          <w:color w:val="auto"/>
        </w:rPr>
        <w:t xml:space="preserve">15. Mokykla yra viešasis juridinis asmuo, turintis antspaudą su </w:t>
      </w:r>
      <w:r w:rsidR="008270F3" w:rsidRPr="006F6380">
        <w:rPr>
          <w:rFonts w:ascii="Times New Roman" w:hAnsi="Times New Roman"/>
          <w:sz w:val="24"/>
          <w:szCs w:val="24"/>
        </w:rPr>
        <w:t>valstybės</w:t>
      </w:r>
      <w:r w:rsidRPr="006F6380">
        <w:rPr>
          <w:rFonts w:ascii="Times New Roman" w:hAnsi="Times New Roman"/>
          <w:sz w:val="24"/>
          <w:szCs w:val="24"/>
        </w:rPr>
        <w:t xml:space="preserve"> herbu  ir</w:t>
      </w:r>
      <w:r w:rsidRPr="006F6380">
        <w:t xml:space="preserve"> </w:t>
      </w:r>
      <w:r w:rsidRPr="006F6380">
        <w:rPr>
          <w:rStyle w:val="fontstyle01"/>
          <w:color w:val="auto"/>
        </w:rPr>
        <w:t>Mokyklos pavadinimu, atsiskaitomąją ir kitas sąskaitas Lietuvos Respublikos įregistruotuose bankuose, atributiką.</w:t>
      </w:r>
    </w:p>
    <w:p w:rsidR="006B7DE0" w:rsidRPr="006F6380" w:rsidRDefault="00623CDD" w:rsidP="008B5EA5">
      <w:pPr>
        <w:pStyle w:val="Betarp"/>
        <w:spacing w:line="360" w:lineRule="auto"/>
        <w:ind w:firstLine="1247"/>
        <w:jc w:val="both"/>
        <w:rPr>
          <w:rFonts w:ascii="Times New Roman" w:hAnsi="Times New Roman"/>
          <w:sz w:val="10"/>
          <w:szCs w:val="24"/>
          <w:lang w:eastAsia="lt-LT"/>
        </w:rPr>
      </w:pPr>
      <w:r w:rsidRPr="006F6380">
        <w:rPr>
          <w:rStyle w:val="fontstyle01"/>
          <w:color w:val="auto"/>
        </w:rPr>
        <w:t xml:space="preserve">16. Mokykla </w:t>
      </w:r>
      <w:r w:rsidRPr="006F6380">
        <w:rPr>
          <w:rFonts w:ascii="Times New Roman" w:hAnsi="Times New Roman"/>
          <w:sz w:val="24"/>
          <w:szCs w:val="24"/>
          <w:lang w:eastAsia="lt-LT"/>
        </w:rPr>
        <w:t>savo veikloje vadovaujasi Lietuvos Respublikos Konstitucija, Lietuvos Respublikos įstatymais, Lietuvos Respublikos Vyriausybės nutarimais, Lietuvos Respublikos švietimo mokslo ir sporto ministro įsakymais, kitais teisės aktais ir šiais Nuostatais.</w:t>
      </w:r>
    </w:p>
    <w:p w:rsidR="00FB5698" w:rsidRPr="00F27670" w:rsidRDefault="00FB5698" w:rsidP="00F27670">
      <w:pPr>
        <w:pStyle w:val="Betarp"/>
        <w:ind w:firstLine="1247"/>
        <w:jc w:val="both"/>
        <w:rPr>
          <w:rStyle w:val="fontstyle21"/>
          <w:b w:val="0"/>
          <w:bCs w:val="0"/>
          <w:color w:val="auto"/>
          <w:lang w:eastAsia="lt-LT"/>
        </w:rPr>
      </w:pPr>
    </w:p>
    <w:p w:rsidR="00623CDD" w:rsidRPr="006F6380" w:rsidRDefault="00623CDD" w:rsidP="00623CDD">
      <w:pPr>
        <w:spacing w:after="0" w:line="240" w:lineRule="auto"/>
        <w:jc w:val="center"/>
        <w:rPr>
          <w:rStyle w:val="fontstyle21"/>
          <w:color w:val="auto"/>
        </w:rPr>
      </w:pPr>
      <w:r w:rsidRPr="006F6380">
        <w:rPr>
          <w:rStyle w:val="fontstyle21"/>
          <w:color w:val="auto"/>
        </w:rPr>
        <w:t>II SKYRIUS</w:t>
      </w:r>
    </w:p>
    <w:p w:rsidR="00623CDD" w:rsidRPr="006F6380" w:rsidRDefault="00623CDD" w:rsidP="00623CDD">
      <w:pPr>
        <w:spacing w:after="0" w:line="240" w:lineRule="auto"/>
        <w:jc w:val="center"/>
        <w:rPr>
          <w:rStyle w:val="fontstyle21"/>
          <w:color w:val="auto"/>
        </w:rPr>
      </w:pPr>
      <w:r w:rsidRPr="006F6380">
        <w:rPr>
          <w:rStyle w:val="fontstyle21"/>
          <w:color w:val="auto"/>
        </w:rPr>
        <w:t xml:space="preserve">MOKYKLOS VEIKLOS SRITIS, RŪŠYS, TIKSLAS, </w:t>
      </w:r>
    </w:p>
    <w:p w:rsidR="00623CDD" w:rsidRPr="006F6380" w:rsidRDefault="00623CDD" w:rsidP="0016038B">
      <w:pPr>
        <w:spacing w:after="0" w:line="240" w:lineRule="auto"/>
        <w:jc w:val="center"/>
        <w:rPr>
          <w:rStyle w:val="fontstyle21"/>
          <w:color w:val="auto"/>
        </w:rPr>
      </w:pPr>
      <w:r w:rsidRPr="006F6380">
        <w:rPr>
          <w:rStyle w:val="fontstyle21"/>
          <w:color w:val="auto"/>
        </w:rPr>
        <w:t>UŽDAVINIAI, FUNKCIJOS</w:t>
      </w:r>
    </w:p>
    <w:p w:rsidR="0016038B" w:rsidRPr="006F6380" w:rsidRDefault="0016038B" w:rsidP="0016038B">
      <w:pPr>
        <w:spacing w:after="0" w:line="240" w:lineRule="auto"/>
        <w:jc w:val="center"/>
        <w:rPr>
          <w:rStyle w:val="fontstyle01"/>
          <w:b/>
          <w:bCs/>
          <w:color w:val="auto"/>
        </w:rPr>
      </w:pP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17. Mokyklos veiklos sritis – švietimas.</w:t>
      </w:r>
    </w:p>
    <w:p w:rsidR="00623CDD" w:rsidRPr="006F6380" w:rsidRDefault="00623CDD" w:rsidP="00840360">
      <w:pPr>
        <w:spacing w:after="0" w:line="360" w:lineRule="auto"/>
        <w:ind w:firstLine="1247"/>
        <w:jc w:val="both"/>
        <w:rPr>
          <w:rFonts w:ascii="Times New Roman" w:hAnsi="Times New Roman"/>
          <w:b/>
          <w:sz w:val="24"/>
          <w:szCs w:val="24"/>
          <w:lang w:val="pt-PT" w:eastAsia="en-GB"/>
        </w:rPr>
      </w:pPr>
      <w:bookmarkStart w:id="3" w:name="_Hlk162439631"/>
      <w:r w:rsidRPr="006F6380">
        <w:rPr>
          <w:rStyle w:val="fontstyle01"/>
          <w:color w:val="auto"/>
        </w:rPr>
        <w:t xml:space="preserve">18. </w:t>
      </w:r>
      <w:bookmarkEnd w:id="3"/>
      <w:r w:rsidRPr="006F6380">
        <w:rPr>
          <w:rStyle w:val="fontstyle01"/>
          <w:color w:val="auto"/>
        </w:rPr>
        <w:t xml:space="preserve">Mokyklos švietimo veiklos rūšys pagal galiojantį Ekonominės veiklos rūšių klasifikatorių (EVRK 2.1 red.), patvirtintą Valstybės duomenų agentūros generalinio direktoriaus 2024 m. </w:t>
      </w:r>
      <w:r w:rsidR="00AA2FAA" w:rsidRPr="006F6380">
        <w:rPr>
          <w:rStyle w:val="fontstyle01"/>
          <w:color w:val="auto"/>
        </w:rPr>
        <w:t>gruodžio</w:t>
      </w:r>
      <w:r w:rsidRPr="006F6380">
        <w:rPr>
          <w:rStyle w:val="fontstyle01"/>
          <w:color w:val="auto"/>
        </w:rPr>
        <w:t xml:space="preserve"> </w:t>
      </w:r>
      <w:r w:rsidR="00AA2FAA" w:rsidRPr="006F6380">
        <w:rPr>
          <w:rStyle w:val="fontstyle01"/>
          <w:color w:val="auto"/>
        </w:rPr>
        <w:t>3</w:t>
      </w:r>
      <w:r w:rsidRPr="006F6380">
        <w:rPr>
          <w:rStyle w:val="fontstyle01"/>
          <w:color w:val="auto"/>
        </w:rPr>
        <w:t xml:space="preserve"> d. įsakymu Nr. DĮ-2</w:t>
      </w:r>
      <w:r w:rsidR="00AA2FAA" w:rsidRPr="006F6380">
        <w:rPr>
          <w:rStyle w:val="fontstyle01"/>
          <w:color w:val="auto"/>
        </w:rPr>
        <w:t>66</w:t>
      </w:r>
      <w:r w:rsidRPr="006F6380">
        <w:rPr>
          <w:rStyle w:val="fontstyle01"/>
          <w:color w:val="auto"/>
        </w:rPr>
        <w:t xml:space="preserve"> „Dėl Ekonominės veiklos rūšių klasifikatoriaus </w:t>
      </w:r>
      <w:r w:rsidRPr="006F6380">
        <w:rPr>
          <w:rFonts w:ascii="Times New Roman" w:hAnsi="Times New Roman"/>
          <w:bCs/>
          <w:sz w:val="24"/>
          <w:szCs w:val="24"/>
        </w:rPr>
        <w:t>(</w:t>
      </w:r>
      <w:r w:rsidRPr="006F6380">
        <w:rPr>
          <w:rFonts w:ascii="Times New Roman" w:hAnsi="Times New Roman"/>
          <w:sz w:val="24"/>
          <w:szCs w:val="24"/>
        </w:rPr>
        <w:t xml:space="preserve">EVRK 2.1 red.) </w:t>
      </w:r>
      <w:r w:rsidRPr="006F6380">
        <w:rPr>
          <w:rStyle w:val="fontstyle01"/>
          <w:color w:val="auto"/>
        </w:rPr>
        <w:t>patvirtinimo“:</w:t>
      </w:r>
      <w:r w:rsidRPr="006F6380">
        <w:rPr>
          <w:rFonts w:ascii="Times New Roman" w:hAnsi="Times New Roman"/>
          <w:bCs/>
          <w:sz w:val="24"/>
          <w:szCs w:val="24"/>
        </w:rPr>
        <w:t xml:space="preserve"> </w:t>
      </w:r>
    </w:p>
    <w:p w:rsidR="00623CDD" w:rsidRPr="006F6380" w:rsidRDefault="00623CDD" w:rsidP="00840360">
      <w:pPr>
        <w:tabs>
          <w:tab w:val="left" w:pos="1620"/>
        </w:tabs>
        <w:spacing w:after="0" w:line="360" w:lineRule="auto"/>
        <w:ind w:firstLine="1247"/>
        <w:jc w:val="both"/>
        <w:rPr>
          <w:rFonts w:ascii="Times New Roman" w:hAnsi="Times New Roman"/>
          <w:sz w:val="24"/>
          <w:szCs w:val="24"/>
        </w:rPr>
      </w:pPr>
      <w:r w:rsidRPr="006F6380">
        <w:rPr>
          <w:rStyle w:val="fontstyle01"/>
          <w:color w:val="auto"/>
        </w:rPr>
        <w:lastRenderedPageBreak/>
        <w:t>18.1. p</w:t>
      </w:r>
      <w:r w:rsidRPr="006F6380">
        <w:rPr>
          <w:rFonts w:ascii="Times New Roman" w:hAnsi="Times New Roman"/>
          <w:sz w:val="24"/>
          <w:szCs w:val="24"/>
        </w:rPr>
        <w:t>agrindinė švietimo veiklos rūšis – ikimokyklinio amžiaus vaikų ugdymas, kodas</w:t>
      </w:r>
      <w:r w:rsidR="00840360">
        <w:rPr>
          <w:rFonts w:ascii="Times New Roman" w:hAnsi="Times New Roman"/>
          <w:sz w:val="24"/>
          <w:szCs w:val="24"/>
        </w:rPr>
        <w:t> </w:t>
      </w:r>
      <w:r w:rsidRPr="006F6380">
        <w:rPr>
          <w:rFonts w:ascii="Times New Roman" w:hAnsi="Times New Roman"/>
          <w:sz w:val="24"/>
          <w:szCs w:val="24"/>
        </w:rPr>
        <w:t>85.10.00;</w:t>
      </w:r>
    </w:p>
    <w:p w:rsidR="00623CDD" w:rsidRPr="006F6380" w:rsidRDefault="00623CDD" w:rsidP="00840360">
      <w:pPr>
        <w:tabs>
          <w:tab w:val="left" w:pos="1620"/>
          <w:tab w:val="left" w:pos="1701"/>
        </w:tabs>
        <w:spacing w:after="0" w:line="360" w:lineRule="auto"/>
        <w:ind w:firstLine="1247"/>
        <w:jc w:val="both"/>
        <w:rPr>
          <w:rFonts w:ascii="Times New Roman" w:hAnsi="Times New Roman"/>
          <w:sz w:val="24"/>
          <w:szCs w:val="24"/>
        </w:rPr>
      </w:pPr>
      <w:r w:rsidRPr="006F6380">
        <w:rPr>
          <w:rFonts w:ascii="Times New Roman" w:hAnsi="Times New Roman"/>
          <w:sz w:val="24"/>
          <w:szCs w:val="24"/>
        </w:rPr>
        <w:t>18.2. kitos švietimo veiklos rūšys:</w:t>
      </w:r>
    </w:p>
    <w:p w:rsidR="00623CDD" w:rsidRPr="006F6380" w:rsidRDefault="00623CDD" w:rsidP="00840360">
      <w:pPr>
        <w:tabs>
          <w:tab w:val="left" w:pos="1620"/>
        </w:tabs>
        <w:spacing w:after="0" w:line="360" w:lineRule="auto"/>
        <w:ind w:firstLine="1247"/>
        <w:jc w:val="both"/>
        <w:rPr>
          <w:rFonts w:ascii="Times New Roman" w:hAnsi="Times New Roman"/>
          <w:sz w:val="24"/>
          <w:szCs w:val="24"/>
        </w:rPr>
      </w:pPr>
      <w:r w:rsidRPr="006F6380">
        <w:rPr>
          <w:rFonts w:ascii="Times New Roman" w:hAnsi="Times New Roman"/>
          <w:sz w:val="24"/>
          <w:szCs w:val="24"/>
        </w:rPr>
        <w:t>18.2.1. sportinis ir rekreacinis švietimas, kodas 85.51.00;</w:t>
      </w:r>
    </w:p>
    <w:p w:rsidR="00623CDD" w:rsidRPr="006F6380" w:rsidRDefault="00623CDD" w:rsidP="00840360">
      <w:pPr>
        <w:tabs>
          <w:tab w:val="left" w:pos="1620"/>
        </w:tabs>
        <w:spacing w:after="0" w:line="360" w:lineRule="auto"/>
        <w:ind w:firstLine="1247"/>
        <w:jc w:val="both"/>
        <w:rPr>
          <w:rFonts w:ascii="Times New Roman" w:hAnsi="Times New Roman"/>
          <w:sz w:val="24"/>
          <w:szCs w:val="24"/>
        </w:rPr>
      </w:pPr>
      <w:r w:rsidRPr="006F6380">
        <w:rPr>
          <w:rFonts w:ascii="Times New Roman" w:hAnsi="Times New Roman"/>
          <w:sz w:val="24"/>
          <w:szCs w:val="24"/>
        </w:rPr>
        <w:t>18.2.2. kultūrinis švietimas, kodas 85.52.00;</w:t>
      </w:r>
    </w:p>
    <w:p w:rsidR="00623CDD" w:rsidRPr="006F6380" w:rsidRDefault="00623CDD" w:rsidP="00840360">
      <w:pPr>
        <w:tabs>
          <w:tab w:val="left" w:pos="1620"/>
        </w:tabs>
        <w:spacing w:after="0" w:line="360" w:lineRule="auto"/>
        <w:ind w:firstLine="1247"/>
        <w:jc w:val="both"/>
        <w:rPr>
          <w:rFonts w:ascii="Times New Roman" w:hAnsi="Times New Roman"/>
          <w:sz w:val="24"/>
          <w:szCs w:val="24"/>
        </w:rPr>
      </w:pPr>
      <w:r w:rsidRPr="006F6380">
        <w:rPr>
          <w:rFonts w:ascii="Times New Roman" w:hAnsi="Times New Roman"/>
          <w:sz w:val="24"/>
          <w:szCs w:val="24"/>
        </w:rPr>
        <w:t>18.2.3. kitas, niekur kitur nepriskirtas, švietimas, kodas 85.59.00;</w:t>
      </w:r>
    </w:p>
    <w:p w:rsidR="00623CDD" w:rsidRPr="006F6380" w:rsidRDefault="00623CDD" w:rsidP="00840360">
      <w:pPr>
        <w:tabs>
          <w:tab w:val="left" w:pos="1620"/>
        </w:tabs>
        <w:spacing w:after="0" w:line="360" w:lineRule="auto"/>
        <w:ind w:firstLine="1247"/>
        <w:jc w:val="both"/>
        <w:rPr>
          <w:rFonts w:ascii="Times New Roman" w:hAnsi="Times New Roman"/>
          <w:sz w:val="24"/>
          <w:szCs w:val="24"/>
        </w:rPr>
      </w:pPr>
      <w:r w:rsidRPr="006F6380">
        <w:rPr>
          <w:rFonts w:ascii="Times New Roman" w:hAnsi="Times New Roman"/>
          <w:sz w:val="24"/>
          <w:szCs w:val="24"/>
        </w:rPr>
        <w:t>18.2.4. niekur kitur nepriskirta su švietimu susijusių paslaugų veikla, kodas 85.69.00;</w:t>
      </w:r>
    </w:p>
    <w:p w:rsidR="00623CDD" w:rsidRPr="006F6380" w:rsidRDefault="00623CDD" w:rsidP="00840360">
      <w:pPr>
        <w:tabs>
          <w:tab w:val="left" w:pos="1440"/>
        </w:tabs>
        <w:spacing w:after="0" w:line="360" w:lineRule="auto"/>
        <w:ind w:firstLine="1247"/>
        <w:jc w:val="both"/>
        <w:rPr>
          <w:rFonts w:ascii="Times New Roman" w:hAnsi="Times New Roman"/>
          <w:sz w:val="24"/>
          <w:szCs w:val="24"/>
        </w:rPr>
      </w:pPr>
      <w:r w:rsidRPr="006F6380">
        <w:rPr>
          <w:rFonts w:ascii="Times New Roman" w:hAnsi="Times New Roman"/>
          <w:sz w:val="24"/>
          <w:szCs w:val="24"/>
        </w:rPr>
        <w:t>18.3. kitos ne švietimo veiklos rūšys:</w:t>
      </w:r>
    </w:p>
    <w:p w:rsidR="00623CDD" w:rsidRPr="006F6380" w:rsidRDefault="00623CDD" w:rsidP="00840360">
      <w:pPr>
        <w:tabs>
          <w:tab w:val="left" w:pos="1620"/>
        </w:tabs>
        <w:spacing w:after="0" w:line="360" w:lineRule="auto"/>
        <w:ind w:firstLine="1247"/>
        <w:jc w:val="both"/>
        <w:rPr>
          <w:rFonts w:ascii="Times New Roman" w:hAnsi="Times New Roman"/>
          <w:sz w:val="24"/>
          <w:szCs w:val="24"/>
        </w:rPr>
      </w:pPr>
      <w:r w:rsidRPr="006F6380">
        <w:rPr>
          <w:rFonts w:ascii="Times New Roman" w:hAnsi="Times New Roman"/>
          <w:sz w:val="24"/>
          <w:szCs w:val="24"/>
        </w:rPr>
        <w:t>18.3.1. vaikų poilsio stovyklų veikla, kodas 55.20.10;</w:t>
      </w:r>
    </w:p>
    <w:p w:rsidR="00623CDD" w:rsidRPr="006F6380" w:rsidRDefault="00623CDD" w:rsidP="00840360">
      <w:pPr>
        <w:tabs>
          <w:tab w:val="left" w:pos="1620"/>
        </w:tabs>
        <w:spacing w:after="0" w:line="360" w:lineRule="auto"/>
        <w:ind w:firstLine="1247"/>
        <w:jc w:val="both"/>
        <w:rPr>
          <w:rFonts w:ascii="Times New Roman" w:hAnsi="Times New Roman"/>
          <w:sz w:val="24"/>
          <w:szCs w:val="24"/>
        </w:rPr>
      </w:pPr>
      <w:r w:rsidRPr="006F6380">
        <w:rPr>
          <w:rFonts w:ascii="Times New Roman" w:hAnsi="Times New Roman"/>
          <w:sz w:val="24"/>
          <w:szCs w:val="24"/>
        </w:rPr>
        <w:t>18.3.2. maisto ir gėrimų tiekimas pagal sutartį ir kitų maitinimo paslaugų veikla, kodas</w:t>
      </w:r>
      <w:r w:rsidR="00840360">
        <w:rPr>
          <w:rFonts w:ascii="Times New Roman" w:hAnsi="Times New Roman"/>
          <w:sz w:val="24"/>
          <w:szCs w:val="24"/>
        </w:rPr>
        <w:t> </w:t>
      </w:r>
      <w:r w:rsidRPr="006F6380">
        <w:rPr>
          <w:rFonts w:ascii="Times New Roman" w:hAnsi="Times New Roman"/>
          <w:sz w:val="24"/>
          <w:szCs w:val="24"/>
        </w:rPr>
        <w:t>56.22.00;</w:t>
      </w:r>
    </w:p>
    <w:p w:rsidR="00623CDD" w:rsidRPr="006F6380" w:rsidRDefault="00623CDD" w:rsidP="00840360">
      <w:pPr>
        <w:tabs>
          <w:tab w:val="left" w:pos="1620"/>
        </w:tabs>
        <w:spacing w:after="0" w:line="360" w:lineRule="auto"/>
        <w:ind w:firstLine="1247"/>
        <w:jc w:val="both"/>
        <w:rPr>
          <w:rFonts w:ascii="Times New Roman" w:hAnsi="Times New Roman"/>
          <w:sz w:val="24"/>
          <w:szCs w:val="24"/>
        </w:rPr>
      </w:pPr>
      <w:r w:rsidRPr="006F6380">
        <w:rPr>
          <w:rFonts w:ascii="Times New Roman" w:hAnsi="Times New Roman"/>
          <w:sz w:val="24"/>
          <w:szCs w:val="24"/>
        </w:rPr>
        <w:t xml:space="preserve">18.3.3. </w:t>
      </w:r>
      <w:r w:rsidRPr="006F6380">
        <w:rPr>
          <w:rStyle w:val="fontstyle01"/>
          <w:color w:val="auto"/>
        </w:rPr>
        <w:t>nuosavo arba nuomojamojo nekilnojamojo turto nuoma ir eksploatavimas, kodas</w:t>
      </w:r>
      <w:r w:rsidRPr="006F6380">
        <w:rPr>
          <w:rFonts w:ascii="Times New Roman" w:hAnsi="Times New Roman"/>
          <w:sz w:val="24"/>
          <w:szCs w:val="24"/>
        </w:rPr>
        <w:t xml:space="preserve"> </w:t>
      </w:r>
      <w:r w:rsidRPr="006F6380">
        <w:rPr>
          <w:rStyle w:val="fontstyle01"/>
          <w:color w:val="auto"/>
        </w:rPr>
        <w:t>68.20.00;</w:t>
      </w:r>
    </w:p>
    <w:p w:rsidR="00623CDD" w:rsidRPr="006F6380" w:rsidRDefault="00623CDD" w:rsidP="00840360">
      <w:pPr>
        <w:tabs>
          <w:tab w:val="left" w:pos="1620"/>
        </w:tabs>
        <w:spacing w:after="0" w:line="360" w:lineRule="auto"/>
        <w:ind w:firstLine="1247"/>
        <w:jc w:val="both"/>
        <w:rPr>
          <w:rFonts w:ascii="Times New Roman" w:hAnsi="Times New Roman"/>
          <w:sz w:val="24"/>
          <w:szCs w:val="24"/>
        </w:rPr>
      </w:pPr>
      <w:r w:rsidRPr="006F6380">
        <w:rPr>
          <w:rFonts w:ascii="Times New Roman" w:hAnsi="Times New Roman"/>
          <w:sz w:val="24"/>
          <w:szCs w:val="24"/>
        </w:rPr>
        <w:t>18.3.4. vaikų dienos priežiūros veikla, kodas 88.91.00.</w:t>
      </w:r>
    </w:p>
    <w:p w:rsidR="00623CDD" w:rsidRPr="006F6380" w:rsidRDefault="00623CDD" w:rsidP="00840360">
      <w:pPr>
        <w:spacing w:after="0" w:line="360" w:lineRule="auto"/>
        <w:ind w:firstLine="1247"/>
        <w:jc w:val="both"/>
        <w:rPr>
          <w:rFonts w:ascii="Times New Roman" w:hAnsi="Times New Roman"/>
          <w:sz w:val="24"/>
          <w:szCs w:val="24"/>
        </w:rPr>
      </w:pPr>
      <w:r w:rsidRPr="006F6380">
        <w:rPr>
          <w:rStyle w:val="fontstyle01"/>
          <w:color w:val="auto"/>
        </w:rPr>
        <w:t>19. Mokyklos tikslas – teikti kokybišką ir atitinkantį vaiko poreikius</w:t>
      </w:r>
      <w:r w:rsidRPr="006F6380">
        <w:rPr>
          <w:rFonts w:ascii="Times New Roman" w:hAnsi="Times New Roman"/>
          <w:sz w:val="24"/>
          <w:szCs w:val="24"/>
        </w:rPr>
        <w:t xml:space="preserve"> </w:t>
      </w:r>
      <w:r w:rsidRPr="006F6380">
        <w:rPr>
          <w:rStyle w:val="fontstyle01"/>
          <w:color w:val="auto"/>
        </w:rPr>
        <w:t>ikimokyklinį ir priešmokyklinį ugdymą, laiduoti vaiko asmenybės skleidimąsi, ugdyti aktyvų,</w:t>
      </w:r>
      <w:r w:rsidRPr="006F6380">
        <w:rPr>
          <w:rFonts w:ascii="Times New Roman" w:hAnsi="Times New Roman"/>
          <w:sz w:val="24"/>
          <w:szCs w:val="24"/>
        </w:rPr>
        <w:t xml:space="preserve"> savimi ir savo gebėjimais pasitikintį, stiprų pažinimo motyvaciją turintį vaiką, sudaryti prielaidas tolimesniam sėkmingam </w:t>
      </w:r>
      <w:proofErr w:type="spellStart"/>
      <w:r w:rsidRPr="006F6380">
        <w:rPr>
          <w:rFonts w:ascii="Times New Roman" w:hAnsi="Times New Roman"/>
          <w:sz w:val="24"/>
          <w:szCs w:val="24"/>
        </w:rPr>
        <w:t>ugdymui(si</w:t>
      </w:r>
      <w:proofErr w:type="spellEnd"/>
      <w:r w:rsidRPr="006F6380">
        <w:rPr>
          <w:rFonts w:ascii="Times New Roman" w:hAnsi="Times New Roman"/>
          <w:sz w:val="24"/>
          <w:szCs w:val="24"/>
        </w:rPr>
        <w:t>) mokykloje.</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20. Mokyklos uždaviniai:</w:t>
      </w:r>
    </w:p>
    <w:p w:rsidR="00623CDD" w:rsidRPr="006F6380" w:rsidRDefault="00623CDD" w:rsidP="00840360">
      <w:pPr>
        <w:pStyle w:val="Betarp1"/>
        <w:spacing w:line="360" w:lineRule="auto"/>
        <w:ind w:firstLine="1247"/>
        <w:jc w:val="both"/>
        <w:rPr>
          <w:lang w:val="lt-LT"/>
        </w:rPr>
      </w:pPr>
      <w:r w:rsidRPr="006F6380">
        <w:rPr>
          <w:lang w:val="lt-LT"/>
        </w:rPr>
        <w:t>20.1. saugoti ir stiprinti vaiko fizinę ir psichinę sveikatą, garantuoti jo socialinį saugumą;</w:t>
      </w:r>
    </w:p>
    <w:p w:rsidR="00623CDD" w:rsidRPr="006F6380" w:rsidRDefault="00623CDD" w:rsidP="00840360">
      <w:pPr>
        <w:pStyle w:val="Betarp1"/>
        <w:spacing w:line="360" w:lineRule="auto"/>
        <w:ind w:firstLine="1247"/>
        <w:jc w:val="both"/>
        <w:rPr>
          <w:lang w:val="lt-LT"/>
        </w:rPr>
      </w:pPr>
      <w:r w:rsidRPr="006F6380">
        <w:rPr>
          <w:lang w:val="lt-LT"/>
        </w:rPr>
        <w:t>20.2. puoselėti vaiko galias (intelektines, emocijų, valios), lemiančias asmenybės brandą ir socializacijos sėkmę;</w:t>
      </w:r>
    </w:p>
    <w:p w:rsidR="00623CDD" w:rsidRPr="006F6380" w:rsidRDefault="00623CDD" w:rsidP="00840360">
      <w:pPr>
        <w:pStyle w:val="Betarp1"/>
        <w:spacing w:line="360" w:lineRule="auto"/>
        <w:ind w:firstLine="1247"/>
        <w:jc w:val="both"/>
        <w:rPr>
          <w:lang w:val="lt-LT"/>
        </w:rPr>
      </w:pPr>
      <w:r w:rsidRPr="006F6380">
        <w:rPr>
          <w:lang w:val="lt-LT"/>
        </w:rPr>
        <w:t>20.3. skatinti vaiko savarankiškumą, iniciatyvumą, kūrybiškumą, atskleisti ir ugdyti jo gebėjimus, puoselėti individualybę;</w:t>
      </w:r>
    </w:p>
    <w:p w:rsidR="00623CDD" w:rsidRPr="006F6380" w:rsidRDefault="00623CDD" w:rsidP="00840360">
      <w:pPr>
        <w:pStyle w:val="Betarp1"/>
        <w:spacing w:line="360" w:lineRule="auto"/>
        <w:ind w:firstLine="1247"/>
        <w:rPr>
          <w:lang w:val="lt-LT"/>
        </w:rPr>
      </w:pPr>
      <w:r w:rsidRPr="006F6380">
        <w:rPr>
          <w:lang w:val="lt-LT"/>
        </w:rPr>
        <w:t xml:space="preserve">20.4. šalinti </w:t>
      </w:r>
      <w:proofErr w:type="spellStart"/>
      <w:r w:rsidRPr="006F6380">
        <w:rPr>
          <w:lang w:val="lt-LT"/>
        </w:rPr>
        <w:t>ugdymo(si</w:t>
      </w:r>
      <w:proofErr w:type="spellEnd"/>
      <w:r w:rsidRPr="006F6380">
        <w:rPr>
          <w:lang w:val="lt-LT"/>
        </w:rPr>
        <w:t>) netolygumus tenkinant individualius vaiko poreikius;</w:t>
      </w:r>
    </w:p>
    <w:p w:rsidR="00623CDD" w:rsidRPr="006F6380" w:rsidRDefault="00623CDD" w:rsidP="00840360">
      <w:pPr>
        <w:pStyle w:val="Betarp1"/>
        <w:spacing w:line="360" w:lineRule="auto"/>
        <w:ind w:firstLine="1247"/>
        <w:jc w:val="both"/>
        <w:rPr>
          <w:lang w:val="lt-LT"/>
        </w:rPr>
      </w:pPr>
      <w:r w:rsidRPr="006F6380">
        <w:rPr>
          <w:lang w:val="lt-LT"/>
        </w:rPr>
        <w:t xml:space="preserve">20.5. užtikrinti ikimokyklinio ir priešmokyklinio ugdymo tęstinumą, palengvinti vaiko perėjimą nuo </w:t>
      </w:r>
      <w:proofErr w:type="spellStart"/>
      <w:r w:rsidRPr="006F6380">
        <w:rPr>
          <w:lang w:val="lt-LT"/>
        </w:rPr>
        <w:t>ugdymo(si</w:t>
      </w:r>
      <w:proofErr w:type="spellEnd"/>
      <w:r w:rsidRPr="006F6380">
        <w:rPr>
          <w:lang w:val="lt-LT"/>
        </w:rPr>
        <w:t>) šeimoje prie institucinio ugdymo;</w:t>
      </w:r>
    </w:p>
    <w:p w:rsidR="00623CDD" w:rsidRPr="006F6380" w:rsidRDefault="00623CDD" w:rsidP="00840360">
      <w:pPr>
        <w:pStyle w:val="Betarp1"/>
        <w:spacing w:line="360" w:lineRule="auto"/>
        <w:ind w:firstLine="1247"/>
        <w:jc w:val="both"/>
        <w:rPr>
          <w:lang w:val="lt-LT"/>
        </w:rPr>
      </w:pPr>
      <w:r w:rsidRPr="006F6380">
        <w:rPr>
          <w:lang w:val="lt-LT"/>
        </w:rPr>
        <w:t xml:space="preserve">20.6. kurti partnerinius vaiko tėvų (globėjų) ir </w:t>
      </w:r>
      <w:r w:rsidRPr="006F6380">
        <w:rPr>
          <w:rStyle w:val="fontstyle01"/>
          <w:color w:val="auto"/>
          <w:lang w:val="lt-LT"/>
        </w:rPr>
        <w:t>Mokyklos</w:t>
      </w:r>
      <w:r w:rsidRPr="006F6380">
        <w:rPr>
          <w:lang w:val="lt-LT"/>
        </w:rPr>
        <w:t xml:space="preserve"> santykius, padėti gerinti vaiko </w:t>
      </w:r>
      <w:proofErr w:type="spellStart"/>
      <w:r w:rsidRPr="006F6380">
        <w:rPr>
          <w:lang w:val="lt-LT"/>
        </w:rPr>
        <w:t>ugdymo(si</w:t>
      </w:r>
      <w:proofErr w:type="spellEnd"/>
      <w:r w:rsidRPr="006F6380">
        <w:rPr>
          <w:lang w:val="lt-LT"/>
        </w:rPr>
        <w:t>) šeimoje kokybę;</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20.7. koordinuotai teikti švietimo pagalbą, socialinės ir sveikatos priežiūros paslaugas teisės aktų nustatyta tvarka;</w:t>
      </w:r>
    </w:p>
    <w:p w:rsidR="00623CDD" w:rsidRPr="006F6380" w:rsidRDefault="00623CDD" w:rsidP="003F7B46">
      <w:pPr>
        <w:pStyle w:val="Betarp"/>
        <w:tabs>
          <w:tab w:val="left" w:pos="1134"/>
        </w:tabs>
        <w:spacing w:line="360" w:lineRule="auto"/>
        <w:ind w:firstLine="1247"/>
        <w:jc w:val="both"/>
        <w:rPr>
          <w:rStyle w:val="fontstyle01"/>
          <w:color w:val="auto"/>
        </w:rPr>
      </w:pPr>
      <w:r w:rsidRPr="006F6380">
        <w:rPr>
          <w:rStyle w:val="fontstyle01"/>
          <w:color w:val="auto"/>
        </w:rPr>
        <w:t>20.8. užtikrinti sveiką, saugią, užkertančią kelią smurto, prievartos apraiškoms ir</w:t>
      </w:r>
      <w:r w:rsidRPr="006F6380">
        <w:rPr>
          <w:rFonts w:ascii="Times New Roman" w:hAnsi="Times New Roman"/>
          <w:sz w:val="24"/>
          <w:szCs w:val="24"/>
        </w:rPr>
        <w:t xml:space="preserve"> </w:t>
      </w:r>
      <w:r w:rsidRPr="006F6380">
        <w:rPr>
          <w:rStyle w:val="fontstyle01"/>
          <w:color w:val="auto"/>
        </w:rPr>
        <w:t>žalingiems įpročiams aplinką.</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 Mokyklos pagrindinės funkcijos:</w:t>
      </w:r>
    </w:p>
    <w:p w:rsidR="00623CDD" w:rsidRPr="006F6380" w:rsidRDefault="00623CDD" w:rsidP="00840360">
      <w:pPr>
        <w:pStyle w:val="Betarp"/>
        <w:tabs>
          <w:tab w:val="left" w:pos="1134"/>
        </w:tabs>
        <w:spacing w:line="360" w:lineRule="auto"/>
        <w:ind w:firstLine="1247"/>
        <w:jc w:val="both"/>
        <w:rPr>
          <w:rStyle w:val="fontstyle01"/>
          <w:strike/>
          <w:color w:val="auto"/>
        </w:rPr>
      </w:pPr>
      <w:r w:rsidRPr="006F6380">
        <w:rPr>
          <w:rStyle w:val="fontstyle01"/>
          <w:color w:val="auto"/>
        </w:rPr>
        <w:lastRenderedPageBreak/>
        <w:t>21.1. rengia ikimokyklinio ugdymo programą</w:t>
      </w:r>
      <w:r w:rsidRPr="006F6380">
        <w:rPr>
          <w:rFonts w:ascii="Times New Roman" w:hAnsi="Times New Roman"/>
          <w:b/>
          <w:sz w:val="24"/>
          <w:szCs w:val="24"/>
        </w:rPr>
        <w:t xml:space="preserve"> </w:t>
      </w:r>
      <w:r w:rsidRPr="006F6380">
        <w:rPr>
          <w:rFonts w:ascii="Times New Roman" w:hAnsi="Times New Roman"/>
          <w:sz w:val="24"/>
          <w:szCs w:val="24"/>
        </w:rPr>
        <w:t>pagal Lietuvos Respublikos švietimo</w:t>
      </w:r>
      <w:r w:rsidRPr="006F6380">
        <w:rPr>
          <w:rFonts w:ascii="Times New Roman" w:hAnsi="Times New Roman"/>
          <w:bCs/>
          <w:sz w:val="24"/>
          <w:szCs w:val="24"/>
        </w:rPr>
        <w:t>,</w:t>
      </w:r>
      <w:r w:rsidRPr="006F6380">
        <w:rPr>
          <w:rFonts w:ascii="Times New Roman" w:hAnsi="Times New Roman"/>
          <w:sz w:val="24"/>
          <w:szCs w:val="24"/>
        </w:rPr>
        <w:t xml:space="preserve"> mokslo </w:t>
      </w:r>
      <w:r w:rsidRPr="006F6380">
        <w:rPr>
          <w:rFonts w:ascii="Times New Roman" w:hAnsi="Times New Roman"/>
          <w:bCs/>
          <w:sz w:val="24"/>
          <w:szCs w:val="24"/>
        </w:rPr>
        <w:t xml:space="preserve">ir sporto </w:t>
      </w:r>
      <w:r w:rsidRPr="006F6380">
        <w:rPr>
          <w:rFonts w:ascii="Times New Roman" w:hAnsi="Times New Roman"/>
          <w:sz w:val="24"/>
          <w:szCs w:val="24"/>
        </w:rPr>
        <w:t xml:space="preserve">ministro </w:t>
      </w:r>
      <w:r w:rsidRPr="006F6380">
        <w:rPr>
          <w:rFonts w:ascii="Times New Roman" w:hAnsi="Times New Roman"/>
          <w:bCs/>
          <w:sz w:val="24"/>
          <w:szCs w:val="24"/>
        </w:rPr>
        <w:t xml:space="preserve">patvirtintas </w:t>
      </w:r>
      <w:r w:rsidRPr="006F6380">
        <w:rPr>
          <w:rFonts w:ascii="Times New Roman" w:hAnsi="Times New Roman"/>
          <w:sz w:val="24"/>
          <w:szCs w:val="24"/>
        </w:rPr>
        <w:t xml:space="preserve">ikimokyklinio ugdymo </w:t>
      </w:r>
      <w:r w:rsidRPr="006F6380">
        <w:rPr>
          <w:rFonts w:ascii="Times New Roman" w:hAnsi="Times New Roman"/>
          <w:bCs/>
          <w:sz w:val="24"/>
          <w:szCs w:val="24"/>
        </w:rPr>
        <w:t>programos</w:t>
      </w:r>
      <w:r w:rsidRPr="006F6380">
        <w:rPr>
          <w:rFonts w:ascii="Times New Roman" w:hAnsi="Times New Roman"/>
          <w:sz w:val="24"/>
          <w:szCs w:val="24"/>
        </w:rPr>
        <w:t xml:space="preserve"> </w:t>
      </w:r>
      <w:r w:rsidRPr="006F6380">
        <w:rPr>
          <w:rFonts w:ascii="Times New Roman" w:hAnsi="Times New Roman"/>
          <w:bCs/>
          <w:sz w:val="24"/>
          <w:szCs w:val="24"/>
        </w:rPr>
        <w:t>gaires;</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21.2. organizuoja ugdymą pagal ikimokyklinio, priešmokyklinio ir neformaliojo vaikų švietimo programas;</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21.3. konkretina ir individualizuoja ugdymo turinį, atsižvelgiant į individualius vaiko</w:t>
      </w:r>
      <w:r w:rsidRPr="006F6380">
        <w:rPr>
          <w:rFonts w:ascii="Times New Roman" w:hAnsi="Times New Roman"/>
          <w:sz w:val="24"/>
          <w:szCs w:val="24"/>
        </w:rPr>
        <w:t xml:space="preserve"> </w:t>
      </w:r>
      <w:r w:rsidRPr="006F6380">
        <w:rPr>
          <w:rStyle w:val="fontstyle01"/>
          <w:color w:val="auto"/>
        </w:rPr>
        <w:t>gebėjimus;</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21.4. teikia informacinę, psichologinę, socialinę, pedagoginę, specialiąją pedagoginę pagalbą vaikui;</w:t>
      </w:r>
    </w:p>
    <w:p w:rsidR="00623CDD" w:rsidRPr="006F6380" w:rsidRDefault="00623CDD" w:rsidP="00840360">
      <w:pPr>
        <w:pStyle w:val="Betarp"/>
        <w:tabs>
          <w:tab w:val="left" w:pos="1134"/>
        </w:tabs>
        <w:spacing w:line="360" w:lineRule="auto"/>
        <w:ind w:firstLine="1247"/>
        <w:jc w:val="both"/>
        <w:rPr>
          <w:rStyle w:val="fontstyle01"/>
          <w:color w:val="auto"/>
          <w:highlight w:val="green"/>
        </w:rPr>
      </w:pPr>
      <w:r w:rsidRPr="006F6380">
        <w:rPr>
          <w:rStyle w:val="fontstyle01"/>
          <w:color w:val="auto"/>
        </w:rPr>
        <w:t xml:space="preserve">21.5. rengia ir įgyvendina sveikatos stiprinimo ir kitas programas, projektus, konkursus, varžybas, šventes, </w:t>
      </w:r>
      <w:r w:rsidRPr="006F6380">
        <w:rPr>
          <w:rFonts w:ascii="Times New Roman" w:hAnsi="Times New Roman"/>
          <w:sz w:val="24"/>
          <w:szCs w:val="24"/>
        </w:rPr>
        <w:t>dalyvauja rajoniniuose, šalies ir tarptautiniuose projektuose</w:t>
      </w:r>
      <w:r w:rsidRPr="006F6380">
        <w:rPr>
          <w:rStyle w:val="fontstyle01"/>
          <w:color w:val="auto"/>
        </w:rPr>
        <w:t>;</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21.6. sudaro mokymo sutartis ir vykdo jose sutartus įsipareigojimus;</w:t>
      </w:r>
    </w:p>
    <w:p w:rsidR="00623CDD" w:rsidRPr="006F6380" w:rsidRDefault="00623CDD" w:rsidP="00840360">
      <w:pPr>
        <w:pStyle w:val="Betarp"/>
        <w:tabs>
          <w:tab w:val="left" w:pos="1134"/>
          <w:tab w:val="left" w:pos="1418"/>
        </w:tabs>
        <w:spacing w:line="360" w:lineRule="auto"/>
        <w:ind w:firstLine="1247"/>
        <w:jc w:val="both"/>
        <w:rPr>
          <w:rStyle w:val="fontstyle01"/>
          <w:color w:val="auto"/>
        </w:rPr>
      </w:pPr>
      <w:r w:rsidRPr="006F6380">
        <w:rPr>
          <w:rStyle w:val="fontstyle01"/>
          <w:color w:val="auto"/>
        </w:rPr>
        <w:t>21.7. sudaro sąlygas vaikų kultūros plėtrai, perduoda tautos tradicijas, papročius, kalbą;</w:t>
      </w:r>
    </w:p>
    <w:p w:rsidR="00623CDD" w:rsidRPr="006F6380" w:rsidRDefault="00623CDD" w:rsidP="00840360">
      <w:pPr>
        <w:pStyle w:val="Betarp"/>
        <w:tabs>
          <w:tab w:val="left" w:pos="1134"/>
          <w:tab w:val="left" w:pos="1418"/>
        </w:tabs>
        <w:spacing w:line="360" w:lineRule="auto"/>
        <w:ind w:firstLine="1247"/>
        <w:jc w:val="both"/>
        <w:rPr>
          <w:rStyle w:val="fontstyle01"/>
          <w:color w:val="auto"/>
        </w:rPr>
      </w:pPr>
      <w:r w:rsidRPr="006F6380">
        <w:rPr>
          <w:rStyle w:val="fontstyle01"/>
          <w:color w:val="auto"/>
        </w:rPr>
        <w:t>21.8. tėvų (globėjų) pageidavimu, organizuoja mokamas papildomas</w:t>
      </w:r>
      <w:r w:rsidRPr="006F6380">
        <w:rPr>
          <w:rFonts w:ascii="Times New Roman" w:hAnsi="Times New Roman"/>
          <w:sz w:val="24"/>
          <w:szCs w:val="24"/>
        </w:rPr>
        <w:t xml:space="preserve"> </w:t>
      </w:r>
      <w:r w:rsidRPr="006F6380">
        <w:rPr>
          <w:rStyle w:val="fontstyle01"/>
          <w:color w:val="auto"/>
        </w:rPr>
        <w:t>paslaugas (būrelius, ekskursijas ir kita) teisės aktų nustatyta tvarka;</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21.9. sudaro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21.10. sudaro sąlygas darbuotojams tobulinti savo kvalifikaciją;</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21.11. užtikrina higienos normas, teisės aktų reikalavimus atitinkančią sveiką, saugią</w:t>
      </w:r>
      <w:r w:rsidRPr="006F6380">
        <w:rPr>
          <w:rFonts w:ascii="Times New Roman" w:hAnsi="Times New Roman"/>
          <w:sz w:val="24"/>
          <w:szCs w:val="24"/>
        </w:rPr>
        <w:t xml:space="preserve"> </w:t>
      </w:r>
      <w:r w:rsidRPr="006F6380">
        <w:rPr>
          <w:rStyle w:val="fontstyle01"/>
          <w:color w:val="auto"/>
        </w:rPr>
        <w:t>ugdymosi ir darbo aplinką;</w:t>
      </w:r>
    </w:p>
    <w:p w:rsidR="00623CDD" w:rsidRPr="006F6380" w:rsidRDefault="00623CDD" w:rsidP="00840360">
      <w:pPr>
        <w:pStyle w:val="Betarp"/>
        <w:tabs>
          <w:tab w:val="left" w:pos="1134"/>
          <w:tab w:val="left" w:pos="1985"/>
        </w:tabs>
        <w:spacing w:line="360" w:lineRule="auto"/>
        <w:ind w:firstLine="1247"/>
        <w:jc w:val="both"/>
        <w:rPr>
          <w:rFonts w:ascii="Times New Roman" w:hAnsi="Times New Roman"/>
          <w:sz w:val="24"/>
          <w:szCs w:val="24"/>
          <w:lang w:eastAsia="lt-LT"/>
        </w:rPr>
      </w:pPr>
      <w:r w:rsidRPr="006F6380">
        <w:rPr>
          <w:rStyle w:val="fontstyle01"/>
          <w:color w:val="auto"/>
        </w:rPr>
        <w:t>21.12.</w:t>
      </w:r>
      <w:r w:rsidRPr="006F6380">
        <w:rPr>
          <w:rFonts w:ascii="Times New Roman" w:hAnsi="Times New Roman"/>
          <w:sz w:val="24"/>
          <w:szCs w:val="24"/>
          <w:lang w:eastAsia="lt-LT"/>
        </w:rPr>
        <w:t xml:space="preserve"> kuria ugdymo turinio reikalavimams įgyvendinti reikiamą materialinę bazę vadovaudamasi Lietuvos Respublikos švietimo, mokslo ir sporto ministro patvirtintais teisės aktais;</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21.13. vykdo ligų prevenciją, užtikrina vaikų sveikatos priežiūrą;</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21.14. viešai skelbia informaciją apie Mokyklos veiklą;</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21.15. atlieka vidinį Mokyklos įsivertinimą, planuoja ir vykdo mokytojų atestaciją;</w:t>
      </w:r>
    </w:p>
    <w:p w:rsidR="00623CDD" w:rsidRPr="006F6380" w:rsidRDefault="00623CDD" w:rsidP="00840360">
      <w:pPr>
        <w:pStyle w:val="Betarp"/>
        <w:tabs>
          <w:tab w:val="left" w:pos="1134"/>
        </w:tabs>
        <w:spacing w:line="360" w:lineRule="auto"/>
        <w:ind w:firstLine="1247"/>
        <w:jc w:val="both"/>
        <w:rPr>
          <w:rStyle w:val="fontstyle01"/>
          <w:color w:val="auto"/>
        </w:rPr>
      </w:pPr>
      <w:r w:rsidRPr="006F6380">
        <w:rPr>
          <w:rFonts w:ascii="Times New Roman" w:eastAsia="Times New Roman" w:hAnsi="Times New Roman"/>
          <w:sz w:val="24"/>
          <w:szCs w:val="24"/>
          <w:lang w:eastAsia="lt-LT"/>
        </w:rPr>
        <w:t>21.16. rengia strateginį planą, metinį veiklos planą;</w:t>
      </w:r>
    </w:p>
    <w:p w:rsidR="00FB5698" w:rsidRDefault="00623CDD" w:rsidP="00840360">
      <w:pPr>
        <w:pStyle w:val="Betarp"/>
        <w:tabs>
          <w:tab w:val="left" w:pos="1134"/>
        </w:tabs>
        <w:spacing w:line="360" w:lineRule="auto"/>
        <w:ind w:firstLine="1247"/>
        <w:jc w:val="both"/>
        <w:rPr>
          <w:rStyle w:val="fontstyle01"/>
          <w:color w:val="auto"/>
        </w:rPr>
      </w:pPr>
      <w:r w:rsidRPr="006F6380">
        <w:rPr>
          <w:rStyle w:val="fontstyle01"/>
          <w:color w:val="auto"/>
        </w:rPr>
        <w:t>21.17. atlieka kitas įstatymų ir kitų teisės aktų nustatytas funkcijas.</w:t>
      </w:r>
    </w:p>
    <w:p w:rsidR="003F7B46" w:rsidRPr="00F27670" w:rsidRDefault="003F7B46" w:rsidP="00F27670">
      <w:pPr>
        <w:pStyle w:val="Betarp"/>
        <w:tabs>
          <w:tab w:val="left" w:pos="1134"/>
        </w:tabs>
        <w:ind w:firstLine="1247"/>
        <w:jc w:val="both"/>
        <w:rPr>
          <w:rFonts w:ascii="Times New Roman" w:hAnsi="Times New Roman"/>
          <w:sz w:val="24"/>
          <w:szCs w:val="24"/>
        </w:rPr>
      </w:pPr>
    </w:p>
    <w:p w:rsidR="00623CDD" w:rsidRPr="006F6380" w:rsidRDefault="00623CDD" w:rsidP="00623CDD">
      <w:pPr>
        <w:pStyle w:val="Betarp1"/>
        <w:jc w:val="center"/>
        <w:rPr>
          <w:rStyle w:val="Grietas"/>
          <w:lang w:val="lt-LT"/>
        </w:rPr>
      </w:pPr>
      <w:r w:rsidRPr="006F6380">
        <w:rPr>
          <w:rStyle w:val="Grietas"/>
          <w:lang w:val="lt-LT"/>
        </w:rPr>
        <w:t>III SKYRIUS</w:t>
      </w:r>
    </w:p>
    <w:p w:rsidR="00623CDD" w:rsidRPr="006F6380" w:rsidRDefault="00623CDD" w:rsidP="0016038B">
      <w:pPr>
        <w:pStyle w:val="Betarp1"/>
        <w:jc w:val="center"/>
        <w:rPr>
          <w:rStyle w:val="Grietas"/>
          <w:lang w:val="lt-LT"/>
        </w:rPr>
      </w:pPr>
      <w:r w:rsidRPr="006F6380">
        <w:rPr>
          <w:rStyle w:val="Grietas"/>
          <w:lang w:val="lt-LT"/>
        </w:rPr>
        <w:t>MOKYKLOS TEISĖS IR PAREIGOS</w:t>
      </w:r>
    </w:p>
    <w:p w:rsidR="0016038B" w:rsidRPr="006F6380" w:rsidRDefault="0016038B" w:rsidP="0016038B">
      <w:pPr>
        <w:pStyle w:val="Betarp1"/>
        <w:jc w:val="center"/>
        <w:rPr>
          <w:rStyle w:val="Grietas"/>
          <w:lang w:val="lt-LT"/>
        </w:rPr>
      </w:pPr>
    </w:p>
    <w:p w:rsidR="00623CDD" w:rsidRPr="006F6380" w:rsidRDefault="00623CDD" w:rsidP="003F7B46">
      <w:pPr>
        <w:shd w:val="clear" w:color="auto" w:fill="FFFFFF"/>
        <w:spacing w:after="0" w:line="360" w:lineRule="auto"/>
        <w:ind w:firstLine="1247"/>
        <w:jc w:val="both"/>
        <w:rPr>
          <w:rFonts w:ascii="Times New Roman" w:hAnsi="Times New Roman"/>
          <w:sz w:val="24"/>
          <w:szCs w:val="24"/>
        </w:rPr>
      </w:pPr>
      <w:r w:rsidRPr="006F6380">
        <w:rPr>
          <w:rFonts w:ascii="Times New Roman" w:hAnsi="Times New Roman"/>
          <w:sz w:val="24"/>
          <w:szCs w:val="24"/>
        </w:rPr>
        <w:t>22. Mokykla, įgyvendindama tikslus ir uždavinius, atlikdama jai priskirtas funkcijas, turi šias teises:</w:t>
      </w:r>
    </w:p>
    <w:p w:rsidR="00623CDD" w:rsidRPr="006F6380" w:rsidRDefault="00623CDD" w:rsidP="003F7B46">
      <w:pPr>
        <w:shd w:val="clear" w:color="auto" w:fill="FFFFFF"/>
        <w:spacing w:after="0" w:line="360" w:lineRule="auto"/>
        <w:ind w:firstLine="1247"/>
        <w:jc w:val="both"/>
        <w:rPr>
          <w:rFonts w:ascii="Times New Roman" w:hAnsi="Times New Roman"/>
          <w:sz w:val="24"/>
          <w:szCs w:val="24"/>
        </w:rPr>
      </w:pPr>
      <w:r w:rsidRPr="006F6380">
        <w:rPr>
          <w:rFonts w:ascii="Times New Roman" w:hAnsi="Times New Roman"/>
          <w:sz w:val="24"/>
          <w:szCs w:val="24"/>
        </w:rPr>
        <w:t>22.1.</w:t>
      </w:r>
      <w:r w:rsidR="003F7B46">
        <w:rPr>
          <w:rFonts w:ascii="Times New Roman" w:hAnsi="Times New Roman"/>
          <w:sz w:val="24"/>
          <w:szCs w:val="24"/>
        </w:rPr>
        <w:t xml:space="preserve"> </w:t>
      </w:r>
      <w:r w:rsidRPr="006F6380">
        <w:rPr>
          <w:rFonts w:ascii="Times New Roman" w:hAnsi="Times New Roman"/>
          <w:sz w:val="24"/>
          <w:szCs w:val="24"/>
        </w:rPr>
        <w:t>kurti naujus ugdymo ir ugdymosi modelius, užtikrinančius kokybišką ugdymą;</w:t>
      </w:r>
    </w:p>
    <w:p w:rsidR="00623CDD" w:rsidRPr="006F6380" w:rsidRDefault="00623CDD" w:rsidP="003F7B46">
      <w:pPr>
        <w:shd w:val="clear" w:color="auto" w:fill="FFFFFF"/>
        <w:spacing w:after="0" w:line="360" w:lineRule="auto"/>
        <w:ind w:firstLine="1247"/>
        <w:jc w:val="both"/>
        <w:rPr>
          <w:rFonts w:ascii="Times New Roman" w:hAnsi="Times New Roman"/>
          <w:sz w:val="24"/>
          <w:szCs w:val="24"/>
        </w:rPr>
      </w:pPr>
      <w:r w:rsidRPr="006F6380">
        <w:rPr>
          <w:rFonts w:ascii="Times New Roman" w:hAnsi="Times New Roman"/>
          <w:sz w:val="24"/>
          <w:szCs w:val="24"/>
        </w:rPr>
        <w:lastRenderedPageBreak/>
        <w:t>22.2.</w:t>
      </w:r>
      <w:r w:rsidR="003F7B46">
        <w:rPr>
          <w:rFonts w:ascii="Times New Roman" w:hAnsi="Times New Roman"/>
          <w:sz w:val="24"/>
          <w:szCs w:val="24"/>
        </w:rPr>
        <w:t xml:space="preserve"> </w:t>
      </w:r>
      <w:r w:rsidRPr="006F6380">
        <w:rPr>
          <w:rFonts w:ascii="Times New Roman" w:hAnsi="Times New Roman"/>
          <w:sz w:val="24"/>
          <w:szCs w:val="24"/>
        </w:rPr>
        <w:t>bendradarbiauti su Mokyklos veiklai įtakos turinčiais fiziniais ir juridiniais asmenimis;</w:t>
      </w:r>
    </w:p>
    <w:p w:rsidR="00623CDD" w:rsidRPr="006F6380" w:rsidRDefault="00623CDD" w:rsidP="003F7B46">
      <w:pPr>
        <w:shd w:val="clear" w:color="auto" w:fill="FFFFFF"/>
        <w:spacing w:after="0" w:line="360" w:lineRule="auto"/>
        <w:ind w:firstLine="1247"/>
        <w:jc w:val="both"/>
        <w:rPr>
          <w:rFonts w:ascii="Times New Roman" w:hAnsi="Times New Roman"/>
          <w:sz w:val="24"/>
          <w:szCs w:val="24"/>
        </w:rPr>
      </w:pPr>
      <w:r w:rsidRPr="006F6380">
        <w:rPr>
          <w:rFonts w:ascii="Times New Roman" w:hAnsi="Times New Roman"/>
          <w:sz w:val="24"/>
          <w:szCs w:val="24"/>
        </w:rPr>
        <w:t>22.3.</w:t>
      </w:r>
      <w:r w:rsidR="003F7B46">
        <w:rPr>
          <w:rFonts w:ascii="Times New Roman" w:hAnsi="Times New Roman"/>
          <w:sz w:val="24"/>
          <w:szCs w:val="24"/>
        </w:rPr>
        <w:t xml:space="preserve"> </w:t>
      </w:r>
      <w:r w:rsidRPr="006F6380">
        <w:rPr>
          <w:rFonts w:ascii="Times New Roman" w:hAnsi="Times New Roman"/>
          <w:sz w:val="24"/>
          <w:szCs w:val="24"/>
        </w:rPr>
        <w:t>Lietuvos Respublikos švietimo, mokslo ir sporto ministro nustatyta tvarka vykdyti šalies ir tarptautinius švietimo projektus;</w:t>
      </w:r>
    </w:p>
    <w:p w:rsidR="00623CDD" w:rsidRPr="006F6380" w:rsidRDefault="00623CDD" w:rsidP="003F7B46">
      <w:pPr>
        <w:shd w:val="clear" w:color="auto" w:fill="FFFFFF"/>
        <w:spacing w:after="0" w:line="360" w:lineRule="auto"/>
        <w:ind w:firstLine="1247"/>
        <w:jc w:val="both"/>
        <w:rPr>
          <w:rFonts w:ascii="Times New Roman" w:hAnsi="Times New Roman"/>
          <w:sz w:val="24"/>
          <w:szCs w:val="24"/>
        </w:rPr>
      </w:pPr>
      <w:r w:rsidRPr="006F6380">
        <w:rPr>
          <w:rFonts w:ascii="Times New Roman" w:hAnsi="Times New Roman"/>
          <w:sz w:val="24"/>
          <w:szCs w:val="24"/>
        </w:rPr>
        <w:t>22.4.</w:t>
      </w:r>
      <w:r w:rsidR="003F7B46">
        <w:rPr>
          <w:rFonts w:ascii="Times New Roman" w:hAnsi="Times New Roman"/>
          <w:sz w:val="24"/>
          <w:szCs w:val="24"/>
        </w:rPr>
        <w:t xml:space="preserve"> </w:t>
      </w:r>
      <w:r w:rsidRPr="006F6380">
        <w:rPr>
          <w:rFonts w:ascii="Times New Roman" w:hAnsi="Times New Roman"/>
          <w:sz w:val="24"/>
          <w:szCs w:val="24"/>
        </w:rPr>
        <w:t>įstatymų nustatyta tvarka jungtis į asociacijas, dalyvauti jų veikloje;</w:t>
      </w:r>
    </w:p>
    <w:p w:rsidR="00623CDD" w:rsidRPr="006F6380" w:rsidRDefault="00623CDD" w:rsidP="003F7B46">
      <w:pPr>
        <w:pStyle w:val="Betarp"/>
        <w:tabs>
          <w:tab w:val="left" w:pos="1134"/>
        </w:tabs>
        <w:spacing w:line="360" w:lineRule="auto"/>
        <w:ind w:firstLine="1247"/>
        <w:jc w:val="both"/>
        <w:rPr>
          <w:rStyle w:val="fontstyle01"/>
          <w:color w:val="auto"/>
        </w:rPr>
      </w:pPr>
      <w:r w:rsidRPr="006F6380">
        <w:rPr>
          <w:rStyle w:val="fontstyle01"/>
          <w:color w:val="auto"/>
        </w:rPr>
        <w:t>22.</w:t>
      </w:r>
      <w:r w:rsidR="009372DC" w:rsidRPr="006F6380">
        <w:rPr>
          <w:rStyle w:val="fontstyle01"/>
          <w:color w:val="auto"/>
        </w:rPr>
        <w:t>5</w:t>
      </w:r>
      <w:r w:rsidRPr="006F6380">
        <w:rPr>
          <w:rStyle w:val="fontstyle01"/>
          <w:color w:val="auto"/>
        </w:rPr>
        <w:t>. priimti savanorius ir studentus praktikai atlikti teisės aktų nustatyta tvarka;</w:t>
      </w:r>
    </w:p>
    <w:p w:rsidR="00623CDD" w:rsidRPr="006F6380" w:rsidRDefault="00623CDD" w:rsidP="003F7B46">
      <w:pPr>
        <w:shd w:val="clear" w:color="auto" w:fill="FFFFFF"/>
        <w:spacing w:after="0" w:line="360" w:lineRule="auto"/>
        <w:ind w:firstLine="1247"/>
        <w:jc w:val="both"/>
        <w:rPr>
          <w:rFonts w:ascii="Times New Roman" w:hAnsi="Times New Roman"/>
          <w:sz w:val="24"/>
          <w:szCs w:val="24"/>
        </w:rPr>
      </w:pPr>
      <w:r w:rsidRPr="006F6380">
        <w:rPr>
          <w:rFonts w:ascii="Times New Roman" w:hAnsi="Times New Roman"/>
          <w:sz w:val="24"/>
          <w:szCs w:val="24"/>
        </w:rPr>
        <w:t>22.</w:t>
      </w:r>
      <w:r w:rsidR="009372DC" w:rsidRPr="006F6380">
        <w:rPr>
          <w:rFonts w:ascii="Times New Roman" w:hAnsi="Times New Roman"/>
          <w:sz w:val="24"/>
          <w:szCs w:val="24"/>
        </w:rPr>
        <w:t>6</w:t>
      </w:r>
      <w:r w:rsidRPr="006F6380">
        <w:rPr>
          <w:rFonts w:ascii="Times New Roman" w:hAnsi="Times New Roman"/>
          <w:sz w:val="24"/>
          <w:szCs w:val="24"/>
        </w:rPr>
        <w:t>.</w:t>
      </w:r>
      <w:r w:rsidR="003F7B46">
        <w:rPr>
          <w:rFonts w:ascii="Times New Roman" w:hAnsi="Times New Roman"/>
          <w:sz w:val="24"/>
          <w:szCs w:val="24"/>
        </w:rPr>
        <w:t xml:space="preserve"> </w:t>
      </w:r>
      <w:r w:rsidRPr="006F6380">
        <w:rPr>
          <w:rFonts w:ascii="Times New Roman" w:hAnsi="Times New Roman"/>
          <w:sz w:val="24"/>
          <w:szCs w:val="24"/>
        </w:rPr>
        <w:t>gauti paramą Lietuvos Respublikos labdaros ir paramos įstatymo nustatyta tvarka;</w:t>
      </w:r>
    </w:p>
    <w:p w:rsidR="00623CDD" w:rsidRPr="006F6380" w:rsidRDefault="00623CDD" w:rsidP="003F7B46">
      <w:pPr>
        <w:shd w:val="clear" w:color="auto" w:fill="FFFFFF"/>
        <w:spacing w:after="0" w:line="360" w:lineRule="auto"/>
        <w:ind w:firstLine="1247"/>
        <w:jc w:val="both"/>
        <w:rPr>
          <w:rFonts w:ascii="Times New Roman" w:hAnsi="Times New Roman"/>
          <w:sz w:val="24"/>
          <w:szCs w:val="24"/>
        </w:rPr>
      </w:pPr>
      <w:r w:rsidRPr="006F6380">
        <w:rPr>
          <w:rFonts w:ascii="Times New Roman" w:hAnsi="Times New Roman"/>
          <w:sz w:val="24"/>
          <w:szCs w:val="24"/>
        </w:rPr>
        <w:t>22.</w:t>
      </w:r>
      <w:r w:rsidR="009372DC" w:rsidRPr="006F6380">
        <w:rPr>
          <w:rFonts w:ascii="Times New Roman" w:hAnsi="Times New Roman"/>
          <w:sz w:val="24"/>
          <w:szCs w:val="24"/>
        </w:rPr>
        <w:t>7</w:t>
      </w:r>
      <w:r w:rsidRPr="006F6380">
        <w:rPr>
          <w:rFonts w:ascii="Times New Roman" w:hAnsi="Times New Roman"/>
          <w:sz w:val="24"/>
          <w:szCs w:val="24"/>
        </w:rPr>
        <w:t>.</w:t>
      </w:r>
      <w:r w:rsidR="003F7B46">
        <w:rPr>
          <w:rFonts w:ascii="Times New Roman" w:hAnsi="Times New Roman"/>
          <w:sz w:val="24"/>
          <w:szCs w:val="24"/>
        </w:rPr>
        <w:t xml:space="preserve"> </w:t>
      </w:r>
      <w:r w:rsidRPr="006F6380">
        <w:rPr>
          <w:rFonts w:ascii="Times New Roman" w:hAnsi="Times New Roman"/>
          <w:sz w:val="24"/>
          <w:szCs w:val="24"/>
        </w:rPr>
        <w:t>parinkti ugdymo metodus ir ugdymosi veiklos būdus;</w:t>
      </w:r>
    </w:p>
    <w:p w:rsidR="00623CDD" w:rsidRPr="006F6380" w:rsidRDefault="00623CDD" w:rsidP="003F7B46">
      <w:pPr>
        <w:pStyle w:val="Betarp1"/>
        <w:spacing w:line="360" w:lineRule="auto"/>
        <w:ind w:firstLine="1247"/>
        <w:jc w:val="both"/>
        <w:rPr>
          <w:lang w:val="lt-LT"/>
        </w:rPr>
      </w:pPr>
      <w:r w:rsidRPr="006F6380">
        <w:rPr>
          <w:lang w:val="lt-LT"/>
        </w:rPr>
        <w:t>22.</w:t>
      </w:r>
      <w:r w:rsidR="009372DC" w:rsidRPr="006F6380">
        <w:rPr>
          <w:lang w:val="lt-LT"/>
        </w:rPr>
        <w:t>8</w:t>
      </w:r>
      <w:r w:rsidRPr="006F6380">
        <w:rPr>
          <w:lang w:val="lt-LT"/>
        </w:rPr>
        <w:t>.</w:t>
      </w:r>
      <w:r w:rsidR="00D47B30">
        <w:rPr>
          <w:lang w:val="lt-LT"/>
        </w:rPr>
        <w:t> </w:t>
      </w:r>
      <w:r w:rsidRPr="006F6380">
        <w:rPr>
          <w:lang w:val="lt-LT"/>
        </w:rPr>
        <w:t>naudotis kitomis teisėmis, kurios neprieštarauja Lietuvos Respublikos įstatymams ir kitiems teisės aktams.</w:t>
      </w:r>
    </w:p>
    <w:p w:rsidR="00623CDD" w:rsidRPr="006F6380" w:rsidRDefault="00623CDD" w:rsidP="003F7B46">
      <w:pPr>
        <w:shd w:val="clear" w:color="auto" w:fill="FFFFFF"/>
        <w:spacing w:after="0" w:line="360" w:lineRule="auto"/>
        <w:ind w:firstLine="1247"/>
        <w:jc w:val="both"/>
        <w:rPr>
          <w:rFonts w:ascii="Times New Roman" w:hAnsi="Times New Roman"/>
          <w:sz w:val="24"/>
          <w:szCs w:val="24"/>
        </w:rPr>
      </w:pPr>
      <w:r w:rsidRPr="006F6380">
        <w:rPr>
          <w:rFonts w:ascii="Times New Roman" w:hAnsi="Times New Roman"/>
          <w:sz w:val="24"/>
          <w:szCs w:val="24"/>
        </w:rPr>
        <w:t>23. Mokyklos pareigos:</w:t>
      </w:r>
    </w:p>
    <w:p w:rsidR="00623CDD" w:rsidRPr="006F6380" w:rsidRDefault="00623CDD" w:rsidP="003F7B46">
      <w:pPr>
        <w:pStyle w:val="Betarp"/>
        <w:tabs>
          <w:tab w:val="left" w:pos="1134"/>
        </w:tabs>
        <w:spacing w:line="360" w:lineRule="auto"/>
        <w:ind w:firstLine="1247"/>
        <w:jc w:val="both"/>
        <w:rPr>
          <w:rFonts w:ascii="Times New Roman" w:hAnsi="Times New Roman"/>
          <w:sz w:val="24"/>
          <w:szCs w:val="24"/>
          <w:lang w:eastAsia="en-GB"/>
        </w:rPr>
      </w:pPr>
      <w:r w:rsidRPr="006F6380">
        <w:rPr>
          <w:rFonts w:ascii="Times New Roman" w:hAnsi="Times New Roman"/>
          <w:sz w:val="24"/>
          <w:szCs w:val="24"/>
        </w:rPr>
        <w:t>23.1.</w:t>
      </w:r>
      <w:r w:rsidRPr="006F6380">
        <w:rPr>
          <w:rFonts w:ascii="Times New Roman" w:hAnsi="Times New Roman"/>
          <w:sz w:val="24"/>
          <w:szCs w:val="24"/>
          <w:lang w:eastAsia="en-GB"/>
        </w:rPr>
        <w:t xml:space="preserve"> užtikrinti kokybišką švietimo programų vykdymą;</w:t>
      </w:r>
    </w:p>
    <w:p w:rsidR="00623CDD" w:rsidRPr="006F6380" w:rsidRDefault="00623CDD" w:rsidP="003F7B46">
      <w:pPr>
        <w:suppressAutoHyphens/>
        <w:spacing w:after="0" w:line="360" w:lineRule="auto"/>
        <w:ind w:firstLine="1247"/>
        <w:jc w:val="both"/>
        <w:textAlignment w:val="baseline"/>
        <w:rPr>
          <w:rFonts w:ascii="Times New Roman" w:hAnsi="Times New Roman"/>
          <w:sz w:val="24"/>
          <w:szCs w:val="24"/>
        </w:rPr>
      </w:pPr>
      <w:r w:rsidRPr="006F6380">
        <w:rPr>
          <w:rFonts w:ascii="Times New Roman" w:hAnsi="Times New Roman"/>
          <w:sz w:val="24"/>
          <w:szCs w:val="24"/>
          <w:lang w:eastAsia="en-GB"/>
        </w:rPr>
        <w:t>23.</w:t>
      </w:r>
      <w:r w:rsidR="009372DC" w:rsidRPr="006F6380">
        <w:rPr>
          <w:rFonts w:ascii="Times New Roman" w:hAnsi="Times New Roman"/>
          <w:sz w:val="24"/>
          <w:szCs w:val="24"/>
          <w:lang w:eastAsia="en-GB"/>
        </w:rPr>
        <w:t>2</w:t>
      </w:r>
      <w:r w:rsidRPr="006F6380">
        <w:rPr>
          <w:rFonts w:ascii="Times New Roman" w:hAnsi="Times New Roman"/>
          <w:sz w:val="24"/>
          <w:szCs w:val="24"/>
          <w:lang w:eastAsia="en-GB"/>
        </w:rPr>
        <w:t>. tobulinti veiklą, stiprin</w:t>
      </w:r>
      <w:r w:rsidR="00D47B30">
        <w:rPr>
          <w:rFonts w:ascii="Times New Roman" w:hAnsi="Times New Roman"/>
          <w:sz w:val="24"/>
          <w:szCs w:val="24"/>
          <w:lang w:eastAsia="en-GB"/>
        </w:rPr>
        <w:t>ant</w:t>
      </w:r>
      <w:r w:rsidRPr="006F6380">
        <w:rPr>
          <w:rFonts w:ascii="Times New Roman" w:hAnsi="Times New Roman"/>
          <w:sz w:val="24"/>
          <w:szCs w:val="24"/>
          <w:lang w:eastAsia="en-GB"/>
        </w:rPr>
        <w:t xml:space="preserve"> veiklos įsivertinimą;</w:t>
      </w:r>
    </w:p>
    <w:p w:rsidR="00623CDD" w:rsidRPr="006F6380" w:rsidRDefault="00623CDD" w:rsidP="003F7B46">
      <w:pPr>
        <w:shd w:val="clear" w:color="auto" w:fill="FFFFFF"/>
        <w:spacing w:after="0" w:line="360" w:lineRule="auto"/>
        <w:ind w:firstLine="1247"/>
        <w:jc w:val="both"/>
        <w:rPr>
          <w:rFonts w:ascii="Times New Roman" w:hAnsi="Times New Roman"/>
          <w:sz w:val="24"/>
          <w:szCs w:val="24"/>
        </w:rPr>
      </w:pPr>
      <w:r w:rsidRPr="006F6380">
        <w:rPr>
          <w:rFonts w:ascii="Times New Roman" w:hAnsi="Times New Roman"/>
          <w:sz w:val="24"/>
          <w:szCs w:val="24"/>
        </w:rPr>
        <w:t>23.</w:t>
      </w:r>
      <w:r w:rsidR="009372DC" w:rsidRPr="006F6380">
        <w:rPr>
          <w:rFonts w:ascii="Times New Roman" w:hAnsi="Times New Roman"/>
          <w:sz w:val="24"/>
          <w:szCs w:val="24"/>
        </w:rPr>
        <w:t>3</w:t>
      </w:r>
      <w:r w:rsidRPr="006F6380">
        <w:rPr>
          <w:rFonts w:ascii="Times New Roman" w:hAnsi="Times New Roman"/>
          <w:sz w:val="24"/>
          <w:szCs w:val="24"/>
        </w:rPr>
        <w:t>.</w:t>
      </w:r>
      <w:r w:rsidR="003F7B46">
        <w:rPr>
          <w:rFonts w:ascii="Times New Roman" w:hAnsi="Times New Roman"/>
          <w:sz w:val="24"/>
          <w:szCs w:val="24"/>
        </w:rPr>
        <w:t xml:space="preserve"> </w:t>
      </w:r>
      <w:r w:rsidRPr="006F6380">
        <w:rPr>
          <w:rFonts w:ascii="Times New Roman" w:hAnsi="Times New Roman"/>
          <w:sz w:val="24"/>
          <w:szCs w:val="24"/>
        </w:rPr>
        <w:t>teikti švietimo pagalbą;</w:t>
      </w:r>
    </w:p>
    <w:p w:rsidR="00623CDD" w:rsidRPr="006F6380" w:rsidRDefault="00623CDD" w:rsidP="003F7B46">
      <w:pPr>
        <w:shd w:val="clear" w:color="auto" w:fill="FFFFFF"/>
        <w:spacing w:after="0" w:line="360" w:lineRule="auto"/>
        <w:ind w:firstLine="1247"/>
        <w:jc w:val="both"/>
        <w:rPr>
          <w:rFonts w:ascii="Times New Roman" w:hAnsi="Times New Roman"/>
          <w:sz w:val="24"/>
          <w:szCs w:val="24"/>
        </w:rPr>
      </w:pPr>
      <w:r w:rsidRPr="006F6380">
        <w:rPr>
          <w:rFonts w:ascii="Times New Roman" w:hAnsi="Times New Roman"/>
          <w:sz w:val="24"/>
          <w:szCs w:val="24"/>
        </w:rPr>
        <w:t>23.</w:t>
      </w:r>
      <w:r w:rsidR="009372DC" w:rsidRPr="006F6380">
        <w:rPr>
          <w:rFonts w:ascii="Times New Roman" w:hAnsi="Times New Roman"/>
          <w:sz w:val="24"/>
          <w:szCs w:val="24"/>
        </w:rPr>
        <w:t>4</w:t>
      </w:r>
      <w:r w:rsidRPr="006F6380">
        <w:rPr>
          <w:rFonts w:ascii="Times New Roman" w:hAnsi="Times New Roman"/>
          <w:sz w:val="24"/>
          <w:szCs w:val="24"/>
        </w:rPr>
        <w:t>.</w:t>
      </w:r>
      <w:r w:rsidR="003F7B46">
        <w:rPr>
          <w:rFonts w:ascii="Times New Roman" w:hAnsi="Times New Roman"/>
          <w:sz w:val="24"/>
          <w:szCs w:val="24"/>
        </w:rPr>
        <w:t xml:space="preserve"> </w:t>
      </w:r>
      <w:r w:rsidRPr="006F6380">
        <w:rPr>
          <w:rFonts w:ascii="Times New Roman" w:hAnsi="Times New Roman"/>
          <w:sz w:val="24"/>
          <w:szCs w:val="24"/>
        </w:rPr>
        <w:t>užtikrinti atvirumą vietos bendruomenei;</w:t>
      </w:r>
    </w:p>
    <w:p w:rsidR="00623CDD" w:rsidRPr="006F6380" w:rsidRDefault="00623CDD" w:rsidP="003F7B46">
      <w:pPr>
        <w:shd w:val="clear" w:color="auto" w:fill="FFFFFF"/>
        <w:spacing w:after="0" w:line="360" w:lineRule="auto"/>
        <w:ind w:firstLine="1247"/>
        <w:jc w:val="both"/>
        <w:rPr>
          <w:rFonts w:ascii="Times New Roman" w:hAnsi="Times New Roman"/>
          <w:sz w:val="24"/>
          <w:szCs w:val="24"/>
        </w:rPr>
      </w:pPr>
      <w:r w:rsidRPr="006F6380">
        <w:rPr>
          <w:rFonts w:ascii="Times New Roman" w:hAnsi="Times New Roman"/>
          <w:sz w:val="24"/>
          <w:szCs w:val="24"/>
        </w:rPr>
        <w:t>23.</w:t>
      </w:r>
      <w:r w:rsidR="009372DC" w:rsidRPr="006F6380">
        <w:rPr>
          <w:rFonts w:ascii="Times New Roman" w:hAnsi="Times New Roman"/>
          <w:sz w:val="24"/>
          <w:szCs w:val="24"/>
        </w:rPr>
        <w:t>5</w:t>
      </w:r>
      <w:r w:rsidRPr="006F6380">
        <w:rPr>
          <w:rFonts w:ascii="Times New Roman" w:hAnsi="Times New Roman"/>
          <w:sz w:val="24"/>
          <w:szCs w:val="24"/>
        </w:rPr>
        <w:t>. vykdyti kitas pareigas, jeigu tai neprieštarauja Lietuvos Respublikos įstatymams ir kitiems teisės aktams.</w:t>
      </w:r>
    </w:p>
    <w:p w:rsidR="00D47B30" w:rsidRDefault="00623CDD" w:rsidP="00D47B30">
      <w:pPr>
        <w:pStyle w:val="Betarp1"/>
        <w:tabs>
          <w:tab w:val="left" w:pos="1134"/>
        </w:tabs>
        <w:spacing w:line="360" w:lineRule="auto"/>
        <w:ind w:firstLine="1247"/>
        <w:jc w:val="both"/>
        <w:rPr>
          <w:rStyle w:val="fontstyle01"/>
          <w:color w:val="auto"/>
          <w:lang w:val="lt-LT"/>
        </w:rPr>
      </w:pPr>
      <w:r w:rsidRPr="006F6380">
        <w:rPr>
          <w:rStyle w:val="fontstyle01"/>
          <w:color w:val="auto"/>
          <w:lang w:val="lt-LT"/>
        </w:rPr>
        <w:t>24. Mokytojų, vaikų, tėvų (globėjų) teises, pareigas ir atsakomybę reglamentuoja Lietuvos Respublikos švietimo įstatymas.</w:t>
      </w:r>
    </w:p>
    <w:p w:rsidR="00D47B30" w:rsidRPr="00F27670" w:rsidRDefault="00D47B30" w:rsidP="00F27670">
      <w:pPr>
        <w:pStyle w:val="Betarp1"/>
        <w:tabs>
          <w:tab w:val="left" w:pos="1134"/>
        </w:tabs>
        <w:ind w:firstLine="1247"/>
        <w:jc w:val="both"/>
        <w:rPr>
          <w:rStyle w:val="fontstyle01"/>
          <w:color w:val="auto"/>
          <w:lang w:val="lt-LT"/>
        </w:rPr>
      </w:pPr>
    </w:p>
    <w:p w:rsidR="00623CDD" w:rsidRPr="006F6380" w:rsidRDefault="00623CDD" w:rsidP="00623CDD">
      <w:pPr>
        <w:pStyle w:val="Betarp1"/>
        <w:jc w:val="center"/>
        <w:rPr>
          <w:rStyle w:val="Grietas"/>
          <w:lang w:val="lt-LT"/>
        </w:rPr>
      </w:pPr>
      <w:r w:rsidRPr="006F6380">
        <w:rPr>
          <w:rStyle w:val="Grietas"/>
          <w:lang w:val="lt-LT"/>
        </w:rPr>
        <w:t>IV SKYRIUS</w:t>
      </w:r>
    </w:p>
    <w:p w:rsidR="00623CDD" w:rsidRPr="006F6380" w:rsidRDefault="00623CDD" w:rsidP="0016038B">
      <w:pPr>
        <w:pStyle w:val="Betarp1"/>
        <w:jc w:val="center"/>
        <w:rPr>
          <w:rStyle w:val="Grietas"/>
          <w:lang w:val="lt-LT"/>
        </w:rPr>
      </w:pPr>
      <w:r w:rsidRPr="006F6380">
        <w:rPr>
          <w:rStyle w:val="Grietas"/>
          <w:lang w:val="lt-LT"/>
        </w:rPr>
        <w:t>MOKYKLOS VEIKLOS ORGANIZAVIMAS IR VALDYMAS</w:t>
      </w:r>
    </w:p>
    <w:p w:rsidR="0016038B" w:rsidRPr="006F6380" w:rsidRDefault="0016038B" w:rsidP="0016038B">
      <w:pPr>
        <w:pStyle w:val="Betarp1"/>
        <w:jc w:val="center"/>
        <w:rPr>
          <w:rStyle w:val="Grietas"/>
          <w:lang w:val="lt-LT"/>
        </w:rPr>
      </w:pP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25. Mokyklos veiklos organizavimo pagrindas:</w:t>
      </w:r>
    </w:p>
    <w:p w:rsidR="00623CDD" w:rsidRPr="006F6380" w:rsidRDefault="00623CDD" w:rsidP="00D47B30">
      <w:pPr>
        <w:pStyle w:val="Betarp"/>
        <w:tabs>
          <w:tab w:val="left" w:pos="1134"/>
        </w:tabs>
        <w:spacing w:line="360" w:lineRule="auto"/>
        <w:ind w:firstLine="1247"/>
        <w:jc w:val="both"/>
        <w:rPr>
          <w:rFonts w:ascii="Times New Roman" w:hAnsi="Times New Roman"/>
          <w:sz w:val="24"/>
          <w:szCs w:val="24"/>
        </w:rPr>
      </w:pPr>
      <w:r w:rsidRPr="006F6380">
        <w:rPr>
          <w:rStyle w:val="fontstyle01"/>
          <w:color w:val="auto"/>
        </w:rPr>
        <w:t>25.1. Mokyklos strateginis planas, kuriam yra pritarusi Mokyklos taryba, Savivaldybės meras ar jo įgaliotas asmuo, patvirtintas Mokyklos direktoriaus;</w:t>
      </w:r>
      <w:r w:rsidRPr="006F6380">
        <w:t xml:space="preserve"> </w:t>
      </w:r>
    </w:p>
    <w:p w:rsidR="00623CDD" w:rsidRPr="006F6380" w:rsidRDefault="00623CDD" w:rsidP="00D47B30">
      <w:pPr>
        <w:pStyle w:val="Betarp"/>
        <w:tabs>
          <w:tab w:val="left" w:pos="709"/>
          <w:tab w:val="left" w:pos="1134"/>
          <w:tab w:val="left" w:pos="1418"/>
        </w:tabs>
        <w:spacing w:line="360" w:lineRule="auto"/>
        <w:ind w:firstLine="1247"/>
        <w:jc w:val="both"/>
        <w:rPr>
          <w:rStyle w:val="fontstyle01"/>
          <w:color w:val="auto"/>
        </w:rPr>
      </w:pPr>
      <w:r w:rsidRPr="006F6380">
        <w:rPr>
          <w:rStyle w:val="fontstyle01"/>
          <w:color w:val="auto"/>
        </w:rPr>
        <w:t>25.2. Mokyklos metinis veiklos planas, kuriam yra pritarusi Mokyklos</w:t>
      </w:r>
      <w:r w:rsidRPr="006F6380">
        <w:rPr>
          <w:rFonts w:ascii="Times New Roman" w:hAnsi="Times New Roman"/>
          <w:sz w:val="24"/>
          <w:szCs w:val="24"/>
        </w:rPr>
        <w:t xml:space="preserve"> </w:t>
      </w:r>
      <w:r w:rsidRPr="006F6380">
        <w:rPr>
          <w:rStyle w:val="fontstyle01"/>
          <w:color w:val="auto"/>
        </w:rPr>
        <w:t xml:space="preserve">taryba, patvirtintas Mokyklos direktoriaus; </w:t>
      </w:r>
    </w:p>
    <w:p w:rsidR="00623CDD" w:rsidRPr="006F6380" w:rsidRDefault="00623CDD" w:rsidP="00D47B30">
      <w:pPr>
        <w:spacing w:after="0" w:line="360" w:lineRule="auto"/>
        <w:ind w:firstLine="1247"/>
        <w:jc w:val="both"/>
        <w:rPr>
          <w:rFonts w:ascii="Times New Roman" w:hAnsi="Times New Roman"/>
          <w:sz w:val="24"/>
          <w:szCs w:val="24"/>
        </w:rPr>
      </w:pPr>
      <w:bookmarkStart w:id="4" w:name="_Hlk162439690"/>
      <w:r w:rsidRPr="006F6380">
        <w:rPr>
          <w:rStyle w:val="fontstyle01"/>
          <w:color w:val="auto"/>
        </w:rPr>
        <w:t>25.3. Mokyklos ikimokyklinio ugdymo programa, kuriai yra pritaręs Savivaldybės meras ar jo įgaliotas asmuo, patvirtinta Mokyklos direktoriaus;</w:t>
      </w:r>
      <w:r w:rsidRPr="006F6380">
        <w:t xml:space="preserve"> </w:t>
      </w:r>
    </w:p>
    <w:bookmarkEnd w:id="4"/>
    <w:p w:rsidR="00623CDD" w:rsidRPr="006F6380" w:rsidRDefault="00623CDD" w:rsidP="00D47B30">
      <w:pPr>
        <w:pStyle w:val="Betarp"/>
        <w:tabs>
          <w:tab w:val="left" w:pos="709"/>
          <w:tab w:val="left" w:pos="1134"/>
          <w:tab w:val="left" w:pos="1418"/>
        </w:tabs>
        <w:spacing w:line="360" w:lineRule="auto"/>
        <w:ind w:firstLine="1247"/>
        <w:jc w:val="both"/>
        <w:rPr>
          <w:rStyle w:val="fontstyle01"/>
          <w:color w:val="auto"/>
        </w:rPr>
      </w:pPr>
      <w:r w:rsidRPr="006F6380">
        <w:rPr>
          <w:rStyle w:val="fontstyle01"/>
          <w:color w:val="auto"/>
        </w:rPr>
        <w:t>25.4. Bendroji priešmokyklinio ugdymo programa, patvirtinta Lietuvos Respublikos švietimo,  mokslo ir sporto ministro;</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25.5.</w:t>
      </w:r>
      <w:r w:rsidRPr="006F6380">
        <w:t xml:space="preserve">  </w:t>
      </w:r>
      <w:r w:rsidRPr="006F6380">
        <w:rPr>
          <w:rFonts w:ascii="Times New Roman" w:hAnsi="Times New Roman"/>
          <w:sz w:val="24"/>
          <w:szCs w:val="24"/>
        </w:rPr>
        <w:t>kiti lokalūs teisės aktai (tvarkos, aprašai, taisyklės, reglamentai ir pan.).</w:t>
      </w:r>
    </w:p>
    <w:p w:rsidR="00623CDD" w:rsidRPr="006F6380" w:rsidRDefault="00623CDD" w:rsidP="00D47B30">
      <w:pPr>
        <w:pStyle w:val="Betarp"/>
        <w:tabs>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 xml:space="preserve">26. Mokyklai vadovauja direktorius, kurį viešo konkurso būdu (organizuojamas ir vykdomas Lietuvos Respublikos švietimo, mokslo ir sporto ministro nustatyta tvarka) į pareigas </w:t>
      </w:r>
      <w:r w:rsidRPr="006F6380">
        <w:rPr>
          <w:rFonts w:ascii="Times New Roman" w:hAnsi="Times New Roman"/>
          <w:sz w:val="24"/>
          <w:szCs w:val="24"/>
        </w:rPr>
        <w:lastRenderedPageBreak/>
        <w:t xml:space="preserve">penkeriems metams skiria ir iš jų atleidžia, tvirtina jo pareigybės aprašymą Savivaldybės meras Lietuvos Respublikos švietimo įstatymo ir kitų teisės aktų nustatyta tvarka. </w:t>
      </w:r>
    </w:p>
    <w:p w:rsidR="0068004F" w:rsidRDefault="00623CDD" w:rsidP="0068004F">
      <w:pPr>
        <w:spacing w:after="0" w:line="360" w:lineRule="auto"/>
        <w:ind w:firstLine="1247"/>
        <w:jc w:val="both"/>
        <w:rPr>
          <w:rFonts w:ascii="Times New Roman" w:hAnsi="Times New Roman"/>
          <w:sz w:val="24"/>
          <w:szCs w:val="24"/>
          <w:lang w:eastAsia="lt-LT"/>
        </w:rPr>
      </w:pPr>
      <w:r w:rsidRPr="006F6380">
        <w:rPr>
          <w:rFonts w:ascii="Times New Roman" w:hAnsi="Times New Roman"/>
          <w:bCs/>
          <w:sz w:val="24"/>
          <w:szCs w:val="24"/>
        </w:rPr>
        <w:t xml:space="preserve">27. </w:t>
      </w:r>
      <w:r w:rsidRPr="006F6380">
        <w:rPr>
          <w:rFonts w:ascii="Times New Roman" w:hAnsi="Times New Roman"/>
          <w:sz w:val="24"/>
          <w:szCs w:val="24"/>
        </w:rPr>
        <w:t>Mokyklos direktoriumi gali būti nepriekaištingos reputacijos asmuo.</w:t>
      </w:r>
      <w:r w:rsidRPr="006F6380">
        <w:rPr>
          <w:rFonts w:ascii="Times New Roman" w:hAnsi="Times New Roman"/>
          <w:sz w:val="24"/>
          <w:szCs w:val="24"/>
          <w:lang w:eastAsia="lt-LT"/>
        </w:rPr>
        <w:t xml:space="preserve"> Mokyklos direktorius </w:t>
      </w:r>
      <w:r w:rsidRPr="006F6380">
        <w:rPr>
          <w:rFonts w:ascii="Times New Roman" w:hAnsi="Times New Roman"/>
          <w:sz w:val="24"/>
          <w:szCs w:val="24"/>
          <w:shd w:val="clear" w:color="auto" w:fill="FFFFFF"/>
        </w:rPr>
        <w:t xml:space="preserve">privalo turėti Teisėto darbo su vaikais kodą (QR kodą), patvirtinantį, kad asmuo nėra teistas už seksualinio pobūdžio nusikaltimus prieš vaikus ar suaugusius, taip pat už kitus tyčinius sunkius ir labai sunkius nusikaltimus. </w:t>
      </w:r>
      <w:r w:rsidRPr="006F6380">
        <w:rPr>
          <w:rFonts w:ascii="Times New Roman" w:hAnsi="Times New Roman"/>
          <w:sz w:val="24"/>
          <w:szCs w:val="24"/>
          <w:lang w:eastAsia="lt-LT"/>
        </w:rPr>
        <w:t>Asmuo negali būti laikomas nepriekaištingos reputacijos, jeigu yra bent viena iš šių sąlygų:</w:t>
      </w:r>
      <w:bookmarkStart w:id="5" w:name="part_9c26415ca7b5470c9407f94f0c720c4d"/>
      <w:bookmarkEnd w:id="5"/>
    </w:p>
    <w:p w:rsidR="0068004F" w:rsidRDefault="0068004F" w:rsidP="0068004F">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 xml:space="preserve">27.1. </w:t>
      </w:r>
      <w:r w:rsidR="00623CDD" w:rsidRPr="006F6380">
        <w:rPr>
          <w:rFonts w:ascii="Times New Roman" w:hAnsi="Times New Roman"/>
          <w:sz w:val="24"/>
          <w:szCs w:val="24"/>
          <w:lang w:eastAsia="lt-LT"/>
        </w:rPr>
        <w:t>jis yra teistas už sunkų ir (ar) labai sunkų nusikaltimą, neatsižvelgiant į tai, ar teistumas yra išnykęs, ar panaikintas, ar teistas už kitą tyčinį nusikaltimą, – jeigu teistumas neišnykęs ar nepanaikintas;</w:t>
      </w:r>
      <w:bookmarkStart w:id="6" w:name="part_f8cd8cf8c281402fa7a450c511c4e0bb"/>
      <w:bookmarkEnd w:id="6"/>
    </w:p>
    <w:p w:rsidR="0068004F" w:rsidRDefault="0068004F" w:rsidP="0068004F">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 xml:space="preserve">27.2. </w:t>
      </w:r>
      <w:r w:rsidR="00623CDD" w:rsidRPr="006F6380">
        <w:rPr>
          <w:rFonts w:ascii="Times New Roman" w:hAnsi="Times New Roman"/>
          <w:sz w:val="24"/>
          <w:szCs w:val="24"/>
          <w:lang w:eastAsia="lt-LT"/>
        </w:rPr>
        <w:t>jis buvo atleistas iš pareigų už tarnybinį nusižengimą ar iš darbo už darbo pareigų ar darbo drausmės pažeidimą ir nuo atleidimo iš pareigų ar darbo nepraėjo 3 metai;</w:t>
      </w:r>
      <w:bookmarkStart w:id="7" w:name="part_93b34c6b290143de91f3e30d2b37997f"/>
      <w:bookmarkEnd w:id="7"/>
    </w:p>
    <w:p w:rsidR="00623CDD" w:rsidRPr="006F6380" w:rsidRDefault="0068004F" w:rsidP="0068004F">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 xml:space="preserve">27.3. </w:t>
      </w:r>
      <w:r w:rsidR="00623CDD" w:rsidRPr="006F6380">
        <w:rPr>
          <w:rFonts w:ascii="Times New Roman" w:hAnsi="Times New Roman"/>
          <w:sz w:val="24"/>
          <w:szCs w:val="24"/>
          <w:lang w:eastAsia="lt-LT"/>
        </w:rPr>
        <w:t>jis piktnaudžiauja alkoholiu, psichotropinėmis, narkotinėmis ar kitomis psichiką veikiančiomis medžiagomis;</w:t>
      </w:r>
    </w:p>
    <w:p w:rsidR="00623CDD" w:rsidRPr="006F6380" w:rsidRDefault="0068004F" w:rsidP="00D47B30">
      <w:pPr>
        <w:spacing w:after="0" w:line="360" w:lineRule="auto"/>
        <w:ind w:firstLine="1247"/>
        <w:jc w:val="both"/>
        <w:rPr>
          <w:rFonts w:ascii="Times New Roman" w:hAnsi="Times New Roman"/>
          <w:sz w:val="24"/>
          <w:szCs w:val="24"/>
          <w:lang w:eastAsia="lt-LT"/>
        </w:rPr>
      </w:pPr>
      <w:bookmarkStart w:id="8" w:name="part_7220770acfea4c58a5ac61608a681e4c"/>
      <w:bookmarkEnd w:id="8"/>
      <w:r>
        <w:rPr>
          <w:rFonts w:ascii="Times New Roman" w:hAnsi="Times New Roman"/>
          <w:sz w:val="24"/>
          <w:szCs w:val="24"/>
          <w:shd w:val="clear" w:color="auto" w:fill="FFFFFF"/>
          <w:lang w:eastAsia="lt-LT"/>
        </w:rPr>
        <w:t>27.</w:t>
      </w:r>
      <w:r w:rsidR="00623CDD" w:rsidRPr="006F6380">
        <w:rPr>
          <w:rFonts w:ascii="Times New Roman" w:hAnsi="Times New Roman"/>
          <w:sz w:val="24"/>
          <w:szCs w:val="24"/>
          <w:shd w:val="clear" w:color="auto" w:fill="FFFFFF"/>
          <w:lang w:eastAsia="lt-LT"/>
        </w:rPr>
        <w:t>4</w:t>
      </w:r>
      <w:r>
        <w:rPr>
          <w:rFonts w:ascii="Times New Roman" w:hAnsi="Times New Roman"/>
          <w:sz w:val="24"/>
          <w:szCs w:val="24"/>
          <w:shd w:val="clear" w:color="auto" w:fill="FFFFFF"/>
          <w:lang w:eastAsia="lt-LT"/>
        </w:rPr>
        <w:t>.</w:t>
      </w:r>
      <w:r w:rsidR="00623CDD" w:rsidRPr="006F6380">
        <w:rPr>
          <w:rFonts w:ascii="Times New Roman" w:hAnsi="Times New Roman"/>
          <w:sz w:val="24"/>
          <w:szCs w:val="24"/>
          <w:shd w:val="clear" w:color="auto" w:fill="FFFFFF"/>
          <w:lang w:eastAsia="lt-LT"/>
        </w:rPr>
        <w:t xml:space="preserve"> jis savo elgesiu ir (ar) veikla pažeidė švietimo, mokslo ir sporto ministro patvirtinto Pedagogų etikos kodekso reikalavimus ir po pažeidimo nustatymo nėra praėję vieni metai;</w:t>
      </w:r>
    </w:p>
    <w:p w:rsidR="0068004F" w:rsidRDefault="0068004F" w:rsidP="0068004F">
      <w:pPr>
        <w:spacing w:after="0" w:line="360" w:lineRule="auto"/>
        <w:ind w:firstLine="1247"/>
        <w:jc w:val="both"/>
        <w:rPr>
          <w:rFonts w:ascii="Times New Roman" w:hAnsi="Times New Roman"/>
          <w:sz w:val="24"/>
          <w:szCs w:val="24"/>
          <w:lang w:eastAsia="lt-LT"/>
        </w:rPr>
      </w:pPr>
      <w:bookmarkStart w:id="9" w:name="part_ae823d9497ae40f88397b97a33f4991b"/>
      <w:bookmarkEnd w:id="9"/>
      <w:r>
        <w:rPr>
          <w:rFonts w:ascii="Times New Roman" w:hAnsi="Times New Roman"/>
          <w:sz w:val="24"/>
          <w:szCs w:val="24"/>
          <w:lang w:eastAsia="lt-LT"/>
        </w:rPr>
        <w:t>27.</w:t>
      </w:r>
      <w:r w:rsidR="00623CDD" w:rsidRPr="006F6380">
        <w:rPr>
          <w:rFonts w:ascii="Times New Roman" w:hAnsi="Times New Roman"/>
          <w:sz w:val="24"/>
          <w:szCs w:val="24"/>
          <w:lang w:eastAsia="lt-LT"/>
        </w:rPr>
        <w:t>5</w:t>
      </w:r>
      <w:r>
        <w:rPr>
          <w:rFonts w:ascii="Times New Roman" w:hAnsi="Times New Roman"/>
          <w:sz w:val="24"/>
          <w:szCs w:val="24"/>
          <w:lang w:eastAsia="lt-LT"/>
        </w:rPr>
        <w:t>.</w:t>
      </w:r>
      <w:r w:rsidR="00623CDD" w:rsidRPr="006F6380">
        <w:rPr>
          <w:rFonts w:ascii="Times New Roman" w:hAnsi="Times New Roman"/>
          <w:sz w:val="24"/>
          <w:szCs w:val="24"/>
          <w:lang w:eastAsia="lt-LT"/>
        </w:rPr>
        <w:t xml:space="preserve"> jis yra ar buvo įstatymų nustatyta tvarka uždraustos organizacijos narys, jeigu nuo narystės pabaigos nepraėjo 3 metai;</w:t>
      </w:r>
      <w:bookmarkStart w:id="10" w:name="part_e055993230bf4906ab770895d5e950e6"/>
      <w:bookmarkEnd w:id="10"/>
    </w:p>
    <w:p w:rsidR="00623CDD" w:rsidRPr="006F6380" w:rsidRDefault="0068004F" w:rsidP="0068004F">
      <w:pPr>
        <w:spacing w:after="0" w:line="360" w:lineRule="auto"/>
        <w:ind w:firstLine="1247"/>
        <w:jc w:val="both"/>
        <w:rPr>
          <w:rFonts w:ascii="Times New Roman" w:hAnsi="Times New Roman"/>
          <w:sz w:val="24"/>
          <w:szCs w:val="24"/>
          <w:lang w:eastAsia="lt-LT"/>
        </w:rPr>
      </w:pPr>
      <w:r>
        <w:rPr>
          <w:rFonts w:ascii="Times New Roman" w:hAnsi="Times New Roman"/>
          <w:sz w:val="24"/>
          <w:szCs w:val="24"/>
          <w:lang w:eastAsia="lt-LT"/>
        </w:rPr>
        <w:t>27.6.</w:t>
      </w:r>
      <w:r w:rsidR="00623CDD" w:rsidRPr="006F6380">
        <w:rPr>
          <w:rFonts w:ascii="Times New Roman" w:hAnsi="Times New Roman"/>
          <w:sz w:val="24"/>
          <w:szCs w:val="24"/>
          <w:lang w:eastAsia="lt-LT"/>
        </w:rPr>
        <w:t xml:space="preserve"> jis yra pripažintas šiurkščiai pažeidęs Lietuvos Respublikos viešųjų ir privačių interesų derinimo įstatymo reikalavimus ir nuo pažeidimo padarymo nepraėjo 3 metai.</w:t>
      </w:r>
    </w:p>
    <w:p w:rsidR="009372DC" w:rsidRPr="006F6380" w:rsidRDefault="009372DC" w:rsidP="00D47B30">
      <w:pPr>
        <w:spacing w:after="0" w:line="360" w:lineRule="auto"/>
        <w:ind w:firstLine="1247"/>
        <w:jc w:val="both"/>
        <w:rPr>
          <w:rFonts w:ascii="Times New Roman" w:hAnsi="Times New Roman"/>
          <w:sz w:val="24"/>
          <w:szCs w:val="24"/>
        </w:rPr>
      </w:pPr>
      <w:r w:rsidRPr="006F6380">
        <w:rPr>
          <w:rFonts w:ascii="Times New Roman" w:hAnsi="Times New Roman"/>
          <w:bCs/>
          <w:sz w:val="24"/>
          <w:szCs w:val="24"/>
        </w:rPr>
        <w:t xml:space="preserve">28. </w:t>
      </w:r>
      <w:r w:rsidR="00623CDD" w:rsidRPr="006F6380">
        <w:rPr>
          <w:rFonts w:ascii="Times New Roman" w:hAnsi="Times New Roman"/>
          <w:bCs/>
          <w:sz w:val="24"/>
          <w:szCs w:val="24"/>
        </w:rPr>
        <w:t>Mokyklos direktoriumi gali būti asmuo, kuriam</w:t>
      </w:r>
      <w:r w:rsidR="00623CDD" w:rsidRPr="006F6380">
        <w:rPr>
          <w:rFonts w:ascii="Times New Roman" w:hAnsi="Times New Roman"/>
          <w:sz w:val="24"/>
          <w:szCs w:val="24"/>
        </w:rPr>
        <w:t xml:space="preserve"> atliktas vadovavimo švietimo įstaigai kompetencijų vertinimas </w:t>
      </w:r>
      <w:r w:rsidR="00623CDD" w:rsidRPr="006F6380">
        <w:rPr>
          <w:rFonts w:ascii="Times New Roman" w:hAnsi="Times New Roman"/>
          <w:bCs/>
          <w:sz w:val="24"/>
          <w:szCs w:val="24"/>
        </w:rPr>
        <w:t>švietimo, mokslo ir sporto ministro nustatyta tvarka arba jeigu jis vienoje švietimo įstaigoje vadovo pareigas ėjo ne mažiau kaip 10 metų ir jam atliktas vadovavimo švietimo įstaigai kompetencijų vertinimui prilygintas vertinimas švietimo, mokslo ir sporto ministro nustatyta tvarka</w:t>
      </w:r>
      <w:r w:rsidR="00623CDD" w:rsidRPr="006F6380">
        <w:rPr>
          <w:rFonts w:ascii="Times New Roman" w:hAnsi="Times New Roman"/>
          <w:sz w:val="24"/>
          <w:szCs w:val="24"/>
        </w:rPr>
        <w:t xml:space="preserve">. </w:t>
      </w:r>
    </w:p>
    <w:p w:rsidR="00623CDD" w:rsidRPr="006F6380" w:rsidRDefault="009372DC" w:rsidP="00D47B30">
      <w:pPr>
        <w:spacing w:after="0" w:line="360" w:lineRule="auto"/>
        <w:ind w:firstLine="1247"/>
        <w:jc w:val="both"/>
        <w:rPr>
          <w:rFonts w:ascii="Times New Roman" w:hAnsi="Times New Roman"/>
          <w:sz w:val="24"/>
          <w:szCs w:val="24"/>
        </w:rPr>
      </w:pPr>
      <w:r w:rsidRPr="006F6380">
        <w:rPr>
          <w:rFonts w:ascii="Times New Roman" w:hAnsi="Times New Roman"/>
          <w:bCs/>
          <w:sz w:val="24"/>
          <w:szCs w:val="24"/>
        </w:rPr>
        <w:t xml:space="preserve">29. </w:t>
      </w:r>
      <w:r w:rsidR="00623CDD" w:rsidRPr="006F6380">
        <w:rPr>
          <w:rFonts w:ascii="Times New Roman" w:hAnsi="Times New Roman"/>
          <w:bCs/>
          <w:sz w:val="24"/>
          <w:szCs w:val="24"/>
        </w:rPr>
        <w:t>Mokyklos direktoriumi</w:t>
      </w:r>
      <w:r w:rsidR="00623CDD" w:rsidRPr="006F6380">
        <w:rPr>
          <w:rFonts w:ascii="Times New Roman" w:hAnsi="Times New Roman"/>
          <w:sz w:val="24"/>
          <w:szCs w:val="24"/>
        </w:rPr>
        <w:t xml:space="preserve"> gali būti ne žemesnį kaip magistro kvalifikacinį laipsnį arba prilygintą aukštojo mokslo kvalifikaciją, arba teisės aktų nustatyta tvarka pripažintą kaip lygiavertę užsienyje įgytą kvalifikaciją turintis asmuo.</w:t>
      </w:r>
    </w:p>
    <w:p w:rsidR="00623CDD" w:rsidRPr="006F6380" w:rsidRDefault="009372DC" w:rsidP="00D47B30">
      <w:pPr>
        <w:suppressAutoHyphens/>
        <w:spacing w:after="0" w:line="360" w:lineRule="auto"/>
        <w:ind w:firstLine="1247"/>
        <w:jc w:val="both"/>
        <w:textAlignment w:val="baseline"/>
        <w:rPr>
          <w:rFonts w:ascii="Times New Roman" w:hAnsi="Times New Roman"/>
          <w:bCs/>
          <w:sz w:val="24"/>
          <w:szCs w:val="24"/>
        </w:rPr>
      </w:pPr>
      <w:r w:rsidRPr="006F6380">
        <w:rPr>
          <w:rFonts w:ascii="Times New Roman" w:hAnsi="Times New Roman"/>
          <w:sz w:val="24"/>
          <w:szCs w:val="24"/>
        </w:rPr>
        <w:t xml:space="preserve">30. </w:t>
      </w:r>
      <w:r w:rsidR="00623CDD" w:rsidRPr="006F6380">
        <w:rPr>
          <w:rFonts w:ascii="Times New Roman" w:hAnsi="Times New Roman"/>
          <w:sz w:val="24"/>
          <w:szCs w:val="24"/>
        </w:rPr>
        <w:t xml:space="preserve">Asmuo </w:t>
      </w:r>
      <w:r w:rsidR="00623CDD" w:rsidRPr="006F6380">
        <w:rPr>
          <w:rFonts w:ascii="Times New Roman" w:hAnsi="Times New Roman"/>
          <w:bCs/>
          <w:sz w:val="24"/>
          <w:szCs w:val="24"/>
        </w:rPr>
        <w:t>skiriamas</w:t>
      </w:r>
      <w:r w:rsidR="00623CDD" w:rsidRPr="006F6380">
        <w:rPr>
          <w:rFonts w:ascii="Times New Roman" w:hAnsi="Times New Roman"/>
          <w:sz w:val="24"/>
          <w:szCs w:val="24"/>
        </w:rPr>
        <w:t xml:space="preserve"> į Mokyklos direktoriaus pareigas Lietuvos Respublikos švietimo, mokslo ir sporto</w:t>
      </w:r>
      <w:r w:rsidR="00623CDD" w:rsidRPr="006F6380">
        <w:rPr>
          <w:rFonts w:ascii="Times New Roman" w:hAnsi="Times New Roman"/>
          <w:bCs/>
          <w:sz w:val="24"/>
          <w:szCs w:val="24"/>
        </w:rPr>
        <w:t xml:space="preserve"> </w:t>
      </w:r>
      <w:r w:rsidR="00623CDD" w:rsidRPr="006F6380">
        <w:rPr>
          <w:rFonts w:ascii="Times New Roman" w:hAnsi="Times New Roman"/>
          <w:sz w:val="24"/>
          <w:szCs w:val="24"/>
        </w:rPr>
        <w:t xml:space="preserve">ministro nustatyta tvarka, </w:t>
      </w:r>
      <w:r w:rsidR="00623CDD" w:rsidRPr="006F6380">
        <w:rPr>
          <w:rFonts w:ascii="Times New Roman" w:hAnsi="Times New Roman"/>
          <w:bCs/>
          <w:sz w:val="24"/>
          <w:szCs w:val="24"/>
        </w:rPr>
        <w:t>įvertinus jo gebėjimus įgyvendinti viešam konkursui pateiktas vadovavimo švietimo įstaigai gaires ir</w:t>
      </w:r>
      <w:r w:rsidR="00623CDD" w:rsidRPr="006F6380">
        <w:rPr>
          <w:rFonts w:ascii="Times New Roman" w:hAnsi="Times New Roman"/>
          <w:sz w:val="24"/>
          <w:szCs w:val="24"/>
        </w:rPr>
        <w:t xml:space="preserve"> </w:t>
      </w:r>
      <w:r w:rsidR="00623CDD" w:rsidRPr="006F6380">
        <w:rPr>
          <w:rFonts w:ascii="Times New Roman" w:hAnsi="Times New Roman"/>
          <w:bCs/>
          <w:sz w:val="24"/>
          <w:szCs w:val="24"/>
        </w:rPr>
        <w:t>pareigybės aprašyme nustatytas funkcijas.</w:t>
      </w:r>
    </w:p>
    <w:p w:rsidR="00623CDD" w:rsidRPr="006F6380" w:rsidRDefault="009372DC" w:rsidP="00D47B30">
      <w:pPr>
        <w:spacing w:after="0" w:line="360" w:lineRule="auto"/>
        <w:ind w:firstLine="1247"/>
        <w:jc w:val="both"/>
        <w:rPr>
          <w:rFonts w:ascii="Times New Roman" w:hAnsi="Times New Roman"/>
          <w:bCs/>
          <w:strike/>
          <w:sz w:val="24"/>
          <w:szCs w:val="24"/>
        </w:rPr>
      </w:pPr>
      <w:bookmarkStart w:id="11" w:name="_Hlk162439738"/>
      <w:r w:rsidRPr="006F6380">
        <w:rPr>
          <w:rFonts w:ascii="Times New Roman" w:hAnsi="Times New Roman"/>
          <w:sz w:val="24"/>
          <w:szCs w:val="24"/>
          <w:lang w:eastAsia="lt-LT"/>
        </w:rPr>
        <w:t>31</w:t>
      </w:r>
      <w:r w:rsidR="00623CDD" w:rsidRPr="006F6380">
        <w:rPr>
          <w:rFonts w:ascii="Times New Roman" w:hAnsi="Times New Roman"/>
          <w:sz w:val="24"/>
          <w:szCs w:val="24"/>
          <w:lang w:eastAsia="lt-LT"/>
        </w:rPr>
        <w:t xml:space="preserve">. </w:t>
      </w:r>
      <w:r w:rsidR="00623CDD" w:rsidRPr="006F6380">
        <w:rPr>
          <w:rFonts w:ascii="Times New Roman" w:hAnsi="Times New Roman"/>
          <w:sz w:val="24"/>
          <w:szCs w:val="24"/>
        </w:rPr>
        <w:t xml:space="preserve">Asmuo į Mokyklos direktoriaus pareigas priimamas 5 metų kadencijai konkurso būdu arba įstatymų nustatytais atvejais be konkurso. Asmuo gali eiti tos pačios Mokyklos direktoriaus pareigas ne daugiau kaip dvi kadencijas iš eilės. </w:t>
      </w:r>
      <w:r w:rsidR="00623CDD" w:rsidRPr="006F6380">
        <w:rPr>
          <w:rFonts w:ascii="Times New Roman" w:hAnsi="Times New Roman"/>
          <w:bCs/>
          <w:sz w:val="24"/>
          <w:szCs w:val="24"/>
        </w:rPr>
        <w:t xml:space="preserve">Pasibaigus Mokyklos direktoriaus </w:t>
      </w:r>
      <w:r w:rsidR="00623CDD" w:rsidRPr="006F6380">
        <w:rPr>
          <w:rFonts w:ascii="Times New Roman" w:hAnsi="Times New Roman"/>
          <w:bCs/>
          <w:sz w:val="24"/>
          <w:szCs w:val="24"/>
        </w:rPr>
        <w:lastRenderedPageBreak/>
        <w:t>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Mokyklos direktoriaus kadencijai, jam sutikus, jo įgaliojimai pratęsiami, iki įvyks viešas konkursas direktoriaus pareigoms eiti ir bus paskirtas Mokyklos direktorius. Mokyklos direktorius, baigęs penkerių metų kadenciją, turi teisę dalyvauti tos pačios mokyklos viešame konkurse direktoriaus pareigoms eiti.</w:t>
      </w:r>
    </w:p>
    <w:p w:rsidR="00623CDD" w:rsidRPr="006F6380" w:rsidRDefault="009372DC" w:rsidP="00D47B30">
      <w:pPr>
        <w:tabs>
          <w:tab w:val="left" w:pos="1134"/>
          <w:tab w:val="left" w:pos="1418"/>
        </w:tabs>
        <w:spacing w:after="0" w:line="360" w:lineRule="auto"/>
        <w:ind w:firstLine="1247"/>
        <w:jc w:val="both"/>
        <w:rPr>
          <w:rFonts w:ascii="Times New Roman" w:hAnsi="Times New Roman"/>
          <w:sz w:val="24"/>
          <w:szCs w:val="24"/>
        </w:rPr>
      </w:pPr>
      <w:r w:rsidRPr="006F6380">
        <w:rPr>
          <w:rFonts w:ascii="Times New Roman" w:hAnsi="Times New Roman"/>
          <w:sz w:val="24"/>
          <w:szCs w:val="24"/>
        </w:rPr>
        <w:t>32</w:t>
      </w:r>
      <w:r w:rsidR="00623CDD" w:rsidRPr="006F6380">
        <w:rPr>
          <w:rFonts w:ascii="Times New Roman" w:hAnsi="Times New Roman"/>
          <w:sz w:val="24"/>
          <w:szCs w:val="24"/>
        </w:rPr>
        <w:t xml:space="preserve">. Mokyklos direktorius tiesiogiai pavaldus Savivaldybės merui, atskaitingas − Savivaldybės merui </w:t>
      </w:r>
      <w:r w:rsidR="00623CDD" w:rsidRPr="006F6380">
        <w:rPr>
          <w:rFonts w:ascii="Times New Roman" w:hAnsi="Times New Roman"/>
          <w:bCs/>
          <w:sz w:val="24"/>
          <w:szCs w:val="24"/>
        </w:rPr>
        <w:t>ir Savivaldybės tarybai.</w:t>
      </w:r>
      <w:r w:rsidR="00623CDD" w:rsidRPr="006F6380">
        <w:rPr>
          <w:rFonts w:ascii="Times New Roman" w:hAnsi="Times New Roman"/>
          <w:sz w:val="24"/>
          <w:szCs w:val="24"/>
        </w:rPr>
        <w:t xml:space="preserve"> </w:t>
      </w:r>
    </w:p>
    <w:p w:rsidR="00F875CD" w:rsidRDefault="00623CDD" w:rsidP="00F875CD">
      <w:pPr>
        <w:spacing w:after="0" w:line="360" w:lineRule="auto"/>
        <w:ind w:firstLine="1247"/>
        <w:jc w:val="both"/>
        <w:rPr>
          <w:rFonts w:ascii="Times New Roman" w:hAnsi="Times New Roman"/>
          <w:bCs/>
          <w:sz w:val="24"/>
          <w:szCs w:val="24"/>
        </w:rPr>
      </w:pPr>
      <w:r w:rsidRPr="006F6380">
        <w:rPr>
          <w:rFonts w:ascii="Times New Roman" w:hAnsi="Times New Roman"/>
          <w:sz w:val="24"/>
          <w:szCs w:val="24"/>
        </w:rPr>
        <w:t>3</w:t>
      </w:r>
      <w:r w:rsidR="009372DC" w:rsidRPr="006F6380">
        <w:rPr>
          <w:rFonts w:ascii="Times New Roman" w:hAnsi="Times New Roman"/>
          <w:sz w:val="24"/>
          <w:szCs w:val="24"/>
        </w:rPr>
        <w:t>3</w:t>
      </w:r>
      <w:r w:rsidRPr="006F6380">
        <w:rPr>
          <w:rFonts w:ascii="Times New Roman" w:hAnsi="Times New Roman"/>
          <w:sz w:val="24"/>
          <w:szCs w:val="24"/>
        </w:rPr>
        <w:t xml:space="preserve">. </w:t>
      </w:r>
      <w:r w:rsidRPr="006F6380">
        <w:rPr>
          <w:rFonts w:ascii="Times New Roman" w:hAnsi="Times New Roman"/>
          <w:bCs/>
          <w:sz w:val="24"/>
          <w:szCs w:val="24"/>
        </w:rPr>
        <w:t>Kiekvienais metais Savivaldybės meras arba jo įgaliotas asmuo Lietuvos Respublikos  švietimo, mokslo ir sporto ministro nustatyta tvarka, dalyvaujant Mokyklos tarybai, įvertina Mokyklos direktoriaus praėjusių kalendorinių metų veiklą. Jeigu Mokyklos direktoriaus metų veikla įvertinama kaip neatitinkanti lūkesčių (iki 2023 m. gruodžio 31 d. – nepatenkinamai), gali būti sudaromas ne trumpesnės negu 2 mėnesių ir ne ilgesnės negu 6 mėnesių trukmės Mokyklos direktoriaus veiklos gerinimo planas. Jeigu, pasibaigus Mokyklos direktoriaus veiklos gerinimo plano terminui, Mokyklos direktoriaus veikla neeilinio vertinimo metu įvertinama kaip neatitinkanti lūkesčių (iki 2023 m. gruodžio 31 d. – nepatenkinamai), į pareigas priimantis Savivaldybės meras gali priimti sprendimą atleisti Mokyklos direktorių iš pareigų ir nutraukti su juo sudarytą darbo sutartį per 10 darbo dienų nuo Mokyklos direktoriaus neeilinio veiklos įvertinimo, neišmokant jam išeitinės išmokos.</w:t>
      </w:r>
      <w:bookmarkEnd w:id="11"/>
    </w:p>
    <w:p w:rsidR="00623CDD" w:rsidRPr="00F875CD" w:rsidRDefault="00623CDD" w:rsidP="00F875CD">
      <w:pPr>
        <w:spacing w:after="0" w:line="360" w:lineRule="auto"/>
        <w:ind w:firstLine="1247"/>
        <w:jc w:val="both"/>
        <w:rPr>
          <w:rFonts w:ascii="Times New Roman" w:hAnsi="Times New Roman"/>
          <w:bCs/>
          <w:sz w:val="24"/>
          <w:szCs w:val="24"/>
        </w:rPr>
      </w:pPr>
      <w:r w:rsidRPr="006F6380">
        <w:rPr>
          <w:rFonts w:ascii="Times New Roman" w:hAnsi="Times New Roman"/>
          <w:sz w:val="24"/>
          <w:szCs w:val="24"/>
        </w:rPr>
        <w:t>3</w:t>
      </w:r>
      <w:r w:rsidR="009372DC" w:rsidRPr="006F6380">
        <w:rPr>
          <w:rFonts w:ascii="Times New Roman" w:hAnsi="Times New Roman"/>
          <w:sz w:val="24"/>
          <w:szCs w:val="24"/>
        </w:rPr>
        <w:t>4</w:t>
      </w:r>
      <w:r w:rsidRPr="006F6380">
        <w:rPr>
          <w:rFonts w:ascii="Times New Roman" w:hAnsi="Times New Roman"/>
          <w:sz w:val="24"/>
          <w:szCs w:val="24"/>
        </w:rPr>
        <w:t xml:space="preserve">. Mokyklos direktorius iš pareigų gali būti atšaukiamas Savivaldybės mero potvarkiu. Mokyklos direktoriaus atšaukimas lemia darbo santykių pabaigą. Mokyklos direktorius, nepasibaigus jo kadencijai, gali būti atšaukiamas iš pareigų </w:t>
      </w:r>
      <w:r w:rsidR="009372DC" w:rsidRPr="006F6380">
        <w:rPr>
          <w:rFonts w:ascii="Times New Roman" w:hAnsi="Times New Roman"/>
          <w:sz w:val="24"/>
          <w:szCs w:val="24"/>
        </w:rPr>
        <w:t>šių Nuostatų</w:t>
      </w:r>
      <w:r w:rsidRPr="006F6380">
        <w:rPr>
          <w:rFonts w:ascii="Times New Roman" w:hAnsi="Times New Roman"/>
          <w:sz w:val="24"/>
          <w:szCs w:val="24"/>
        </w:rPr>
        <w:t xml:space="preserve"> nustatyta tvarka tik dėl šių priežasčių: </w:t>
      </w:r>
      <w:r w:rsidRPr="006F6380">
        <w:rPr>
          <w:rFonts w:ascii="Times New Roman" w:hAnsi="Times New Roman"/>
          <w:sz w:val="24"/>
          <w:szCs w:val="24"/>
          <w:lang w:eastAsia="lt-LT"/>
        </w:rPr>
        <w:t>asmuo praranda nepriekaištingą reputaciją, paaiškėja, kad dalyvaudamas viešame konkurse Mokyklos direktoriaus pareigoms eiti nuslėpė</w:t>
      </w:r>
      <w:r w:rsidRPr="006F6380">
        <w:rPr>
          <w:rFonts w:ascii="Times New Roman" w:hAnsi="Times New Roman"/>
          <w:sz w:val="24"/>
          <w:szCs w:val="24"/>
        </w:rPr>
        <w:t xml:space="preserve"> ar pateikė tikrovės neatitinkančius duomenis, dėl kurių negalėjo būti priimtas į vadovo pareigas.</w:t>
      </w:r>
      <w:r w:rsidRPr="006F6380">
        <w:rPr>
          <w:rFonts w:ascii="Times New Roman" w:hAnsi="Times New Roman"/>
          <w:b/>
          <w:bCs/>
          <w:sz w:val="24"/>
          <w:szCs w:val="24"/>
          <w:lang w:eastAsia="lt-LT"/>
        </w:rPr>
        <w:t xml:space="preserve"> </w:t>
      </w:r>
      <w:r w:rsidRPr="006F6380">
        <w:rPr>
          <w:rFonts w:ascii="Times New Roman" w:hAnsi="Times New Roman"/>
          <w:bCs/>
          <w:sz w:val="24"/>
          <w:szCs w:val="24"/>
          <w:lang w:eastAsia="lt-LT"/>
        </w:rPr>
        <w:t>Mokyklos direktorius apie galimą jo atšaukimą iš pareigų rašytiniu pranešimu informuojamas ne vėliau kaip likus 7 darbo dienoms iki numatomo jo atšaukimo. Pranešime nurodoma atšaukimo priežastis bei pažymima, kad Mokyklos direktorius turi teisę ne vėliau kaip likus 3 darbo dienoms iki atšaukimo iš pareigų pateikti savo argumentuotus paaiškinimus. Priėmus motyvuotą sprendimą atšaukti Mokyklos direktorių iš pareigų, Savivaldybės meras nutraukia su juo sudarytą darbo sutartį.</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 Mokyklos direktorius:</w:t>
      </w:r>
    </w:p>
    <w:p w:rsidR="00623CDD" w:rsidRPr="006F6380" w:rsidRDefault="00623CDD" w:rsidP="00D47B30">
      <w:pPr>
        <w:suppressAutoHyphens/>
        <w:spacing w:after="0" w:line="360" w:lineRule="auto"/>
        <w:ind w:firstLine="1247"/>
        <w:jc w:val="both"/>
        <w:textAlignment w:val="baseline"/>
        <w:rPr>
          <w:rFonts w:ascii="Times New Roman" w:hAnsi="Times New Roman"/>
          <w:sz w:val="24"/>
          <w:szCs w:val="24"/>
        </w:rPr>
      </w:pPr>
      <w:r w:rsidRPr="006F6380">
        <w:rPr>
          <w:rFonts w:ascii="Times New Roman" w:hAnsi="Times New Roman"/>
          <w:bCs/>
          <w:sz w:val="24"/>
          <w:szCs w:val="24"/>
        </w:rPr>
        <w:t>3</w:t>
      </w:r>
      <w:r w:rsidR="009372DC" w:rsidRPr="006F6380">
        <w:rPr>
          <w:rFonts w:ascii="Times New Roman" w:hAnsi="Times New Roman"/>
          <w:bCs/>
          <w:sz w:val="24"/>
          <w:szCs w:val="24"/>
        </w:rPr>
        <w:t>5</w:t>
      </w:r>
      <w:r w:rsidRPr="006F6380">
        <w:rPr>
          <w:rFonts w:ascii="Times New Roman" w:hAnsi="Times New Roman"/>
          <w:bCs/>
          <w:sz w:val="24"/>
          <w:szCs w:val="24"/>
        </w:rPr>
        <w:t xml:space="preserve">.1. organizuoja Mokyklos </w:t>
      </w:r>
      <w:r w:rsidR="00687870" w:rsidRPr="006F6380">
        <w:rPr>
          <w:rFonts w:ascii="Times New Roman" w:hAnsi="Times New Roman"/>
          <w:bCs/>
          <w:sz w:val="24"/>
          <w:szCs w:val="24"/>
        </w:rPr>
        <w:t>v</w:t>
      </w:r>
      <w:r w:rsidRPr="006F6380">
        <w:rPr>
          <w:rFonts w:ascii="Times New Roman" w:hAnsi="Times New Roman"/>
          <w:bCs/>
          <w:sz w:val="24"/>
          <w:szCs w:val="24"/>
        </w:rPr>
        <w:t xml:space="preserve">eiklą, įgyvendindamas strateginį Mokyklos valdymą; vadovauja rengiant Mokyklos strateginį ir metinį planus, užtikrina jų įgyvendinimą; organizuoja </w:t>
      </w:r>
      <w:r w:rsidRPr="006F6380">
        <w:rPr>
          <w:rFonts w:ascii="Times New Roman" w:hAnsi="Times New Roman"/>
          <w:bCs/>
          <w:sz w:val="24"/>
          <w:szCs w:val="24"/>
        </w:rPr>
        <w:lastRenderedPageBreak/>
        <w:t>Mokyklos veiklos įsivertinimą ir stebėseną, analizuoja išteklių būklę ir atsako už Mokyklos veiklos rezultatus;</w:t>
      </w:r>
    </w:p>
    <w:p w:rsidR="00623CDD" w:rsidRPr="006F6380" w:rsidRDefault="00623CDD" w:rsidP="00D47B30">
      <w:pPr>
        <w:suppressAutoHyphens/>
        <w:spacing w:after="0" w:line="360" w:lineRule="auto"/>
        <w:ind w:firstLine="1247"/>
        <w:jc w:val="both"/>
        <w:textAlignment w:val="baseline"/>
        <w:rPr>
          <w:rFonts w:ascii="Times New Roman" w:hAnsi="Times New Roman"/>
          <w:sz w:val="24"/>
          <w:szCs w:val="24"/>
        </w:rPr>
      </w:pPr>
      <w:r w:rsidRPr="006F6380">
        <w:rPr>
          <w:rFonts w:ascii="Times New Roman" w:hAnsi="Times New Roman"/>
          <w:bCs/>
          <w:sz w:val="24"/>
          <w:szCs w:val="24"/>
        </w:rPr>
        <w:t>3</w:t>
      </w:r>
      <w:r w:rsidR="009372DC" w:rsidRPr="006F6380">
        <w:rPr>
          <w:rFonts w:ascii="Times New Roman" w:hAnsi="Times New Roman"/>
          <w:bCs/>
          <w:sz w:val="24"/>
          <w:szCs w:val="24"/>
        </w:rPr>
        <w:t>5</w:t>
      </w:r>
      <w:r w:rsidRPr="006F6380">
        <w:rPr>
          <w:rFonts w:ascii="Times New Roman" w:hAnsi="Times New Roman"/>
          <w:bCs/>
          <w:sz w:val="24"/>
          <w:szCs w:val="24"/>
        </w:rPr>
        <w:t>.2. vadovauja kuriant lyderystės ugdymui kultūrą, išlaikant ir stiprinant kiekvienam vaikui mokytis ir savo galimybėms atskleisti palankią aplinką;</w:t>
      </w:r>
    </w:p>
    <w:p w:rsidR="00623CDD" w:rsidRPr="006F6380" w:rsidRDefault="00623CDD" w:rsidP="00D47B30">
      <w:pPr>
        <w:suppressAutoHyphens/>
        <w:spacing w:after="0" w:line="360" w:lineRule="auto"/>
        <w:ind w:firstLine="1247"/>
        <w:jc w:val="both"/>
        <w:textAlignment w:val="baseline"/>
        <w:rPr>
          <w:rFonts w:ascii="Times New Roman" w:hAnsi="Times New Roman"/>
          <w:sz w:val="24"/>
          <w:szCs w:val="24"/>
        </w:rPr>
      </w:pPr>
      <w:r w:rsidRPr="006F6380">
        <w:rPr>
          <w:rFonts w:ascii="Times New Roman" w:hAnsi="Times New Roman"/>
          <w:bCs/>
          <w:sz w:val="24"/>
          <w:szCs w:val="24"/>
        </w:rPr>
        <w:t>3</w:t>
      </w:r>
      <w:r w:rsidR="009372DC" w:rsidRPr="006F6380">
        <w:rPr>
          <w:rFonts w:ascii="Times New Roman" w:hAnsi="Times New Roman"/>
          <w:bCs/>
          <w:sz w:val="24"/>
          <w:szCs w:val="24"/>
        </w:rPr>
        <w:t>5</w:t>
      </w:r>
      <w:r w:rsidRPr="006F6380">
        <w:rPr>
          <w:rFonts w:ascii="Times New Roman" w:hAnsi="Times New Roman"/>
          <w:bCs/>
          <w:sz w:val="24"/>
          <w:szCs w:val="24"/>
        </w:rPr>
        <w:t>.3. įgyvendina personalo valdymo priemones, sudaro galimybes ir skatina darbuotojus, užtikrina jų profesinį tobulėjimą ir Pedagog</w:t>
      </w:r>
      <w:r w:rsidRPr="006F6380">
        <w:rPr>
          <w:rFonts w:ascii="Times New Roman" w:hAnsi="Times New Roman"/>
          <w:bCs/>
          <w:sz w:val="24"/>
          <w:szCs w:val="24"/>
          <w:shd w:val="clear" w:color="auto" w:fill="FFFFFF"/>
        </w:rPr>
        <w:t>ų</w:t>
      </w:r>
      <w:r w:rsidRPr="006F6380">
        <w:rPr>
          <w:rFonts w:ascii="Times New Roman" w:hAnsi="Times New Roman"/>
          <w:bCs/>
          <w:sz w:val="24"/>
          <w:szCs w:val="24"/>
        </w:rPr>
        <w:t xml:space="preserve"> etikos kodekso norm</w:t>
      </w:r>
      <w:r w:rsidRPr="006F6380">
        <w:rPr>
          <w:rFonts w:ascii="Times New Roman" w:hAnsi="Times New Roman"/>
          <w:bCs/>
          <w:sz w:val="24"/>
          <w:szCs w:val="24"/>
          <w:shd w:val="clear" w:color="auto" w:fill="FFFFFF"/>
        </w:rPr>
        <w:t>ų</w:t>
      </w:r>
      <w:r w:rsidRPr="006F6380">
        <w:rPr>
          <w:rFonts w:ascii="Times New Roman" w:hAnsi="Times New Roman"/>
          <w:bCs/>
          <w:sz w:val="24"/>
          <w:szCs w:val="24"/>
        </w:rPr>
        <w:t xml:space="preserve"> laikymąsi;</w:t>
      </w:r>
    </w:p>
    <w:p w:rsidR="00623CDD" w:rsidRPr="006F6380" w:rsidRDefault="00623CDD" w:rsidP="00D47B30">
      <w:pPr>
        <w:suppressAutoHyphens/>
        <w:spacing w:after="0" w:line="360" w:lineRule="auto"/>
        <w:ind w:firstLine="1247"/>
        <w:jc w:val="both"/>
        <w:textAlignment w:val="baseline"/>
        <w:rPr>
          <w:rFonts w:ascii="Times New Roman" w:hAnsi="Times New Roman"/>
          <w:bCs/>
          <w:sz w:val="24"/>
          <w:szCs w:val="24"/>
        </w:rPr>
      </w:pPr>
      <w:r w:rsidRPr="006F6380">
        <w:rPr>
          <w:rFonts w:ascii="Times New Roman" w:hAnsi="Times New Roman"/>
          <w:bCs/>
          <w:sz w:val="24"/>
          <w:szCs w:val="24"/>
        </w:rPr>
        <w:t>3</w:t>
      </w:r>
      <w:r w:rsidR="009372DC" w:rsidRPr="006F6380">
        <w:rPr>
          <w:rFonts w:ascii="Times New Roman" w:hAnsi="Times New Roman"/>
          <w:bCs/>
          <w:sz w:val="24"/>
          <w:szCs w:val="24"/>
        </w:rPr>
        <w:t>5</w:t>
      </w:r>
      <w:r w:rsidRPr="006F6380">
        <w:rPr>
          <w:rFonts w:ascii="Times New Roman" w:hAnsi="Times New Roman"/>
          <w:bCs/>
          <w:sz w:val="24"/>
          <w:szCs w:val="24"/>
        </w:rPr>
        <w:t>.4. bendradarbiauja su vaikų tėvais (globėjais), vietos bendruomene ir partneriais, siekdamas Mokyklos tikslų, kartu su Mokyklos savivaldos institucijomis sprendžia svarbiausius Mokyklos veiklos klausimus; bendradarbiauja su institucijomis, įstaigomis, įmonėmis ir organizacijomis siekdamas efektyvaus Mokyklos valdymo</w:t>
      </w:r>
      <w:r w:rsidRPr="006F6380">
        <w:rPr>
          <w:rFonts w:ascii="Times New Roman" w:hAnsi="Times New Roman"/>
          <w:bCs/>
          <w:sz w:val="24"/>
          <w:szCs w:val="24"/>
          <w:shd w:val="clear" w:color="auto" w:fill="FFFFFF"/>
        </w:rPr>
        <w:t>, ugdymo kokybės ir vaikų</w:t>
      </w:r>
      <w:r w:rsidRPr="006F6380">
        <w:rPr>
          <w:rFonts w:ascii="Times New Roman" w:hAnsi="Times New Roman"/>
          <w:bCs/>
          <w:sz w:val="24"/>
          <w:szCs w:val="24"/>
        </w:rPr>
        <w:t xml:space="preserve"> saugumo;</w:t>
      </w:r>
    </w:p>
    <w:p w:rsidR="00623CDD" w:rsidRPr="006F6380" w:rsidRDefault="00623CDD" w:rsidP="00D47B30">
      <w:pPr>
        <w:suppressAutoHyphens/>
        <w:spacing w:after="0" w:line="360" w:lineRule="auto"/>
        <w:ind w:firstLine="1247"/>
        <w:jc w:val="both"/>
        <w:textAlignment w:val="baseline"/>
        <w:rPr>
          <w:rFonts w:ascii="Times New Roman" w:hAnsi="Times New Roman"/>
          <w:bCs/>
          <w:sz w:val="24"/>
          <w:szCs w:val="24"/>
        </w:rPr>
      </w:pPr>
      <w:r w:rsidRPr="006F6380">
        <w:rPr>
          <w:rFonts w:ascii="Times New Roman" w:hAnsi="Times New Roman"/>
          <w:bCs/>
          <w:sz w:val="24"/>
          <w:szCs w:val="24"/>
        </w:rPr>
        <w:t>3</w:t>
      </w:r>
      <w:r w:rsidR="009372DC" w:rsidRPr="006F6380">
        <w:rPr>
          <w:rFonts w:ascii="Times New Roman" w:hAnsi="Times New Roman"/>
          <w:bCs/>
          <w:sz w:val="24"/>
          <w:szCs w:val="24"/>
        </w:rPr>
        <w:t>5</w:t>
      </w:r>
      <w:r w:rsidRPr="006F6380">
        <w:rPr>
          <w:rFonts w:ascii="Times New Roman" w:hAnsi="Times New Roman"/>
          <w:bCs/>
          <w:sz w:val="24"/>
          <w:szCs w:val="24"/>
        </w:rPr>
        <w:t>.5. kiekvienais metais iki sausio 20 dienos Mokyklos direktorius</w:t>
      </w:r>
      <w:r w:rsidRPr="006F6380">
        <w:rPr>
          <w:rFonts w:ascii="Times New Roman" w:hAnsi="Times New Roman"/>
          <w:bCs/>
          <w:sz w:val="24"/>
          <w:szCs w:val="24"/>
          <w:shd w:val="clear" w:color="auto" w:fill="FFFFFF"/>
        </w:rPr>
        <w:t xml:space="preserve"> </w:t>
      </w:r>
      <w:r w:rsidRPr="006F6380">
        <w:rPr>
          <w:rFonts w:ascii="Times New Roman" w:hAnsi="Times New Roman"/>
          <w:bCs/>
          <w:sz w:val="24"/>
          <w:szCs w:val="24"/>
        </w:rPr>
        <w:t xml:space="preserve">teikia Mokyklos bendruomenei ir </w:t>
      </w:r>
      <w:r w:rsidR="00D66821">
        <w:rPr>
          <w:rFonts w:ascii="Times New Roman" w:hAnsi="Times New Roman"/>
          <w:bCs/>
          <w:sz w:val="24"/>
          <w:szCs w:val="24"/>
          <w:shd w:val="clear" w:color="auto" w:fill="FFFFFF"/>
        </w:rPr>
        <w:t>M</w:t>
      </w:r>
      <w:r w:rsidRPr="006F6380">
        <w:rPr>
          <w:rFonts w:ascii="Times New Roman" w:hAnsi="Times New Roman"/>
          <w:bCs/>
          <w:sz w:val="24"/>
          <w:szCs w:val="24"/>
          <w:shd w:val="clear" w:color="auto" w:fill="FFFFFF"/>
        </w:rPr>
        <w:t xml:space="preserve">okyklos tarybai </w:t>
      </w:r>
      <w:r w:rsidRPr="006F6380">
        <w:rPr>
          <w:rFonts w:ascii="Times New Roman" w:hAnsi="Times New Roman"/>
          <w:bCs/>
          <w:sz w:val="24"/>
          <w:szCs w:val="24"/>
        </w:rPr>
        <w:t>svarstyti bei viešai paskelbia savo metų veiklos ataskaitą. Mokyklos direktoriaus metų veiklos ataskaitos struktūrą ir reikalavimus nustato švietimo, mokslo ir sporto ministras;</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.6. organizuoja Mokyklos darbą, kad būtų įgyvendinami Mokyklos veiklos tikslai ir atliekamos nustatytos funkcijos;</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.7. užtikrina, kad būtų laikomasi įstatymų, kitų teisės aktų ir Nuostatų;</w:t>
      </w:r>
    </w:p>
    <w:p w:rsidR="00623CDD" w:rsidRPr="006F6380" w:rsidRDefault="00623CDD" w:rsidP="00D47B30">
      <w:pPr>
        <w:spacing w:after="0" w:line="360" w:lineRule="auto"/>
        <w:ind w:firstLine="1247"/>
        <w:jc w:val="both"/>
        <w:rPr>
          <w:rFonts w:ascii="Times New Roman" w:hAnsi="Times New Roman"/>
          <w:sz w:val="24"/>
          <w:szCs w:val="24"/>
        </w:rPr>
      </w:pPr>
      <w:r w:rsidRPr="006F6380">
        <w:rPr>
          <w:rFonts w:ascii="Times New Roman" w:hAnsi="Times New Roman"/>
          <w:sz w:val="24"/>
          <w:szCs w:val="24"/>
        </w:rPr>
        <w:t>3</w:t>
      </w:r>
      <w:r w:rsidR="009372DC" w:rsidRPr="006F6380">
        <w:rPr>
          <w:rFonts w:ascii="Times New Roman" w:hAnsi="Times New Roman"/>
          <w:sz w:val="24"/>
          <w:szCs w:val="24"/>
        </w:rPr>
        <w:t>5</w:t>
      </w:r>
      <w:r w:rsidRPr="006F6380">
        <w:rPr>
          <w:rFonts w:ascii="Times New Roman" w:hAnsi="Times New Roman"/>
          <w:sz w:val="24"/>
          <w:szCs w:val="24"/>
        </w:rPr>
        <w:t>.8. teisės aktų nustatyta tvarka priima į pareigas ir atleidžia mokytojus, kitus ugdymo procese dalyvaujančius asmenis ir aptarnaujantį personalą, tvirtina jų pareigybių aprašymus, skatina, skiria nuobaudas už darbo drausmės pažeidimus, atlieka kitas personalo valdymo funkcijas;</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.9. nustato Mokyklos struktūrą ir darbuotojų pareigybių sąrašą;</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.10. nustato Mokyklos darbuotojų darbo apmokėjimo sistemą, jeigu Mokykloje nėra sudaryta kolektyvinė sutartis;</w:t>
      </w:r>
    </w:p>
    <w:p w:rsidR="00623CDD" w:rsidRPr="006F6380" w:rsidRDefault="00623CDD" w:rsidP="00D47B30">
      <w:pPr>
        <w:autoSpaceDE w:val="0"/>
        <w:autoSpaceDN w:val="0"/>
        <w:adjustRightInd w:val="0"/>
        <w:spacing w:after="0" w:line="360" w:lineRule="auto"/>
        <w:ind w:firstLine="1247"/>
        <w:jc w:val="both"/>
        <w:rPr>
          <w:rFonts w:ascii="Times New Roman" w:hAnsi="Times New Roman"/>
          <w:sz w:val="24"/>
          <w:szCs w:val="24"/>
        </w:rPr>
      </w:pPr>
      <w:r w:rsidRPr="006F6380">
        <w:rPr>
          <w:rStyle w:val="fontstyle01"/>
          <w:color w:val="auto"/>
        </w:rPr>
        <w:t>3</w:t>
      </w:r>
      <w:r w:rsidR="009372DC" w:rsidRPr="006F6380">
        <w:rPr>
          <w:rStyle w:val="fontstyle01"/>
          <w:color w:val="auto"/>
        </w:rPr>
        <w:t>5</w:t>
      </w:r>
      <w:r w:rsidRPr="006F6380">
        <w:rPr>
          <w:rStyle w:val="fontstyle01"/>
          <w:color w:val="auto"/>
        </w:rPr>
        <w:t xml:space="preserve">.11. </w:t>
      </w:r>
      <w:r w:rsidRPr="006F6380">
        <w:rPr>
          <w:rFonts w:ascii="Times New Roman" w:hAnsi="Times New Roman"/>
          <w:sz w:val="24"/>
          <w:szCs w:val="24"/>
        </w:rPr>
        <w:t>organizuoja Mokyklos finansinę apskaitą pagal Lietuvos Respublikos finansinės apskaitos įstatymą;</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.12. užtikrina racionalų ir taupų lėšų bei turto naudojimą, veiksmingą Mokyklos</w:t>
      </w:r>
      <w:r w:rsidRPr="006F6380">
        <w:rPr>
          <w:rFonts w:ascii="Times New Roman" w:hAnsi="Times New Roman"/>
          <w:sz w:val="24"/>
          <w:szCs w:val="24"/>
        </w:rPr>
        <w:t xml:space="preserve"> </w:t>
      </w:r>
      <w:r w:rsidRPr="006F6380">
        <w:rPr>
          <w:rStyle w:val="fontstyle01"/>
          <w:color w:val="auto"/>
        </w:rPr>
        <w:t>vidaus kontrolės sistemos sukūrimą, jos veikimą ir tobulinimą;</w:t>
      </w:r>
    </w:p>
    <w:p w:rsidR="00623CDD" w:rsidRPr="006F6380" w:rsidRDefault="00623CDD" w:rsidP="00D47B30">
      <w:pPr>
        <w:tabs>
          <w:tab w:val="left" w:pos="1134"/>
        </w:tabs>
        <w:spacing w:after="0" w:line="360" w:lineRule="auto"/>
        <w:ind w:firstLine="1247"/>
        <w:jc w:val="both"/>
        <w:rPr>
          <w:rFonts w:ascii="Times New Roman" w:hAnsi="Times New Roman"/>
          <w:sz w:val="24"/>
          <w:szCs w:val="24"/>
        </w:rPr>
      </w:pPr>
      <w:r w:rsidRPr="006F6380">
        <w:rPr>
          <w:rFonts w:ascii="Times New Roman" w:hAnsi="Times New Roman"/>
          <w:sz w:val="24"/>
          <w:szCs w:val="24"/>
        </w:rPr>
        <w:t>3</w:t>
      </w:r>
      <w:r w:rsidR="009372DC" w:rsidRPr="006F6380">
        <w:rPr>
          <w:rFonts w:ascii="Times New Roman" w:hAnsi="Times New Roman"/>
          <w:sz w:val="24"/>
          <w:szCs w:val="24"/>
        </w:rPr>
        <w:t>5</w:t>
      </w:r>
      <w:r w:rsidRPr="006F6380">
        <w:rPr>
          <w:rFonts w:ascii="Times New Roman" w:hAnsi="Times New Roman"/>
          <w:sz w:val="24"/>
          <w:szCs w:val="24"/>
        </w:rPr>
        <w:t>.13. vadovauja švietimo programų rengimui, rekomendacijų dėl smurto prevencijos įgyvendinimo Mokykloje priemonių įgyvendinimui, j</w:t>
      </w:r>
      <w:r w:rsidR="00396034" w:rsidRPr="006F6380">
        <w:rPr>
          <w:rFonts w:ascii="Times New Roman" w:hAnsi="Times New Roman"/>
          <w:sz w:val="24"/>
          <w:szCs w:val="24"/>
        </w:rPr>
        <w:t>a</w:t>
      </w:r>
      <w:r w:rsidRPr="006F6380">
        <w:rPr>
          <w:rFonts w:ascii="Times New Roman" w:hAnsi="Times New Roman"/>
          <w:sz w:val="24"/>
          <w:szCs w:val="24"/>
        </w:rPr>
        <w:t>s tvirtina, vadovauja jų vykdymui;</w:t>
      </w:r>
    </w:p>
    <w:p w:rsidR="00623CDD" w:rsidRPr="006F6380" w:rsidRDefault="00623CDD" w:rsidP="00D47B30">
      <w:pPr>
        <w:spacing w:after="0" w:line="360" w:lineRule="auto"/>
        <w:ind w:firstLine="1247"/>
        <w:jc w:val="both"/>
        <w:rPr>
          <w:rFonts w:ascii="Times New Roman" w:hAnsi="Times New Roman"/>
          <w:sz w:val="24"/>
          <w:szCs w:val="24"/>
        </w:rPr>
      </w:pPr>
      <w:r w:rsidRPr="006F6380">
        <w:rPr>
          <w:rFonts w:ascii="Times New Roman" w:hAnsi="Times New Roman"/>
          <w:sz w:val="24"/>
          <w:szCs w:val="24"/>
        </w:rPr>
        <w:t>3</w:t>
      </w:r>
      <w:r w:rsidR="009372DC" w:rsidRPr="006F6380">
        <w:rPr>
          <w:rFonts w:ascii="Times New Roman" w:hAnsi="Times New Roman"/>
          <w:sz w:val="24"/>
          <w:szCs w:val="24"/>
        </w:rPr>
        <w:t>5</w:t>
      </w:r>
      <w:r w:rsidRPr="006F6380">
        <w:rPr>
          <w:rFonts w:ascii="Times New Roman" w:hAnsi="Times New Roman"/>
          <w:sz w:val="24"/>
          <w:szCs w:val="24"/>
        </w:rPr>
        <w:t>.14. atsako už Lietuvos Respublikos švietimo įstatyme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rsidR="00623CDD" w:rsidRPr="006F6380" w:rsidRDefault="00623CDD" w:rsidP="00D47B30">
      <w:pPr>
        <w:spacing w:after="0" w:line="360" w:lineRule="auto"/>
        <w:ind w:firstLine="1247"/>
        <w:jc w:val="both"/>
        <w:rPr>
          <w:rFonts w:ascii="Times New Roman" w:hAnsi="Times New Roman"/>
          <w:sz w:val="24"/>
          <w:szCs w:val="24"/>
        </w:rPr>
      </w:pPr>
      <w:r w:rsidRPr="006F6380">
        <w:rPr>
          <w:rFonts w:ascii="Times New Roman" w:hAnsi="Times New Roman"/>
          <w:sz w:val="24"/>
          <w:szCs w:val="24"/>
        </w:rPr>
        <w:lastRenderedPageBreak/>
        <w:t>3</w:t>
      </w:r>
      <w:r w:rsidR="009372DC" w:rsidRPr="006F6380">
        <w:rPr>
          <w:rFonts w:ascii="Times New Roman" w:hAnsi="Times New Roman"/>
          <w:sz w:val="24"/>
          <w:szCs w:val="24"/>
        </w:rPr>
        <w:t>5</w:t>
      </w:r>
      <w:r w:rsidRPr="006F6380">
        <w:rPr>
          <w:rFonts w:ascii="Times New Roman" w:hAnsi="Times New Roman"/>
          <w:sz w:val="24"/>
          <w:szCs w:val="24"/>
        </w:rPr>
        <w:t>.15. rūpinasi mokytojų ir kitų darbuotojų darbo sąlygomis, organizuoja trūkstamų mokytojų ir darbuotojų paiešką;</w:t>
      </w:r>
    </w:p>
    <w:p w:rsidR="00623CDD" w:rsidRPr="006F6380" w:rsidRDefault="00623CDD" w:rsidP="00D47B30">
      <w:pPr>
        <w:spacing w:after="0" w:line="360" w:lineRule="auto"/>
        <w:ind w:firstLine="1247"/>
        <w:jc w:val="both"/>
        <w:rPr>
          <w:rFonts w:ascii="Times New Roman" w:hAnsi="Times New Roman"/>
          <w:sz w:val="24"/>
          <w:szCs w:val="24"/>
        </w:rPr>
      </w:pPr>
      <w:r w:rsidRPr="006F6380">
        <w:rPr>
          <w:rFonts w:ascii="Times New Roman" w:hAnsi="Times New Roman"/>
          <w:sz w:val="24"/>
          <w:szCs w:val="24"/>
        </w:rPr>
        <w:t>3</w:t>
      </w:r>
      <w:r w:rsidR="009372DC" w:rsidRPr="006F6380">
        <w:rPr>
          <w:rFonts w:ascii="Times New Roman" w:hAnsi="Times New Roman"/>
          <w:sz w:val="24"/>
          <w:szCs w:val="24"/>
        </w:rPr>
        <w:t>5</w:t>
      </w:r>
      <w:r w:rsidRPr="006F6380">
        <w:rPr>
          <w:rFonts w:ascii="Times New Roman" w:hAnsi="Times New Roman"/>
          <w:sz w:val="24"/>
          <w:szCs w:val="24"/>
        </w:rPr>
        <w:t>.16. kartu su Mokyklos taryba sprendžia Mokyklai svarbius palankios ugdymui aplinkos kūrimo klausimus;</w:t>
      </w:r>
    </w:p>
    <w:p w:rsidR="00623CDD" w:rsidRPr="006F6380" w:rsidRDefault="00623CDD" w:rsidP="00D47B30">
      <w:pPr>
        <w:spacing w:after="0" w:line="360" w:lineRule="auto"/>
        <w:ind w:firstLine="1247"/>
        <w:jc w:val="both"/>
        <w:rPr>
          <w:rFonts w:ascii="Times New Roman" w:hAnsi="Times New Roman"/>
          <w:sz w:val="24"/>
          <w:szCs w:val="24"/>
        </w:rPr>
      </w:pPr>
      <w:r w:rsidRPr="006F6380">
        <w:rPr>
          <w:rFonts w:ascii="Times New Roman" w:hAnsi="Times New Roman"/>
          <w:sz w:val="24"/>
          <w:szCs w:val="24"/>
        </w:rPr>
        <w:t>3</w:t>
      </w:r>
      <w:r w:rsidR="009372DC" w:rsidRPr="006F6380">
        <w:rPr>
          <w:rFonts w:ascii="Times New Roman" w:hAnsi="Times New Roman"/>
          <w:sz w:val="24"/>
          <w:szCs w:val="24"/>
        </w:rPr>
        <w:t>5</w:t>
      </w:r>
      <w:r w:rsidRPr="006F6380">
        <w:rPr>
          <w:rFonts w:ascii="Times New Roman" w:hAnsi="Times New Roman"/>
          <w:sz w:val="24"/>
          <w:szCs w:val="24"/>
        </w:rPr>
        <w:t>.17. atsako už Mokyklos finansinę veiklą, svarsto ir priima sprendimus, susijusius su Mokyklos lėšų (įskaitant lėšas, skirtas darbuotojų darbo užmokesčiui), turto naudojimą ir disponavimą juo;</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 xml:space="preserve">.18. </w:t>
      </w:r>
      <w:r w:rsidR="00F13B23" w:rsidRPr="006F6380">
        <w:rPr>
          <w:rStyle w:val="fontstyle01"/>
          <w:color w:val="auto"/>
        </w:rPr>
        <w:t>teisės aktų</w:t>
      </w:r>
      <w:r w:rsidRPr="006F6380">
        <w:rPr>
          <w:rStyle w:val="fontstyle01"/>
          <w:color w:val="auto"/>
        </w:rPr>
        <w:t xml:space="preserve"> nustatyta tvarka priima vaikus, komplektuoja ir formuoja vaikų grupes, sudaro mokymo sutartis su tėvais (globėjais);</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.19. tvirtina darbo tvarkos taisykles;</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.20. analizuoja ir vertina Mokyklos veiklą, materialinius ir intelektinius išteklius;</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.21. leidžia įsakymus, užtikrina jų vykdymą;</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.22. sudaro darbo grupes ir komisijas;</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.23. sudaro sutartis Mokyklos funkcijoms atlikti, atstovauja Mokyklai kitose institucijose;</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.24. organizuoja Mokyklos dokumentų saugojimą ir valdymą teisės aktų</w:t>
      </w:r>
      <w:r w:rsidRPr="006F6380">
        <w:rPr>
          <w:rFonts w:ascii="Times New Roman" w:hAnsi="Times New Roman"/>
          <w:sz w:val="24"/>
          <w:szCs w:val="24"/>
        </w:rPr>
        <w:t xml:space="preserve"> </w:t>
      </w:r>
      <w:r w:rsidRPr="006F6380">
        <w:rPr>
          <w:rStyle w:val="fontstyle01"/>
          <w:color w:val="auto"/>
        </w:rPr>
        <w:t>nustatyta tvarka;</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.25. inicijuoja Mokyklos savivaldos institucijų sudarymą ir skatina jų veiklą;</w:t>
      </w:r>
    </w:p>
    <w:p w:rsidR="00623CDD" w:rsidRPr="006F6380" w:rsidRDefault="00623CDD" w:rsidP="00D47B30">
      <w:pPr>
        <w:pStyle w:val="Betarp"/>
        <w:tabs>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3</w:t>
      </w:r>
      <w:r w:rsidR="009372DC" w:rsidRPr="006F6380">
        <w:rPr>
          <w:rFonts w:ascii="Times New Roman" w:hAnsi="Times New Roman"/>
          <w:sz w:val="24"/>
          <w:szCs w:val="24"/>
        </w:rPr>
        <w:t>5</w:t>
      </w:r>
      <w:r w:rsidRPr="006F6380">
        <w:rPr>
          <w:rFonts w:ascii="Times New Roman" w:hAnsi="Times New Roman"/>
          <w:sz w:val="24"/>
          <w:szCs w:val="24"/>
        </w:rPr>
        <w:t>.26. supažindina Mokyklos bendruomenę su teisės aktais, reglamentuojančiais vaiko teises, pareigas ir atsakomybę už teisės aktų pažeidimus, Mokyklos lankymą, psichoaktyviųjų medžiagų vartojimo, smurto, nusikalstamumo prevenciją;</w:t>
      </w:r>
    </w:p>
    <w:p w:rsidR="00623CDD" w:rsidRPr="006F6380" w:rsidRDefault="00623CDD" w:rsidP="00D47B30">
      <w:pPr>
        <w:spacing w:after="0" w:line="360" w:lineRule="auto"/>
        <w:ind w:firstLine="1247"/>
        <w:jc w:val="both"/>
        <w:rPr>
          <w:rStyle w:val="fontstyle01"/>
          <w:color w:val="auto"/>
        </w:rPr>
      </w:pPr>
      <w:r w:rsidRPr="006F6380">
        <w:rPr>
          <w:rFonts w:ascii="Times New Roman" w:hAnsi="Times New Roman"/>
          <w:sz w:val="24"/>
          <w:szCs w:val="24"/>
        </w:rPr>
        <w:t>3</w:t>
      </w:r>
      <w:r w:rsidR="009372DC" w:rsidRPr="006F6380">
        <w:rPr>
          <w:rFonts w:ascii="Times New Roman" w:hAnsi="Times New Roman"/>
          <w:sz w:val="24"/>
          <w:szCs w:val="24"/>
        </w:rPr>
        <w:t>5</w:t>
      </w:r>
      <w:r w:rsidRPr="006F6380">
        <w:rPr>
          <w:rFonts w:ascii="Times New Roman" w:hAnsi="Times New Roman"/>
          <w:sz w:val="24"/>
          <w:szCs w:val="24"/>
        </w:rPr>
        <w:t xml:space="preserve">.27. prireikus sudaro su institucijomis, dirbančiomis prevencinį darbą savivaldybės teritorijoje, kitose vietovėse, sutartis dėl pagalbos teikimo Mokykloje ar už jos ribų; </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372DC" w:rsidRPr="006F6380">
        <w:rPr>
          <w:rStyle w:val="fontstyle01"/>
          <w:color w:val="auto"/>
        </w:rPr>
        <w:t>5</w:t>
      </w:r>
      <w:r w:rsidRPr="006F6380">
        <w:rPr>
          <w:rStyle w:val="fontstyle01"/>
          <w:color w:val="auto"/>
        </w:rPr>
        <w:t>.28. sudaro Vaiko gerovės komisiją ir tvirtina jos darbo reglamentą;</w:t>
      </w:r>
    </w:p>
    <w:p w:rsidR="00623CDD" w:rsidRPr="006F6380" w:rsidRDefault="00623CDD" w:rsidP="00D47B30">
      <w:pPr>
        <w:spacing w:after="0" w:line="360" w:lineRule="auto"/>
        <w:ind w:firstLine="1247"/>
        <w:jc w:val="both"/>
        <w:rPr>
          <w:rFonts w:ascii="Times New Roman" w:hAnsi="Times New Roman"/>
          <w:sz w:val="24"/>
          <w:szCs w:val="24"/>
        </w:rPr>
      </w:pPr>
      <w:r w:rsidRPr="006F6380">
        <w:rPr>
          <w:rFonts w:ascii="Times New Roman" w:hAnsi="Times New Roman"/>
          <w:sz w:val="24"/>
          <w:szCs w:val="24"/>
          <w:shd w:val="clear" w:color="auto" w:fill="FFFFFF"/>
        </w:rPr>
        <w:t>3</w:t>
      </w:r>
      <w:r w:rsidR="009372DC" w:rsidRPr="006F6380">
        <w:rPr>
          <w:rFonts w:ascii="Times New Roman" w:hAnsi="Times New Roman"/>
          <w:sz w:val="24"/>
          <w:szCs w:val="24"/>
          <w:shd w:val="clear" w:color="auto" w:fill="FFFFFF"/>
        </w:rPr>
        <w:t>5</w:t>
      </w:r>
      <w:r w:rsidRPr="006F6380">
        <w:rPr>
          <w:rFonts w:ascii="Times New Roman" w:hAnsi="Times New Roman"/>
          <w:sz w:val="24"/>
          <w:szCs w:val="24"/>
          <w:shd w:val="clear" w:color="auto" w:fill="FFFFFF"/>
        </w:rPr>
        <w:t>.29. užtikrina, kad visi Mokykloje dirbantys / vykdantys bet kokią veiklą ar planuojantys dirbti / vykdyti bet kokią veiklą su vaikais privalo turėti Teisėto darbo su vaikais kodą (QR kodą), patvirtinantį, kad asmuo nėra teistas už seksualinio pobūdžio nusikaltimus prieš vaikus ar suaugusius, taip pat, už kitus tyčinius sunkius ir labai sunkius nusikaltimus;</w:t>
      </w:r>
    </w:p>
    <w:p w:rsidR="00623CDD" w:rsidRPr="006F6380" w:rsidRDefault="00623CDD" w:rsidP="00D47B30">
      <w:pPr>
        <w:pStyle w:val="Betarp"/>
        <w:tabs>
          <w:tab w:val="left" w:pos="1134"/>
        </w:tabs>
        <w:spacing w:line="360" w:lineRule="auto"/>
        <w:ind w:firstLine="1247"/>
        <w:jc w:val="both"/>
        <w:rPr>
          <w:rFonts w:ascii="Times New Roman" w:hAnsi="Times New Roman"/>
          <w:sz w:val="24"/>
          <w:szCs w:val="24"/>
        </w:rPr>
      </w:pPr>
      <w:r w:rsidRPr="006F6380">
        <w:rPr>
          <w:rStyle w:val="fontstyle01"/>
          <w:color w:val="auto"/>
        </w:rPr>
        <w:t>3</w:t>
      </w:r>
      <w:r w:rsidR="009372DC" w:rsidRPr="006F6380">
        <w:rPr>
          <w:rStyle w:val="fontstyle01"/>
          <w:color w:val="auto"/>
        </w:rPr>
        <w:t>5</w:t>
      </w:r>
      <w:r w:rsidRPr="006F6380">
        <w:rPr>
          <w:rStyle w:val="fontstyle01"/>
          <w:color w:val="auto"/>
        </w:rPr>
        <w:t>.30</w:t>
      </w:r>
      <w:r w:rsidRPr="006F6380">
        <w:rPr>
          <w:rFonts w:ascii="Times New Roman" w:hAnsi="Times New Roman"/>
          <w:sz w:val="24"/>
          <w:szCs w:val="24"/>
        </w:rPr>
        <w:t>. atlieka kitas funkcijas, nustatytas Mokyklos direktoriaus pareigybės aprašyme, Nuostatuose ir kituose teisės aktuose.</w:t>
      </w:r>
    </w:p>
    <w:p w:rsidR="00623CDD" w:rsidRPr="006F6380" w:rsidRDefault="00623CDD" w:rsidP="00D47B30">
      <w:pPr>
        <w:pStyle w:val="Betarp"/>
        <w:tabs>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3</w:t>
      </w:r>
      <w:r w:rsidR="009233FB" w:rsidRPr="006F6380">
        <w:rPr>
          <w:rFonts w:ascii="Times New Roman" w:hAnsi="Times New Roman"/>
          <w:sz w:val="24"/>
          <w:szCs w:val="24"/>
        </w:rPr>
        <w:t>6</w:t>
      </w:r>
      <w:r w:rsidRPr="006F6380">
        <w:rPr>
          <w:rFonts w:ascii="Times New Roman" w:hAnsi="Times New Roman"/>
          <w:sz w:val="24"/>
          <w:szCs w:val="24"/>
        </w:rPr>
        <w:t>. Už šių Nuostatų 3</w:t>
      </w:r>
      <w:r w:rsidR="009233FB" w:rsidRPr="006F6380">
        <w:rPr>
          <w:rFonts w:ascii="Times New Roman" w:hAnsi="Times New Roman"/>
          <w:sz w:val="24"/>
          <w:szCs w:val="24"/>
        </w:rPr>
        <w:t>5</w:t>
      </w:r>
      <w:r w:rsidRPr="006F6380">
        <w:rPr>
          <w:rFonts w:ascii="Times New Roman" w:hAnsi="Times New Roman"/>
          <w:sz w:val="24"/>
          <w:szCs w:val="24"/>
        </w:rPr>
        <w:t xml:space="preserve"> punkte išvardintų funkcijų nevykdymą ar netinkamą vykdymą Mokyklos direktoriui gali būti taikoma drausminė ar kitokia atsakomybė teisės aktų nustatyta tvarka.</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233FB" w:rsidRPr="006F6380">
        <w:rPr>
          <w:rStyle w:val="fontstyle01"/>
          <w:color w:val="auto"/>
        </w:rPr>
        <w:t>7</w:t>
      </w:r>
      <w:r w:rsidRPr="006F6380">
        <w:rPr>
          <w:rStyle w:val="fontstyle01"/>
          <w:color w:val="auto"/>
        </w:rPr>
        <w:t xml:space="preserve">. Laikinai Mokyklos direktoriui nesant Mokykloje (atostogų ar komandiruočių metu, sergant ar kitais atvejais) jo funkcijas, kurios įrašomos į jo pareigybės aprašymą, atlieka Mokyklos </w:t>
      </w:r>
      <w:r w:rsidRPr="006F6380">
        <w:rPr>
          <w:rStyle w:val="fontstyle01"/>
          <w:color w:val="auto"/>
        </w:rPr>
        <w:lastRenderedPageBreak/>
        <w:t>direktoriaus pavaduotojas ugdymui. Nesant ir Mokyklos direktoriaus pavaduotojo ugdymui, Mokyklos direktoriaus funkcijas atlieka Mokyklos</w:t>
      </w:r>
      <w:r w:rsidRPr="006F6380">
        <w:rPr>
          <w:rStyle w:val="fontstyle01"/>
          <w:b/>
          <w:color w:val="auto"/>
        </w:rPr>
        <w:t xml:space="preserve"> </w:t>
      </w:r>
      <w:r w:rsidRPr="006F6380">
        <w:rPr>
          <w:rStyle w:val="fontstyle01"/>
          <w:color w:val="auto"/>
        </w:rPr>
        <w:t xml:space="preserve">darbuotojas, kurio pareigybės aprašyme yra numatyta ši funkcija. </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233FB" w:rsidRPr="006F6380">
        <w:rPr>
          <w:rStyle w:val="fontstyle01"/>
          <w:color w:val="auto"/>
        </w:rPr>
        <w:t>8</w:t>
      </w:r>
      <w:r w:rsidRPr="006F6380">
        <w:rPr>
          <w:rStyle w:val="fontstyle01"/>
          <w:color w:val="auto"/>
        </w:rPr>
        <w:t>. Mokyklos metodinei veiklai orga</w:t>
      </w:r>
      <w:r w:rsidR="00E11E4C" w:rsidRPr="006F6380">
        <w:rPr>
          <w:rStyle w:val="fontstyle01"/>
          <w:color w:val="auto"/>
        </w:rPr>
        <w:t>nizuoti sudaroma Metodinė grupė</w:t>
      </w:r>
      <w:r w:rsidRPr="006F6380">
        <w:rPr>
          <w:rStyle w:val="fontstyle01"/>
          <w:color w:val="auto"/>
        </w:rPr>
        <w:t>.</w:t>
      </w:r>
    </w:p>
    <w:p w:rsidR="00623CDD" w:rsidRPr="006F6380" w:rsidRDefault="00623CDD" w:rsidP="00D47B30">
      <w:pPr>
        <w:pStyle w:val="Betarp"/>
        <w:tabs>
          <w:tab w:val="left" w:pos="1134"/>
        </w:tabs>
        <w:spacing w:line="360" w:lineRule="auto"/>
        <w:ind w:firstLine="1247"/>
        <w:jc w:val="both"/>
        <w:rPr>
          <w:rStyle w:val="fontstyle01"/>
          <w:color w:val="auto"/>
        </w:rPr>
      </w:pPr>
      <w:r w:rsidRPr="006F6380">
        <w:rPr>
          <w:rStyle w:val="fontstyle01"/>
          <w:color w:val="auto"/>
        </w:rPr>
        <w:t>3</w:t>
      </w:r>
      <w:r w:rsidR="009233FB" w:rsidRPr="006F6380">
        <w:rPr>
          <w:rStyle w:val="fontstyle01"/>
          <w:color w:val="auto"/>
        </w:rPr>
        <w:t>9</w:t>
      </w:r>
      <w:r w:rsidR="00E11E4C" w:rsidRPr="006F6380">
        <w:rPr>
          <w:rStyle w:val="fontstyle01"/>
          <w:color w:val="auto"/>
        </w:rPr>
        <w:t>. Metodinės grupės</w:t>
      </w:r>
      <w:r w:rsidRPr="006F6380">
        <w:rPr>
          <w:rStyle w:val="fontstyle01"/>
          <w:color w:val="auto"/>
        </w:rPr>
        <w:t xml:space="preserve"> nariai yra visi mokytojai: Mokyklos ikimokyklinio ugdymo mokytojai, priešmokyklinio ugdymo mokytojai, švietimo pagalbos specialistai, neformaliojo ugdymo mokyto</w:t>
      </w:r>
      <w:r w:rsidR="00E11E4C" w:rsidRPr="006F6380">
        <w:rPr>
          <w:rStyle w:val="fontstyle01"/>
          <w:color w:val="auto"/>
        </w:rPr>
        <w:t>jai. Metodinei grupei</w:t>
      </w:r>
      <w:r w:rsidRPr="006F6380">
        <w:rPr>
          <w:rFonts w:ascii="Times New Roman" w:hAnsi="Times New Roman"/>
          <w:sz w:val="24"/>
          <w:szCs w:val="24"/>
        </w:rPr>
        <w:t xml:space="preserve"> </w:t>
      </w:r>
      <w:r w:rsidRPr="006F6380">
        <w:rPr>
          <w:rStyle w:val="fontstyle01"/>
          <w:color w:val="auto"/>
        </w:rPr>
        <w:t>vadovauja pirminink</w:t>
      </w:r>
      <w:r w:rsidR="00E11E4C" w:rsidRPr="006F6380">
        <w:rPr>
          <w:rStyle w:val="fontstyle01"/>
          <w:color w:val="auto"/>
        </w:rPr>
        <w:t>as, kurį renka Metodinės grupės</w:t>
      </w:r>
      <w:r w:rsidRPr="006F6380">
        <w:rPr>
          <w:rStyle w:val="fontstyle01"/>
          <w:color w:val="auto"/>
        </w:rPr>
        <w:t xml:space="preserve"> nariai atviru balsavimu balsų dauguma trejiems metams. Susirinkimas teisėtas, jei jame dalyvauja ne mažiau kaip pusė v</w:t>
      </w:r>
      <w:r w:rsidR="00E11E4C" w:rsidRPr="006F6380">
        <w:rPr>
          <w:rStyle w:val="fontstyle01"/>
          <w:color w:val="auto"/>
        </w:rPr>
        <w:t>isų jos narių. Metodinės grupės</w:t>
      </w:r>
      <w:r w:rsidRPr="006F6380">
        <w:rPr>
          <w:rStyle w:val="fontstyle01"/>
          <w:color w:val="auto"/>
        </w:rPr>
        <w:t xml:space="preserve"> veiklą koordinuoja Mokyklos direktoriaus pavaduotojas ugdymui. </w:t>
      </w:r>
    </w:p>
    <w:p w:rsidR="00623CDD" w:rsidRPr="006F6380" w:rsidRDefault="009233FB" w:rsidP="00D47B30">
      <w:pPr>
        <w:pStyle w:val="Betarp"/>
        <w:tabs>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40</w:t>
      </w:r>
      <w:r w:rsidR="00E11E4C" w:rsidRPr="006F6380">
        <w:rPr>
          <w:rFonts w:ascii="Times New Roman" w:hAnsi="Times New Roman"/>
          <w:sz w:val="24"/>
          <w:szCs w:val="24"/>
        </w:rPr>
        <w:t>. Metodinės grupės</w:t>
      </w:r>
      <w:r w:rsidR="00623CDD" w:rsidRPr="006F6380">
        <w:rPr>
          <w:rFonts w:ascii="Times New Roman" w:hAnsi="Times New Roman"/>
          <w:sz w:val="24"/>
          <w:szCs w:val="24"/>
        </w:rPr>
        <w:t xml:space="preserve"> susirinkimai šaukiami ne rečiau kaip vieną kartą</w:t>
      </w:r>
      <w:r w:rsidR="00E11E4C" w:rsidRPr="006F6380">
        <w:rPr>
          <w:rFonts w:ascii="Times New Roman" w:hAnsi="Times New Roman"/>
          <w:sz w:val="24"/>
          <w:szCs w:val="24"/>
        </w:rPr>
        <w:t xml:space="preserve"> per ketvirtį. Metodinės grupės</w:t>
      </w:r>
      <w:r w:rsidR="00623CDD" w:rsidRPr="006F6380">
        <w:rPr>
          <w:rFonts w:ascii="Times New Roman" w:hAnsi="Times New Roman"/>
          <w:sz w:val="24"/>
          <w:szCs w:val="24"/>
        </w:rPr>
        <w:t xml:space="preserve"> susirinkimus kviečia pirmininkas.</w:t>
      </w:r>
    </w:p>
    <w:p w:rsidR="00623CDD" w:rsidRPr="006F6380" w:rsidRDefault="009233FB" w:rsidP="00D47B30">
      <w:pPr>
        <w:pStyle w:val="Betarp"/>
        <w:tabs>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41</w:t>
      </w:r>
      <w:r w:rsidR="00E11E4C" w:rsidRPr="006F6380">
        <w:rPr>
          <w:rFonts w:ascii="Times New Roman" w:hAnsi="Times New Roman"/>
          <w:sz w:val="24"/>
          <w:szCs w:val="24"/>
        </w:rPr>
        <w:t>. Metodinė grupė</w:t>
      </w:r>
      <w:r w:rsidR="00623CDD" w:rsidRPr="006F6380">
        <w:rPr>
          <w:rFonts w:ascii="Times New Roman" w:hAnsi="Times New Roman"/>
          <w:sz w:val="24"/>
          <w:szCs w:val="24"/>
        </w:rPr>
        <w:t>:</w:t>
      </w:r>
    </w:p>
    <w:p w:rsidR="00623CDD" w:rsidRPr="006F6380" w:rsidRDefault="009233FB" w:rsidP="00D47B30">
      <w:pPr>
        <w:pStyle w:val="Betarp1"/>
        <w:spacing w:line="360" w:lineRule="auto"/>
        <w:ind w:firstLine="1247"/>
        <w:jc w:val="both"/>
        <w:rPr>
          <w:lang w:val="lt-LT"/>
        </w:rPr>
      </w:pPr>
      <w:r w:rsidRPr="006F6380">
        <w:rPr>
          <w:lang w:val="lt-LT"/>
        </w:rPr>
        <w:t>41</w:t>
      </w:r>
      <w:r w:rsidR="00623CDD" w:rsidRPr="006F6380">
        <w:rPr>
          <w:lang w:val="lt-LT"/>
        </w:rPr>
        <w:t>.1. kartu su Mokyklos direktoriaus pavaduotoju ugdymui nustato metodinės veiklos prioritetus Mokykloje, planuoja ir organizuoja metodinę veiklą;</w:t>
      </w:r>
    </w:p>
    <w:p w:rsidR="00623CDD" w:rsidRPr="006F6380" w:rsidRDefault="009233FB" w:rsidP="00D47B30">
      <w:pPr>
        <w:pStyle w:val="Betarp1"/>
        <w:spacing w:line="360" w:lineRule="auto"/>
        <w:ind w:firstLine="1247"/>
        <w:jc w:val="both"/>
        <w:rPr>
          <w:lang w:val="lt-LT"/>
        </w:rPr>
      </w:pPr>
      <w:r w:rsidRPr="006F6380">
        <w:rPr>
          <w:lang w:val="lt-LT"/>
        </w:rPr>
        <w:t>41</w:t>
      </w:r>
      <w:r w:rsidR="00623CDD" w:rsidRPr="006F6380">
        <w:rPr>
          <w:lang w:val="lt-LT"/>
        </w:rPr>
        <w:t>.2. susitaria dėl ilgalaikių ir trumpalaikių ugdomosios veiklos planų rengimo principų ir tvarkos, ugdytinių pasiekimų ir pažangos vertinimo būdų;</w:t>
      </w:r>
    </w:p>
    <w:p w:rsidR="00623CDD" w:rsidRPr="006F6380" w:rsidRDefault="009233FB" w:rsidP="00D47B30">
      <w:pPr>
        <w:autoSpaceDE w:val="0"/>
        <w:autoSpaceDN w:val="0"/>
        <w:adjustRightInd w:val="0"/>
        <w:spacing w:after="0" w:line="360" w:lineRule="auto"/>
        <w:ind w:firstLine="1247"/>
        <w:jc w:val="both"/>
        <w:rPr>
          <w:rFonts w:ascii="Times New Roman" w:hAnsi="Times New Roman"/>
          <w:sz w:val="24"/>
          <w:szCs w:val="24"/>
        </w:rPr>
      </w:pPr>
      <w:r w:rsidRPr="006F6380">
        <w:rPr>
          <w:rFonts w:ascii="Times New Roman" w:hAnsi="Times New Roman"/>
          <w:sz w:val="24"/>
          <w:szCs w:val="24"/>
        </w:rPr>
        <w:t>41</w:t>
      </w:r>
      <w:r w:rsidR="00623CDD" w:rsidRPr="006F6380">
        <w:rPr>
          <w:rFonts w:ascii="Times New Roman" w:hAnsi="Times New Roman"/>
          <w:sz w:val="24"/>
          <w:szCs w:val="24"/>
        </w:rPr>
        <w:t>.3. svarsto mokytojų parengtas programas, ugdymo turinio planus;</w:t>
      </w:r>
    </w:p>
    <w:p w:rsidR="00623CDD" w:rsidRPr="006F6380" w:rsidRDefault="009233FB" w:rsidP="00D47B30">
      <w:pPr>
        <w:pStyle w:val="Betarp1"/>
        <w:spacing w:line="360" w:lineRule="auto"/>
        <w:ind w:firstLine="1247"/>
        <w:jc w:val="both"/>
        <w:rPr>
          <w:lang w:val="lt-LT"/>
        </w:rPr>
      </w:pPr>
      <w:r w:rsidRPr="006F6380">
        <w:rPr>
          <w:lang w:val="lt-LT"/>
        </w:rPr>
        <w:t>41</w:t>
      </w:r>
      <w:r w:rsidR="00623CDD" w:rsidRPr="006F6380">
        <w:rPr>
          <w:lang w:val="lt-LT"/>
        </w:rPr>
        <w:t>.4. aptaria naujus dokumentus, metodikų naujoves;</w:t>
      </w:r>
    </w:p>
    <w:p w:rsidR="00623CDD" w:rsidRPr="006F6380" w:rsidRDefault="009233FB" w:rsidP="00D47B30">
      <w:pPr>
        <w:pStyle w:val="Betarp"/>
        <w:tabs>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41</w:t>
      </w:r>
      <w:r w:rsidR="00623CDD" w:rsidRPr="006F6380">
        <w:rPr>
          <w:rFonts w:ascii="Times New Roman" w:hAnsi="Times New Roman"/>
          <w:sz w:val="24"/>
          <w:szCs w:val="24"/>
        </w:rPr>
        <w:t xml:space="preserve">.5. </w:t>
      </w:r>
      <w:r w:rsidR="00623CDD" w:rsidRPr="006F6380">
        <w:rPr>
          <w:rStyle w:val="fontstyle01"/>
          <w:color w:val="auto"/>
        </w:rPr>
        <w:t>dalyvauja ir teikia pasiūlymus Mokyklos direktoriui rengiant ikimokyklinio ugdymo ir kitas programas;</w:t>
      </w:r>
    </w:p>
    <w:p w:rsidR="00623CDD" w:rsidRPr="006F6380" w:rsidRDefault="009233FB" w:rsidP="00D47B30">
      <w:pPr>
        <w:pStyle w:val="Betarp1"/>
        <w:spacing w:line="360" w:lineRule="auto"/>
        <w:ind w:firstLine="1247"/>
        <w:jc w:val="both"/>
        <w:rPr>
          <w:lang w:val="lt-LT"/>
        </w:rPr>
      </w:pPr>
      <w:r w:rsidRPr="006F6380">
        <w:rPr>
          <w:lang w:val="lt-LT"/>
        </w:rPr>
        <w:t>41</w:t>
      </w:r>
      <w:r w:rsidR="00623CDD" w:rsidRPr="006F6380">
        <w:rPr>
          <w:lang w:val="lt-LT"/>
        </w:rPr>
        <w:t>.6. analizuoja vaikų ugdymosi poreikius ir rezultatus;</w:t>
      </w:r>
    </w:p>
    <w:p w:rsidR="00623CDD" w:rsidRPr="006F6380" w:rsidRDefault="009233FB" w:rsidP="00D47B30">
      <w:pPr>
        <w:pStyle w:val="Betarp"/>
        <w:tabs>
          <w:tab w:val="left" w:pos="1134"/>
        </w:tabs>
        <w:spacing w:line="360" w:lineRule="auto"/>
        <w:ind w:firstLine="1247"/>
        <w:jc w:val="both"/>
        <w:rPr>
          <w:rStyle w:val="fontstyle01"/>
          <w:color w:val="auto"/>
        </w:rPr>
      </w:pPr>
      <w:r w:rsidRPr="006F6380">
        <w:rPr>
          <w:rFonts w:ascii="Times New Roman" w:hAnsi="Times New Roman"/>
          <w:sz w:val="24"/>
          <w:szCs w:val="24"/>
        </w:rPr>
        <w:t>41</w:t>
      </w:r>
      <w:r w:rsidR="00623CDD" w:rsidRPr="006F6380">
        <w:rPr>
          <w:rFonts w:ascii="Times New Roman" w:hAnsi="Times New Roman"/>
          <w:sz w:val="24"/>
          <w:szCs w:val="24"/>
        </w:rPr>
        <w:t xml:space="preserve">.7. </w:t>
      </w:r>
      <w:r w:rsidR="00623CDD" w:rsidRPr="006F6380">
        <w:rPr>
          <w:rStyle w:val="fontstyle01"/>
          <w:color w:val="auto"/>
        </w:rPr>
        <w:t>inicijuoja programų, projektų kūrimą ir įgyvendinimą, atlieka tiriamąją-analitinę veiklą;</w:t>
      </w:r>
    </w:p>
    <w:p w:rsidR="00623CDD" w:rsidRPr="006F6380" w:rsidRDefault="009233FB" w:rsidP="00D47B30">
      <w:pPr>
        <w:pStyle w:val="Betarp"/>
        <w:tabs>
          <w:tab w:val="left" w:pos="1134"/>
        </w:tabs>
        <w:spacing w:line="360" w:lineRule="auto"/>
        <w:ind w:firstLine="1247"/>
        <w:jc w:val="both"/>
        <w:rPr>
          <w:rFonts w:ascii="Times New Roman" w:hAnsi="Times New Roman"/>
          <w:sz w:val="24"/>
          <w:szCs w:val="24"/>
        </w:rPr>
      </w:pPr>
      <w:r w:rsidRPr="006F6380">
        <w:rPr>
          <w:rStyle w:val="fontstyle01"/>
          <w:color w:val="auto"/>
        </w:rPr>
        <w:t>41</w:t>
      </w:r>
      <w:r w:rsidR="00623CDD" w:rsidRPr="006F6380">
        <w:rPr>
          <w:rStyle w:val="fontstyle01"/>
          <w:color w:val="auto"/>
        </w:rPr>
        <w:t>.8. aptaria kvalifikacijos tobulinimo poreikius, juos derina su Mokyklos veiklos</w:t>
      </w:r>
      <w:r w:rsidR="00623CDD" w:rsidRPr="006F6380">
        <w:rPr>
          <w:rFonts w:ascii="Times New Roman" w:hAnsi="Times New Roman"/>
          <w:sz w:val="24"/>
          <w:szCs w:val="24"/>
        </w:rPr>
        <w:t xml:space="preserve"> </w:t>
      </w:r>
      <w:r w:rsidR="00623CDD" w:rsidRPr="006F6380">
        <w:rPr>
          <w:rStyle w:val="fontstyle01"/>
          <w:color w:val="auto"/>
        </w:rPr>
        <w:t>tikslais ir uždaviniais. Dalijasi pedagogine patirtimi, bendradarbiauja su kitų mokyklų</w:t>
      </w:r>
      <w:r w:rsidR="00623CDD" w:rsidRPr="006F6380">
        <w:rPr>
          <w:rFonts w:ascii="Times New Roman" w:hAnsi="Times New Roman"/>
          <w:sz w:val="24"/>
          <w:szCs w:val="24"/>
        </w:rPr>
        <w:t xml:space="preserve"> </w:t>
      </w:r>
      <w:r w:rsidR="00623CDD" w:rsidRPr="006F6380">
        <w:rPr>
          <w:rStyle w:val="fontstyle01"/>
          <w:color w:val="auto"/>
        </w:rPr>
        <w:t>metodinėmis tarybomis;</w:t>
      </w:r>
    </w:p>
    <w:p w:rsidR="00623CDD" w:rsidRPr="006F6380" w:rsidRDefault="009233FB" w:rsidP="00D47B30">
      <w:pPr>
        <w:pStyle w:val="Betarp1"/>
        <w:spacing w:line="360" w:lineRule="auto"/>
        <w:ind w:firstLine="1247"/>
        <w:jc w:val="both"/>
        <w:rPr>
          <w:lang w:val="lt-LT"/>
        </w:rPr>
      </w:pPr>
      <w:r w:rsidRPr="006F6380">
        <w:rPr>
          <w:lang w:val="lt-LT"/>
        </w:rPr>
        <w:t>41</w:t>
      </w:r>
      <w:r w:rsidR="00623CDD" w:rsidRPr="006F6380">
        <w:rPr>
          <w:lang w:val="lt-LT"/>
        </w:rPr>
        <w:t>.9. teikia siūlymus Mokytojų tarybai, Mokyklos tarybai ugdymo turinio, ugdymo proceso aprūpinimo, ugdymo kokybės ir ugdymo inovacijų diegimo ir tobulinimo klausimais;</w:t>
      </w:r>
    </w:p>
    <w:p w:rsidR="00FB5698" w:rsidRPr="006F6380" w:rsidRDefault="009233FB" w:rsidP="00D47B30">
      <w:pPr>
        <w:pStyle w:val="Betarp1"/>
        <w:spacing w:line="360" w:lineRule="auto"/>
        <w:ind w:firstLine="1247"/>
        <w:jc w:val="both"/>
        <w:rPr>
          <w:sz w:val="10"/>
          <w:lang w:val="lt-LT"/>
        </w:rPr>
      </w:pPr>
      <w:r w:rsidRPr="006F6380">
        <w:rPr>
          <w:lang w:val="lt-LT"/>
        </w:rPr>
        <w:t>41</w:t>
      </w:r>
      <w:r w:rsidR="00623CDD" w:rsidRPr="006F6380">
        <w:rPr>
          <w:lang w:val="lt-LT"/>
        </w:rPr>
        <w:t>.10. inicijuoja mokytojų bendradarbiavimą, gerosios pedagoginės patirties sklaidą, bendradarbiavimą su mokytojų asociacijomis, kitomis nevyriausybinėmis organizacijomis, švietimo pagalbos įstaigomis ir kt.</w:t>
      </w:r>
    </w:p>
    <w:p w:rsidR="00B23698" w:rsidRDefault="00B23698" w:rsidP="00360E1A">
      <w:pPr>
        <w:pStyle w:val="prastasiniatinklio"/>
        <w:spacing w:after="0"/>
        <w:jc w:val="center"/>
        <w:rPr>
          <w:b/>
        </w:rPr>
      </w:pPr>
    </w:p>
    <w:p w:rsidR="00B23698" w:rsidRDefault="00B23698" w:rsidP="00360E1A">
      <w:pPr>
        <w:pStyle w:val="prastasiniatinklio"/>
        <w:spacing w:after="0"/>
        <w:jc w:val="center"/>
        <w:rPr>
          <w:b/>
        </w:rPr>
      </w:pPr>
    </w:p>
    <w:p w:rsidR="00B23698" w:rsidRDefault="00B23698" w:rsidP="00360E1A">
      <w:pPr>
        <w:pStyle w:val="prastasiniatinklio"/>
        <w:spacing w:after="0"/>
        <w:jc w:val="center"/>
        <w:rPr>
          <w:b/>
        </w:rPr>
      </w:pPr>
    </w:p>
    <w:p w:rsidR="00B23698" w:rsidRDefault="00B23698" w:rsidP="00360E1A">
      <w:pPr>
        <w:pStyle w:val="prastasiniatinklio"/>
        <w:spacing w:after="0"/>
        <w:jc w:val="center"/>
        <w:rPr>
          <w:b/>
        </w:rPr>
      </w:pPr>
    </w:p>
    <w:p w:rsidR="00623CDD" w:rsidRPr="006F6380" w:rsidRDefault="00623CDD" w:rsidP="00360E1A">
      <w:pPr>
        <w:pStyle w:val="prastasiniatinklio"/>
        <w:spacing w:after="0"/>
        <w:jc w:val="center"/>
        <w:rPr>
          <w:b/>
        </w:rPr>
      </w:pPr>
      <w:r w:rsidRPr="006F6380">
        <w:rPr>
          <w:b/>
        </w:rPr>
        <w:lastRenderedPageBreak/>
        <w:t>V SKYRIUS</w:t>
      </w:r>
    </w:p>
    <w:p w:rsidR="00623CDD" w:rsidRPr="006F6380" w:rsidRDefault="00623CDD" w:rsidP="0016038B">
      <w:pPr>
        <w:pStyle w:val="prastasiniatinklio"/>
        <w:spacing w:after="0"/>
        <w:jc w:val="center"/>
        <w:rPr>
          <w:b/>
        </w:rPr>
      </w:pPr>
      <w:r w:rsidRPr="006F6380">
        <w:rPr>
          <w:b/>
        </w:rPr>
        <w:t>MOKYKLOS SAVIVALDA</w:t>
      </w:r>
    </w:p>
    <w:p w:rsidR="0016038B" w:rsidRPr="006F6380" w:rsidRDefault="0016038B" w:rsidP="0016038B">
      <w:pPr>
        <w:pStyle w:val="prastasiniatinklio"/>
        <w:spacing w:after="0"/>
        <w:jc w:val="center"/>
        <w:rPr>
          <w:b/>
        </w:rPr>
      </w:pPr>
    </w:p>
    <w:p w:rsidR="00623CDD" w:rsidRPr="006F6380" w:rsidRDefault="009233FB" w:rsidP="00B23698">
      <w:pPr>
        <w:pStyle w:val="Betarp"/>
        <w:tabs>
          <w:tab w:val="left" w:pos="1134"/>
        </w:tabs>
        <w:spacing w:line="360" w:lineRule="auto"/>
        <w:ind w:firstLine="1247"/>
        <w:jc w:val="both"/>
        <w:rPr>
          <w:rStyle w:val="fontstyle01"/>
          <w:color w:val="auto"/>
        </w:rPr>
      </w:pPr>
      <w:r w:rsidRPr="006F6380">
        <w:rPr>
          <w:rStyle w:val="fontstyle01"/>
          <w:color w:val="auto"/>
        </w:rPr>
        <w:t>42</w:t>
      </w:r>
      <w:r w:rsidR="00623CDD" w:rsidRPr="006F6380">
        <w:rPr>
          <w:rStyle w:val="fontstyle01"/>
          <w:color w:val="auto"/>
        </w:rPr>
        <w:t xml:space="preserve">. Mokyklos taryba yra aukščiausioji Mokyklos savivaldos institucija, </w:t>
      </w:r>
      <w:r w:rsidR="00623CDD" w:rsidRPr="006F6380">
        <w:rPr>
          <w:rFonts w:ascii="Times New Roman" w:hAnsi="Times New Roman"/>
          <w:sz w:val="24"/>
          <w:szCs w:val="24"/>
        </w:rPr>
        <w:t xml:space="preserve">sudaryta iš mokytojų, tėvų (globėjų) ir vietos bendruomenės atstovų. Mokytojų ir tėvų (globėjų) atstovai į Mokyklos tarybą yra renkami Nuostatuose nustatyta tvarka. Už savo veiklą Mokyklos taryba atsiskaito ją rinkusiems mokyklos bendruomenės nariams. Mokyklos taryba </w:t>
      </w:r>
      <w:r w:rsidR="00623CDD" w:rsidRPr="006F6380">
        <w:rPr>
          <w:rStyle w:val="fontstyle01"/>
          <w:color w:val="auto"/>
        </w:rPr>
        <w:t>telkia bendruomenę demokratiniam Mokyklos valdymui, padeda spręsti</w:t>
      </w:r>
      <w:r w:rsidR="00623CDD" w:rsidRPr="006F6380">
        <w:rPr>
          <w:rFonts w:ascii="Times New Roman" w:hAnsi="Times New Roman"/>
          <w:sz w:val="24"/>
          <w:szCs w:val="24"/>
        </w:rPr>
        <w:t xml:space="preserve"> </w:t>
      </w:r>
      <w:r w:rsidR="00623CDD" w:rsidRPr="006F6380">
        <w:rPr>
          <w:rStyle w:val="fontstyle01"/>
          <w:color w:val="auto"/>
        </w:rPr>
        <w:t>aktualius Mokyklos klausimus, atstovauja Mokyklos teisėtiems interesams.</w:t>
      </w:r>
    </w:p>
    <w:p w:rsidR="00623CDD" w:rsidRPr="006F6380" w:rsidRDefault="00623CDD" w:rsidP="00B23698">
      <w:pPr>
        <w:pStyle w:val="Betarp"/>
        <w:tabs>
          <w:tab w:val="left" w:pos="1134"/>
        </w:tabs>
        <w:spacing w:line="360" w:lineRule="auto"/>
        <w:ind w:firstLine="1247"/>
        <w:jc w:val="both"/>
        <w:rPr>
          <w:rFonts w:ascii="Times New Roman" w:hAnsi="Times New Roman"/>
          <w:sz w:val="24"/>
          <w:szCs w:val="24"/>
        </w:rPr>
      </w:pPr>
      <w:r w:rsidRPr="006F6380">
        <w:rPr>
          <w:rStyle w:val="fontstyle01"/>
          <w:color w:val="auto"/>
        </w:rPr>
        <w:t>4</w:t>
      </w:r>
      <w:r w:rsidR="009233FB" w:rsidRPr="006F6380">
        <w:rPr>
          <w:rStyle w:val="fontstyle01"/>
          <w:color w:val="auto"/>
        </w:rPr>
        <w:t>3</w:t>
      </w:r>
      <w:r w:rsidRPr="006F6380">
        <w:rPr>
          <w:rStyle w:val="fontstyle01"/>
          <w:color w:val="auto"/>
        </w:rPr>
        <w:t>. Mokyklos tarybos nariu gali būti asmuo, turintis žinių ir gebėjimų, padedančių siekti Mokyklos strateginių tikslų ir įgyvendinti švietimo įstaigos misiją. Mokyklos tarybos nariu negali būti Mokyklos direktorius, valstybės politikai, politinio (asmeninio) pasitikėjimo valstybės tarnautojai.</w:t>
      </w:r>
      <w:r w:rsidRPr="006F6380">
        <w:rPr>
          <w:rFonts w:ascii="Times New Roman" w:hAnsi="Times New Roman"/>
          <w:sz w:val="24"/>
          <w:szCs w:val="24"/>
        </w:rPr>
        <w:t xml:space="preserve"> </w:t>
      </w:r>
    </w:p>
    <w:p w:rsidR="00623CDD" w:rsidRPr="006F6380" w:rsidRDefault="00623CDD" w:rsidP="00B23698">
      <w:pPr>
        <w:pStyle w:val="Betarp"/>
        <w:tabs>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4</w:t>
      </w:r>
      <w:r w:rsidR="009233FB" w:rsidRPr="006F6380">
        <w:rPr>
          <w:rFonts w:ascii="Times New Roman" w:hAnsi="Times New Roman"/>
          <w:sz w:val="24"/>
          <w:szCs w:val="24"/>
        </w:rPr>
        <w:t>4</w:t>
      </w:r>
      <w:r w:rsidRPr="006F6380">
        <w:rPr>
          <w:rFonts w:ascii="Times New Roman" w:hAnsi="Times New Roman"/>
          <w:sz w:val="24"/>
          <w:szCs w:val="24"/>
        </w:rPr>
        <w:t>. Mokyklos taryba renkama trejų</w:t>
      </w:r>
      <w:r w:rsidRPr="006F6380">
        <w:rPr>
          <w:rFonts w:ascii="Times New Roman" w:hAnsi="Times New Roman"/>
          <w:b/>
          <w:sz w:val="24"/>
          <w:szCs w:val="24"/>
        </w:rPr>
        <w:t xml:space="preserve"> </w:t>
      </w:r>
      <w:r w:rsidRPr="006F6380">
        <w:rPr>
          <w:rFonts w:ascii="Times New Roman" w:hAnsi="Times New Roman"/>
          <w:sz w:val="24"/>
          <w:szCs w:val="24"/>
        </w:rPr>
        <w:t xml:space="preserve">metų kadencijai. Mokyklos tarybos pirmininko ir nario kadencijų skaičius neribojamas. Mokyklos tarybą sudaro septyni asmenys: trys vaikų tėvų (globėjų) atstovai, trys mokytojų atstovai ir vienas vietos bendruomenės atstovas. Atstovai renkami atviru balsavimu, dalyvaujančių balsų dauguma, kai dalyvauja ne mažiau kaip pusė dalyvių: tėvai (globėjai), nedirbantys Mokykloje, renkami Grupių tėvų (globėjų) komitetų pirmininkų susirinkime, mokytojai – Mokyklos direktoriaus inicijuotame visuotiniame mokytojų susirinkime. Vietos bendruomenės atstovą deleguoja </w:t>
      </w:r>
      <w:r w:rsidR="00492D34" w:rsidRPr="006F6380">
        <w:rPr>
          <w:rFonts w:ascii="Times New Roman" w:hAnsi="Times New Roman"/>
          <w:sz w:val="24"/>
          <w:szCs w:val="24"/>
        </w:rPr>
        <w:t>Kupiškio</w:t>
      </w:r>
      <w:r w:rsidR="0040788E" w:rsidRPr="006F6380">
        <w:rPr>
          <w:rFonts w:ascii="Times New Roman" w:hAnsi="Times New Roman"/>
          <w:sz w:val="24"/>
          <w:szCs w:val="24"/>
        </w:rPr>
        <w:t xml:space="preserve"> seniūnijos</w:t>
      </w:r>
      <w:r w:rsidR="009233FB" w:rsidRPr="006F6380">
        <w:rPr>
          <w:rFonts w:ascii="Times New Roman" w:hAnsi="Times New Roman"/>
          <w:sz w:val="24"/>
          <w:szCs w:val="24"/>
        </w:rPr>
        <w:t xml:space="preserve"> </w:t>
      </w:r>
      <w:r w:rsidRPr="006F6380">
        <w:rPr>
          <w:rFonts w:ascii="Times New Roman" w:hAnsi="Times New Roman"/>
          <w:sz w:val="24"/>
          <w:szCs w:val="24"/>
        </w:rPr>
        <w:t>seniūnaičių sueiga. Kadencijos eigoje, nelikus vieno ar kelių Mokyklos tarybos narių, į jų vietą renkami nauji nariai</w:t>
      </w:r>
      <w:r w:rsidR="0046615D">
        <w:rPr>
          <w:rFonts w:ascii="Times New Roman" w:hAnsi="Times New Roman"/>
          <w:sz w:val="24"/>
          <w:szCs w:val="24"/>
        </w:rPr>
        <w:t>,</w:t>
      </w:r>
      <w:r w:rsidRPr="006F6380">
        <w:rPr>
          <w:rFonts w:ascii="Times New Roman" w:hAnsi="Times New Roman"/>
          <w:sz w:val="24"/>
          <w:szCs w:val="24"/>
        </w:rPr>
        <w:t xml:space="preserve"> vadovaujantis šiuose Nuostatuose numatyta rinkimų į Mokyklos tarybą procedūra.</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Style w:val="fontstyle01"/>
          <w:color w:val="auto"/>
        </w:rPr>
        <w:t>4</w:t>
      </w:r>
      <w:r w:rsidR="009233FB" w:rsidRPr="006F6380">
        <w:rPr>
          <w:rStyle w:val="fontstyle01"/>
          <w:color w:val="auto"/>
        </w:rPr>
        <w:t>5</w:t>
      </w:r>
      <w:r w:rsidRPr="006F6380">
        <w:rPr>
          <w:rStyle w:val="fontstyle01"/>
          <w:color w:val="auto"/>
        </w:rPr>
        <w:t>. Mokyklos tarybos pirmininkas, pavaduotojas ir sekretorius išrenkamas pirmame Mokyklos tarybos posėdyje</w:t>
      </w:r>
      <w:r w:rsidRPr="006F6380">
        <w:rPr>
          <w:rFonts w:ascii="Times New Roman" w:hAnsi="Times New Roman"/>
          <w:sz w:val="24"/>
          <w:szCs w:val="24"/>
        </w:rPr>
        <w:t xml:space="preserve"> </w:t>
      </w:r>
      <w:r w:rsidRPr="006F6380">
        <w:rPr>
          <w:rStyle w:val="fontstyle01"/>
          <w:color w:val="auto"/>
        </w:rPr>
        <w:t xml:space="preserve">atviru balsavimu, balsų dauguma. Posėdis teisėtas, jei Mokyklos tarybos posėdyje dalyvauja ne mažiau kaip pusė visų jos narių. </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Style w:val="fontstyle01"/>
          <w:color w:val="auto"/>
        </w:rPr>
        <w:t>4</w:t>
      </w:r>
      <w:r w:rsidR="009233FB" w:rsidRPr="006F6380">
        <w:rPr>
          <w:rStyle w:val="fontstyle01"/>
          <w:color w:val="auto"/>
        </w:rPr>
        <w:t>6</w:t>
      </w:r>
      <w:r w:rsidRPr="006F6380">
        <w:rPr>
          <w:rStyle w:val="fontstyle01"/>
          <w:color w:val="auto"/>
        </w:rPr>
        <w:t>. Mokyklos tarybos posėdžiai vyksta ne rečiau kaip du kartus per metus. Nutarimai priimami</w:t>
      </w:r>
      <w:r w:rsidRPr="006F6380">
        <w:rPr>
          <w:rFonts w:ascii="Times New Roman" w:hAnsi="Times New Roman"/>
          <w:sz w:val="24"/>
          <w:szCs w:val="24"/>
        </w:rPr>
        <w:t xml:space="preserve"> </w:t>
      </w:r>
      <w:r w:rsidRPr="006F6380">
        <w:rPr>
          <w:rStyle w:val="fontstyle01"/>
          <w:color w:val="auto"/>
        </w:rPr>
        <w:t>dalyvaujančiųjų balsų dauguma. Jeigu balsai pasiskirsto vienodai, lemiamu laikomas Mokyklos tarybos pirmininko balsas. Priimti nutarimai yra teisėti, jei jie neprieštarauja teisės aktams.</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Style w:val="fontstyle01"/>
          <w:color w:val="auto"/>
        </w:rPr>
        <w:t>4</w:t>
      </w:r>
      <w:r w:rsidR="009233FB" w:rsidRPr="006F6380">
        <w:rPr>
          <w:rStyle w:val="fontstyle01"/>
          <w:color w:val="auto"/>
        </w:rPr>
        <w:t>7</w:t>
      </w:r>
      <w:r w:rsidRPr="006F6380">
        <w:rPr>
          <w:rStyle w:val="fontstyle01"/>
          <w:color w:val="auto"/>
        </w:rPr>
        <w:t>. Į posėdžius gali būti kviečiamas Mokyklos direktorius, kiti su svarstomu klausimu susiję</w:t>
      </w:r>
      <w:r w:rsidRPr="006F6380">
        <w:rPr>
          <w:rFonts w:ascii="Times New Roman" w:hAnsi="Times New Roman"/>
          <w:sz w:val="24"/>
          <w:szCs w:val="24"/>
        </w:rPr>
        <w:t xml:space="preserve"> </w:t>
      </w:r>
      <w:r w:rsidRPr="006F6380">
        <w:rPr>
          <w:rStyle w:val="fontstyle01"/>
          <w:color w:val="auto"/>
        </w:rPr>
        <w:t>savivaldos institucijų ar bendruomenės nariai.</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Style w:val="fontstyle01"/>
          <w:color w:val="auto"/>
        </w:rPr>
        <w:t>4</w:t>
      </w:r>
      <w:r w:rsidR="009233FB" w:rsidRPr="006F6380">
        <w:rPr>
          <w:rStyle w:val="fontstyle01"/>
          <w:color w:val="auto"/>
        </w:rPr>
        <w:t>8</w:t>
      </w:r>
      <w:r w:rsidRPr="006F6380">
        <w:rPr>
          <w:rStyle w:val="fontstyle01"/>
          <w:color w:val="auto"/>
        </w:rPr>
        <w:t>. Mokyklos taryba pagal savo kompetenciją turi teisę gauti iš Mokyklos direktoriaus informaciją apie Mokyklos veiklą.</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Style w:val="fontstyle01"/>
          <w:color w:val="auto"/>
        </w:rPr>
        <w:t>4</w:t>
      </w:r>
      <w:r w:rsidR="009233FB" w:rsidRPr="006F6380">
        <w:rPr>
          <w:rStyle w:val="fontstyle01"/>
          <w:color w:val="auto"/>
        </w:rPr>
        <w:t>9</w:t>
      </w:r>
      <w:r w:rsidRPr="006F6380">
        <w:rPr>
          <w:rStyle w:val="fontstyle01"/>
          <w:color w:val="auto"/>
        </w:rPr>
        <w:t>. Mokyklos taryb</w:t>
      </w:r>
      <w:r w:rsidR="0046615D">
        <w:rPr>
          <w:rStyle w:val="fontstyle01"/>
          <w:color w:val="auto"/>
        </w:rPr>
        <w:t>a</w:t>
      </w:r>
      <w:r w:rsidRPr="006F6380">
        <w:rPr>
          <w:rStyle w:val="fontstyle01"/>
          <w:color w:val="auto"/>
        </w:rPr>
        <w:t>:</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Style w:val="fontstyle01"/>
          <w:color w:val="auto"/>
        </w:rPr>
        <w:t>4</w:t>
      </w:r>
      <w:r w:rsidR="009233FB" w:rsidRPr="006F6380">
        <w:rPr>
          <w:rStyle w:val="fontstyle01"/>
          <w:color w:val="auto"/>
        </w:rPr>
        <w:t>9</w:t>
      </w:r>
      <w:r w:rsidRPr="006F6380">
        <w:rPr>
          <w:rStyle w:val="fontstyle01"/>
          <w:color w:val="auto"/>
        </w:rPr>
        <w:t>.1. teikia siūlymus dėl Mokyklos strateginių tikslų, uždavinių ir jų įgyvendinimo</w:t>
      </w:r>
      <w:r w:rsidRPr="006F6380">
        <w:rPr>
          <w:rFonts w:ascii="Times New Roman" w:hAnsi="Times New Roman"/>
          <w:sz w:val="24"/>
          <w:szCs w:val="24"/>
        </w:rPr>
        <w:br/>
      </w:r>
      <w:r w:rsidRPr="006F6380">
        <w:rPr>
          <w:rStyle w:val="fontstyle01"/>
          <w:color w:val="auto"/>
        </w:rPr>
        <w:t>priemonių;</w:t>
      </w:r>
    </w:p>
    <w:p w:rsidR="00623CDD" w:rsidRPr="006F6380" w:rsidRDefault="00623CDD" w:rsidP="00B23698">
      <w:pPr>
        <w:pStyle w:val="Betarp"/>
        <w:tabs>
          <w:tab w:val="left" w:pos="1134"/>
        </w:tabs>
        <w:spacing w:line="360" w:lineRule="auto"/>
        <w:ind w:firstLine="1247"/>
        <w:jc w:val="both"/>
        <w:rPr>
          <w:rFonts w:ascii="Times New Roman" w:hAnsi="Times New Roman"/>
          <w:sz w:val="24"/>
          <w:szCs w:val="24"/>
        </w:rPr>
      </w:pPr>
      <w:r w:rsidRPr="006F6380">
        <w:rPr>
          <w:rStyle w:val="fontstyle01"/>
          <w:color w:val="auto"/>
        </w:rPr>
        <w:lastRenderedPageBreak/>
        <w:t>4</w:t>
      </w:r>
      <w:r w:rsidR="009233FB" w:rsidRPr="006F6380">
        <w:rPr>
          <w:rStyle w:val="fontstyle01"/>
          <w:color w:val="auto"/>
        </w:rPr>
        <w:t>9</w:t>
      </w:r>
      <w:r w:rsidRPr="006F6380">
        <w:rPr>
          <w:rStyle w:val="fontstyle01"/>
          <w:color w:val="auto"/>
        </w:rPr>
        <w:t>.2. pritaria Mokyklos strateginiam planui, metiniam veiklos planui, Nuostatams, darbo tvarkos taisyklėms, kitiems su Mokyklos veikla susijusiems dokumentams;</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Fonts w:ascii="Times New Roman" w:hAnsi="Times New Roman"/>
          <w:sz w:val="24"/>
          <w:szCs w:val="24"/>
        </w:rPr>
        <w:t>4</w:t>
      </w:r>
      <w:r w:rsidR="009233FB" w:rsidRPr="006F6380">
        <w:rPr>
          <w:rFonts w:ascii="Times New Roman" w:hAnsi="Times New Roman"/>
          <w:sz w:val="24"/>
          <w:szCs w:val="24"/>
        </w:rPr>
        <w:t>9</w:t>
      </w:r>
      <w:r w:rsidRPr="006F6380">
        <w:rPr>
          <w:rStyle w:val="fontstyle01"/>
          <w:color w:val="auto"/>
        </w:rPr>
        <w:t>.3. teikia siūlymus Mokyklos direktoriui dėl Nuostatų</w:t>
      </w:r>
      <w:r w:rsidRPr="006F6380">
        <w:rPr>
          <w:rFonts w:ascii="Times New Roman" w:hAnsi="Times New Roman"/>
          <w:sz w:val="24"/>
          <w:szCs w:val="24"/>
        </w:rPr>
        <w:t xml:space="preserve"> </w:t>
      </w:r>
      <w:r w:rsidRPr="006F6380">
        <w:rPr>
          <w:rStyle w:val="fontstyle01"/>
          <w:color w:val="auto"/>
        </w:rPr>
        <w:t>pakeitimo, papildymo, Mokyklos vidaus struktūros tobulinimo;</w:t>
      </w:r>
    </w:p>
    <w:p w:rsidR="00623CDD" w:rsidRPr="006F6380" w:rsidRDefault="00623CDD" w:rsidP="00B23698">
      <w:pPr>
        <w:pStyle w:val="Betarp"/>
        <w:tabs>
          <w:tab w:val="left" w:pos="1134"/>
        </w:tabs>
        <w:spacing w:line="360" w:lineRule="auto"/>
        <w:ind w:firstLine="1247"/>
        <w:jc w:val="both"/>
        <w:rPr>
          <w:rStyle w:val="fontstyle01"/>
          <w:bCs/>
          <w:color w:val="auto"/>
          <w:lang w:eastAsia="lt-LT"/>
        </w:rPr>
      </w:pPr>
      <w:r w:rsidRPr="006F6380">
        <w:rPr>
          <w:rStyle w:val="fontstyle01"/>
          <w:color w:val="auto"/>
        </w:rPr>
        <w:t>4</w:t>
      </w:r>
      <w:r w:rsidR="009233FB" w:rsidRPr="006F6380">
        <w:rPr>
          <w:rStyle w:val="fontstyle01"/>
          <w:color w:val="auto"/>
        </w:rPr>
        <w:t>9</w:t>
      </w:r>
      <w:r w:rsidRPr="006F6380">
        <w:rPr>
          <w:rFonts w:ascii="Times New Roman" w:hAnsi="Times New Roman"/>
          <w:bCs/>
          <w:sz w:val="24"/>
          <w:szCs w:val="24"/>
          <w:lang w:eastAsia="lt-LT"/>
        </w:rPr>
        <w:t>.4. pasirenka Mokyklos veiklos įsivertinimo sritis, atlikimo metodiką, analizuoja įsivertinimo rezultatus ir priima sprendimus dėl veiklos tobulinimo;</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Style w:val="fontstyle01"/>
          <w:color w:val="auto"/>
        </w:rPr>
        <w:t>4</w:t>
      </w:r>
      <w:r w:rsidR="009233FB" w:rsidRPr="006F6380">
        <w:rPr>
          <w:rStyle w:val="fontstyle01"/>
          <w:color w:val="auto"/>
        </w:rPr>
        <w:t>9</w:t>
      </w:r>
      <w:r w:rsidRPr="006F6380">
        <w:rPr>
          <w:rStyle w:val="fontstyle01"/>
          <w:color w:val="auto"/>
        </w:rPr>
        <w:t>.5. išklauso Mokyklos metinę veiklos ataskaitą, teikia siūlymus Mokyklos direktoriui dėl veiklos tobulinimo;</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Style w:val="fontstyle01"/>
          <w:color w:val="auto"/>
        </w:rPr>
        <w:t>4</w:t>
      </w:r>
      <w:r w:rsidR="009233FB" w:rsidRPr="006F6380">
        <w:rPr>
          <w:rStyle w:val="fontstyle01"/>
          <w:color w:val="auto"/>
        </w:rPr>
        <w:t>9</w:t>
      </w:r>
      <w:r w:rsidRPr="006F6380">
        <w:rPr>
          <w:rStyle w:val="fontstyle01"/>
          <w:color w:val="auto"/>
        </w:rPr>
        <w:t>.6. teikia siūlymus</w:t>
      </w:r>
      <w:r w:rsidR="009233FB" w:rsidRPr="006F6380">
        <w:rPr>
          <w:rStyle w:val="fontstyle01"/>
          <w:color w:val="auto"/>
        </w:rPr>
        <w:t xml:space="preserve"> Mokyklos direktoriui</w:t>
      </w:r>
      <w:r w:rsidRPr="006F6380">
        <w:rPr>
          <w:rStyle w:val="fontstyle01"/>
          <w:color w:val="auto"/>
        </w:rPr>
        <w:t xml:space="preserve"> dėl Mokyklos darbo tobulinimo, saugių ugdymo ir darbo</w:t>
      </w:r>
      <w:r w:rsidRPr="006F6380">
        <w:rPr>
          <w:rFonts w:ascii="Times New Roman" w:hAnsi="Times New Roman"/>
          <w:sz w:val="24"/>
          <w:szCs w:val="24"/>
        </w:rPr>
        <w:t xml:space="preserve"> </w:t>
      </w:r>
      <w:r w:rsidRPr="006F6380">
        <w:rPr>
          <w:rStyle w:val="fontstyle01"/>
          <w:color w:val="auto"/>
        </w:rPr>
        <w:t>sąlygų sudarymo, talkina formuojant Mokyklos materialinius, finansinius ir intelektinius</w:t>
      </w:r>
      <w:r w:rsidRPr="006F6380">
        <w:rPr>
          <w:rFonts w:ascii="Times New Roman" w:hAnsi="Times New Roman"/>
          <w:sz w:val="24"/>
          <w:szCs w:val="24"/>
        </w:rPr>
        <w:t xml:space="preserve"> </w:t>
      </w:r>
      <w:r w:rsidRPr="006F6380">
        <w:rPr>
          <w:rStyle w:val="fontstyle01"/>
          <w:color w:val="auto"/>
        </w:rPr>
        <w:t>išteklius;</w:t>
      </w:r>
    </w:p>
    <w:p w:rsidR="00623CDD" w:rsidRPr="006F6380" w:rsidRDefault="00623CDD" w:rsidP="00B23698">
      <w:pPr>
        <w:pStyle w:val="Betarp"/>
        <w:tabs>
          <w:tab w:val="left" w:pos="1134"/>
        </w:tabs>
        <w:spacing w:line="360" w:lineRule="auto"/>
        <w:ind w:firstLine="1247"/>
        <w:jc w:val="both"/>
        <w:rPr>
          <w:rFonts w:ascii="Times New Roman" w:hAnsi="Times New Roman"/>
          <w:sz w:val="24"/>
          <w:szCs w:val="24"/>
        </w:rPr>
      </w:pPr>
      <w:r w:rsidRPr="006F6380">
        <w:rPr>
          <w:rStyle w:val="fontstyle01"/>
          <w:color w:val="auto"/>
        </w:rPr>
        <w:t>4</w:t>
      </w:r>
      <w:r w:rsidR="009233FB" w:rsidRPr="006F6380">
        <w:rPr>
          <w:rStyle w:val="fontstyle01"/>
          <w:color w:val="auto"/>
        </w:rPr>
        <w:t>9</w:t>
      </w:r>
      <w:r w:rsidRPr="006F6380">
        <w:rPr>
          <w:rStyle w:val="fontstyle01"/>
          <w:color w:val="auto"/>
        </w:rPr>
        <w:t>.7.</w:t>
      </w:r>
      <w:r w:rsidR="0046615D">
        <w:rPr>
          <w:rStyle w:val="fontstyle01"/>
          <w:color w:val="auto"/>
        </w:rPr>
        <w:t> </w:t>
      </w:r>
      <w:r w:rsidRPr="006F6380">
        <w:rPr>
          <w:rStyle w:val="fontstyle01"/>
          <w:color w:val="auto"/>
        </w:rPr>
        <w:t>svarsto mokytojų, tėvų (globėjų) savivaldos institucijų ar Mokyklos bendruomenės narių iniciatyvas ir teikia siūlymus Mokyklos direktoriui;</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Fonts w:ascii="Times New Roman" w:hAnsi="Times New Roman"/>
          <w:sz w:val="24"/>
          <w:szCs w:val="24"/>
        </w:rPr>
        <w:t>4</w:t>
      </w:r>
      <w:r w:rsidR="009233FB" w:rsidRPr="006F6380">
        <w:rPr>
          <w:rFonts w:ascii="Times New Roman" w:hAnsi="Times New Roman"/>
          <w:sz w:val="24"/>
          <w:szCs w:val="24"/>
        </w:rPr>
        <w:t>9</w:t>
      </w:r>
      <w:r w:rsidRPr="006F6380">
        <w:rPr>
          <w:rStyle w:val="fontstyle01"/>
          <w:color w:val="auto"/>
        </w:rPr>
        <w:t>.8. svarsto Mokyklos direktoriaus teikiamus klausimus;</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Style w:val="fontstyle01"/>
          <w:color w:val="auto"/>
        </w:rPr>
        <w:t>4</w:t>
      </w:r>
      <w:r w:rsidR="009233FB" w:rsidRPr="006F6380">
        <w:rPr>
          <w:rStyle w:val="fontstyle01"/>
          <w:color w:val="auto"/>
        </w:rPr>
        <w:t>9</w:t>
      </w:r>
      <w:r w:rsidRPr="006F6380">
        <w:rPr>
          <w:rStyle w:val="fontstyle01"/>
          <w:color w:val="auto"/>
        </w:rPr>
        <w:t>.9. už savo veiklą kartą per metus atsiskaito Mokyklos bendruomenei;</w:t>
      </w:r>
    </w:p>
    <w:p w:rsidR="00623CDD" w:rsidRPr="006F6380" w:rsidRDefault="00623CDD" w:rsidP="00B23698">
      <w:pPr>
        <w:autoSpaceDE w:val="0"/>
        <w:autoSpaceDN w:val="0"/>
        <w:adjustRightInd w:val="0"/>
        <w:spacing w:after="0" w:line="360" w:lineRule="auto"/>
        <w:ind w:firstLine="1247"/>
        <w:jc w:val="both"/>
        <w:rPr>
          <w:rFonts w:ascii="Times New Roman" w:hAnsi="Times New Roman"/>
          <w:sz w:val="24"/>
          <w:szCs w:val="24"/>
        </w:rPr>
      </w:pPr>
      <w:r w:rsidRPr="006F6380">
        <w:rPr>
          <w:rStyle w:val="fontstyle01"/>
          <w:color w:val="auto"/>
        </w:rPr>
        <w:t>4</w:t>
      </w:r>
      <w:r w:rsidR="009233FB" w:rsidRPr="006F6380">
        <w:rPr>
          <w:rStyle w:val="fontstyle01"/>
          <w:color w:val="auto"/>
        </w:rPr>
        <w:t>9</w:t>
      </w:r>
      <w:r w:rsidRPr="006F6380">
        <w:rPr>
          <w:rStyle w:val="fontstyle01"/>
          <w:color w:val="auto"/>
        </w:rPr>
        <w:t xml:space="preserve">.10. </w:t>
      </w:r>
      <w:r w:rsidRPr="006F6380">
        <w:rPr>
          <w:rFonts w:ascii="Times New Roman" w:hAnsi="Times New Roman"/>
          <w:sz w:val="24"/>
          <w:szCs w:val="24"/>
          <w:lang w:eastAsia="lt-LT"/>
        </w:rPr>
        <w:t>vertina Mokyklos direktoriaus metų veiklos ataskaitą ir teikia savo sprendimą dėl ataskaitos M</w:t>
      </w:r>
      <w:r w:rsidRPr="006F6380">
        <w:rPr>
          <w:rFonts w:ascii="Times New Roman" w:hAnsi="Times New Roman"/>
          <w:iCs/>
          <w:sz w:val="24"/>
          <w:szCs w:val="24"/>
        </w:rPr>
        <w:t>okyklos savininko teises ir pareigas įgyvendinančiai institucijai</w:t>
      </w:r>
      <w:r w:rsidRPr="006F6380">
        <w:rPr>
          <w:rFonts w:ascii="Times New Roman" w:hAnsi="Times New Roman"/>
          <w:sz w:val="24"/>
          <w:szCs w:val="24"/>
          <w:lang w:eastAsia="lt-LT"/>
        </w:rPr>
        <w:t>;</w:t>
      </w:r>
    </w:p>
    <w:p w:rsidR="00623CDD" w:rsidRPr="006F6380" w:rsidRDefault="00623CDD" w:rsidP="00B23698">
      <w:pPr>
        <w:pStyle w:val="Betarp"/>
        <w:tabs>
          <w:tab w:val="left" w:pos="1134"/>
        </w:tabs>
        <w:spacing w:line="360" w:lineRule="auto"/>
        <w:ind w:firstLine="1247"/>
        <w:jc w:val="both"/>
        <w:rPr>
          <w:rStyle w:val="fontstyle01"/>
          <w:color w:val="auto"/>
        </w:rPr>
      </w:pPr>
      <w:r w:rsidRPr="006F6380">
        <w:rPr>
          <w:rStyle w:val="fontstyle01"/>
          <w:color w:val="auto"/>
        </w:rPr>
        <w:t>4</w:t>
      </w:r>
      <w:r w:rsidR="009233FB" w:rsidRPr="006F6380">
        <w:rPr>
          <w:rStyle w:val="fontstyle01"/>
          <w:color w:val="auto"/>
        </w:rPr>
        <w:t>9</w:t>
      </w:r>
      <w:r w:rsidRPr="006F6380">
        <w:rPr>
          <w:rStyle w:val="fontstyle01"/>
          <w:color w:val="auto"/>
        </w:rPr>
        <w:t>.11.</w:t>
      </w:r>
      <w:r w:rsidRPr="006F6380">
        <w:rPr>
          <w:rFonts w:eastAsia="Times New Roman"/>
          <w:i/>
          <w:iCs/>
          <w:szCs w:val="24"/>
        </w:rPr>
        <w:t xml:space="preserve"> </w:t>
      </w:r>
      <w:r w:rsidR="009233FB" w:rsidRPr="006F6380">
        <w:rPr>
          <w:rFonts w:ascii="Times New Roman" w:eastAsia="Times New Roman" w:hAnsi="Times New Roman"/>
          <w:iCs/>
          <w:sz w:val="24"/>
          <w:szCs w:val="24"/>
        </w:rPr>
        <w:t>atviru balsavimu</w:t>
      </w:r>
      <w:r w:rsidR="009233FB" w:rsidRPr="006F6380">
        <w:rPr>
          <w:rFonts w:eastAsia="Times New Roman"/>
          <w:i/>
          <w:iCs/>
          <w:szCs w:val="24"/>
        </w:rPr>
        <w:t xml:space="preserve"> </w:t>
      </w:r>
      <w:r w:rsidRPr="006F6380">
        <w:rPr>
          <w:rFonts w:ascii="Times New Roman" w:eastAsia="Times New Roman" w:hAnsi="Times New Roman"/>
          <w:bCs/>
          <w:iCs/>
          <w:sz w:val="24"/>
          <w:szCs w:val="24"/>
        </w:rPr>
        <w:t>renka</w:t>
      </w:r>
      <w:r w:rsidRPr="006F6380">
        <w:rPr>
          <w:rFonts w:ascii="Times New Roman" w:eastAsia="Times New Roman" w:hAnsi="Times New Roman"/>
          <w:iCs/>
          <w:sz w:val="24"/>
          <w:szCs w:val="24"/>
        </w:rPr>
        <w:t xml:space="preserve"> </w:t>
      </w:r>
      <w:r w:rsidR="00224358" w:rsidRPr="006F6380">
        <w:rPr>
          <w:rFonts w:ascii="Times New Roman" w:eastAsia="Times New Roman" w:hAnsi="Times New Roman"/>
          <w:iCs/>
          <w:sz w:val="24"/>
          <w:szCs w:val="24"/>
        </w:rPr>
        <w:t>narius</w:t>
      </w:r>
      <w:r w:rsidRPr="006F6380">
        <w:rPr>
          <w:rStyle w:val="fontstyle01"/>
          <w:color w:val="auto"/>
        </w:rPr>
        <w:t xml:space="preserve"> į Mokytojų atestacijos komisiją;</w:t>
      </w:r>
    </w:p>
    <w:p w:rsidR="00623CDD" w:rsidRPr="006F6380" w:rsidRDefault="00623CDD" w:rsidP="00B23698">
      <w:pPr>
        <w:pStyle w:val="Betarp"/>
        <w:spacing w:line="360" w:lineRule="auto"/>
        <w:ind w:firstLine="1247"/>
        <w:jc w:val="both"/>
        <w:rPr>
          <w:rFonts w:ascii="Times New Roman" w:hAnsi="Times New Roman"/>
          <w:bCs/>
          <w:sz w:val="24"/>
          <w:szCs w:val="24"/>
          <w:lang w:eastAsia="lt-LT"/>
        </w:rPr>
      </w:pPr>
      <w:r w:rsidRPr="006F6380">
        <w:rPr>
          <w:rFonts w:ascii="Times New Roman" w:hAnsi="Times New Roman"/>
          <w:bCs/>
          <w:sz w:val="24"/>
          <w:szCs w:val="24"/>
          <w:lang w:eastAsia="lt-LT"/>
        </w:rPr>
        <w:t>4</w:t>
      </w:r>
      <w:r w:rsidR="009233FB" w:rsidRPr="006F6380">
        <w:rPr>
          <w:rFonts w:ascii="Times New Roman" w:hAnsi="Times New Roman"/>
          <w:bCs/>
          <w:sz w:val="24"/>
          <w:szCs w:val="24"/>
          <w:lang w:eastAsia="lt-LT"/>
        </w:rPr>
        <w:t>9</w:t>
      </w:r>
      <w:r w:rsidRPr="006F6380">
        <w:rPr>
          <w:rFonts w:ascii="Times New Roman" w:hAnsi="Times New Roman"/>
          <w:bCs/>
          <w:sz w:val="24"/>
          <w:szCs w:val="24"/>
          <w:lang w:eastAsia="lt-LT"/>
        </w:rPr>
        <w:t>.12. vykstant konkursui į Mokyklos direktoriaus pareigas, teikia kandidatus į konkurso komisijos sudėtį teisės aktų nustatyta tvarka.</w:t>
      </w:r>
    </w:p>
    <w:p w:rsidR="00623CDD" w:rsidRPr="006F6380" w:rsidRDefault="009233FB" w:rsidP="00B23698">
      <w:pPr>
        <w:pStyle w:val="Betarp"/>
        <w:tabs>
          <w:tab w:val="left" w:pos="1134"/>
        </w:tabs>
        <w:spacing w:line="360" w:lineRule="auto"/>
        <w:ind w:firstLine="1247"/>
        <w:jc w:val="both"/>
        <w:rPr>
          <w:rStyle w:val="fontstyle01"/>
          <w:color w:val="auto"/>
        </w:rPr>
      </w:pPr>
      <w:r w:rsidRPr="006F6380">
        <w:rPr>
          <w:rStyle w:val="fontstyle01"/>
          <w:color w:val="auto"/>
        </w:rPr>
        <w:t>50</w:t>
      </w:r>
      <w:r w:rsidR="00623CDD" w:rsidRPr="006F6380">
        <w:rPr>
          <w:rStyle w:val="fontstyle01"/>
          <w:color w:val="auto"/>
        </w:rPr>
        <w:t>. Mokytojų taryba – M</w:t>
      </w:r>
      <w:r w:rsidR="00623CDD" w:rsidRPr="006F6380">
        <w:rPr>
          <w:rFonts w:ascii="Times New Roman" w:hAnsi="Times New Roman"/>
          <w:sz w:val="24"/>
          <w:szCs w:val="24"/>
        </w:rPr>
        <w:t xml:space="preserve">okyklos savivaldos institucija, susidedanti iš rinkimais išrinktų mokytojų, atstovaujanti mokytojų interesams ir sprendžianti mokytojams aktualias problemas. </w:t>
      </w:r>
      <w:r w:rsidR="00623CDD" w:rsidRPr="006F6380">
        <w:rPr>
          <w:rStyle w:val="fontstyle01"/>
          <w:color w:val="auto"/>
        </w:rPr>
        <w:t>Mokytojų tarybos nariu negali būti Mokyklos direktorius.</w:t>
      </w:r>
    </w:p>
    <w:p w:rsidR="00623CDD" w:rsidRPr="006F6380" w:rsidRDefault="009233FB" w:rsidP="00B23698">
      <w:pPr>
        <w:pStyle w:val="Betarp"/>
        <w:tabs>
          <w:tab w:val="left" w:pos="1134"/>
        </w:tabs>
        <w:spacing w:line="360" w:lineRule="auto"/>
        <w:ind w:firstLine="1247"/>
        <w:jc w:val="both"/>
        <w:rPr>
          <w:rFonts w:ascii="Times New Roman" w:hAnsi="Times New Roman"/>
          <w:sz w:val="24"/>
          <w:szCs w:val="24"/>
        </w:rPr>
      </w:pPr>
      <w:r w:rsidRPr="006F6380">
        <w:rPr>
          <w:rFonts w:ascii="Times New Roman" w:hAnsi="Times New Roman"/>
          <w:sz w:val="24"/>
          <w:szCs w:val="24"/>
        </w:rPr>
        <w:t>51</w:t>
      </w:r>
      <w:r w:rsidR="00623CDD" w:rsidRPr="006F6380">
        <w:rPr>
          <w:rFonts w:ascii="Times New Roman" w:hAnsi="Times New Roman"/>
          <w:sz w:val="24"/>
          <w:szCs w:val="24"/>
        </w:rPr>
        <w:t>. Mokytojų tarybą sudaro penki Mokyklos direktoriaus inicijuotame visuotiniame mokytojų susirinkime išrinkti atstovai. Visuotinis susirinkimas teisėtas, jeigu jame dalyvauja ne mažiau kaip pusė mokytojų. Atstovai į Mokytojų tarybą renkami atviru balsavimu, balsų dauguma, trejų metų kadencijai. Atstovas į Mokytojų tarybą gali būti renkamas ne daugiau kaip dviem kadencijoms iš eilės. Mokytojų tarybos pirmasis posėdis šaukiamas Mokyklos direktoriaus pavaduotojo ugdymui iniciatyva. Pirmojo posėdžio metu atviru balsavimu, balsų dauguma</w:t>
      </w:r>
      <w:r w:rsidR="0046615D">
        <w:rPr>
          <w:rFonts w:ascii="Times New Roman" w:hAnsi="Times New Roman"/>
          <w:sz w:val="24"/>
          <w:szCs w:val="24"/>
        </w:rPr>
        <w:t>,</w:t>
      </w:r>
      <w:r w:rsidR="00623CDD" w:rsidRPr="006F6380">
        <w:rPr>
          <w:rFonts w:ascii="Times New Roman" w:hAnsi="Times New Roman"/>
          <w:sz w:val="24"/>
          <w:szCs w:val="24"/>
        </w:rPr>
        <w:t xml:space="preserve"> renkamas Mokytojų tarybos pirmininkas (toliau – Pirmininkas), kuris vadovauja Mokytojų tarybai. Mokytojų tarybos sekretorių renka Mokytojų tarybos nariai atviru balsavimu, balsų dauguma, pirmame posėdyje.</w:t>
      </w:r>
    </w:p>
    <w:p w:rsidR="00623CDD" w:rsidRPr="006F6380" w:rsidRDefault="009233FB" w:rsidP="00B23698">
      <w:pPr>
        <w:tabs>
          <w:tab w:val="left" w:pos="993"/>
        </w:tabs>
        <w:spacing w:after="0" w:line="360" w:lineRule="auto"/>
        <w:ind w:firstLine="1247"/>
        <w:jc w:val="both"/>
        <w:rPr>
          <w:rFonts w:ascii="Times New Roman" w:hAnsi="Times New Roman"/>
          <w:spacing w:val="-4"/>
          <w:sz w:val="24"/>
          <w:szCs w:val="24"/>
        </w:rPr>
      </w:pPr>
      <w:bookmarkStart w:id="12" w:name="_Hlk91503713"/>
      <w:r w:rsidRPr="006F6380">
        <w:rPr>
          <w:rFonts w:ascii="Times New Roman" w:hAnsi="Times New Roman"/>
          <w:sz w:val="24"/>
          <w:szCs w:val="24"/>
        </w:rPr>
        <w:t>52</w:t>
      </w:r>
      <w:r w:rsidR="00623CDD" w:rsidRPr="006F6380">
        <w:rPr>
          <w:rFonts w:ascii="Times New Roman" w:hAnsi="Times New Roman"/>
          <w:sz w:val="24"/>
          <w:szCs w:val="24"/>
        </w:rPr>
        <w:t xml:space="preserve">. Kiti Mokytojų tarybos posėdžiai šaukiami Pirmininko iniciatyva ne rečiau kaip du kartus per mokslo metus. Posėdis yra teisėtas, jei jame dalyvauja ne mažiau kaip pusė Mokytojų tarybos narių. </w:t>
      </w:r>
      <w:bookmarkEnd w:id="12"/>
      <w:r w:rsidR="00623CDD" w:rsidRPr="006F6380">
        <w:rPr>
          <w:rFonts w:ascii="Times New Roman" w:hAnsi="Times New Roman"/>
          <w:sz w:val="24"/>
          <w:szCs w:val="24"/>
        </w:rPr>
        <w:t xml:space="preserve">Nutarimai priimami atviru balsavimu, balsų dauguma. Jeigu balsai pasiskirsto po </w:t>
      </w:r>
      <w:r w:rsidR="00623CDD" w:rsidRPr="006F6380">
        <w:rPr>
          <w:rFonts w:ascii="Times New Roman" w:hAnsi="Times New Roman"/>
          <w:sz w:val="24"/>
          <w:szCs w:val="24"/>
        </w:rPr>
        <w:lastRenderedPageBreak/>
        <w:t xml:space="preserve">lygiai, lemia Pirmininko balsas. Posėdžiai protokoluojami. Į posėdžius gali būti kviečiami kitų Mokyklos savivaldos institucijų atstovai, Mokyklos direktorius. </w:t>
      </w:r>
      <w:r w:rsidR="00623CDD" w:rsidRPr="006F6380">
        <w:rPr>
          <w:rFonts w:ascii="Times New Roman" w:hAnsi="Times New Roman"/>
          <w:spacing w:val="-4"/>
          <w:sz w:val="24"/>
          <w:szCs w:val="24"/>
        </w:rPr>
        <w:t xml:space="preserve">Mokytojų tarybos dokumentus pagal dokumentacijos planą ir dokumentų valdymo taisykles tvarko Mokytojų tarybos sekretorius, kuris  renkamas trejiems metams. Mokytojų tarybos nario įgaliojimams nutrūkus pirma laiko, naujo nario rinkimai organizuojami šių Nuostatų </w:t>
      </w:r>
      <w:r w:rsidRPr="006F6380">
        <w:rPr>
          <w:rFonts w:ascii="Times New Roman" w:hAnsi="Times New Roman"/>
          <w:spacing w:val="-4"/>
          <w:sz w:val="24"/>
          <w:szCs w:val="24"/>
        </w:rPr>
        <w:t>51</w:t>
      </w:r>
      <w:r w:rsidR="00623CDD" w:rsidRPr="006F6380">
        <w:rPr>
          <w:rFonts w:ascii="Times New Roman" w:hAnsi="Times New Roman"/>
          <w:spacing w:val="-4"/>
          <w:sz w:val="24"/>
          <w:szCs w:val="24"/>
        </w:rPr>
        <w:t xml:space="preserve"> punkte nustatyta tvarka.</w:t>
      </w:r>
    </w:p>
    <w:p w:rsidR="00623CDD" w:rsidRPr="006F6380" w:rsidRDefault="00623CDD" w:rsidP="00B23698">
      <w:pPr>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 Mokytojų taryba:</w:t>
      </w:r>
    </w:p>
    <w:p w:rsidR="00623CDD" w:rsidRPr="006F6380" w:rsidRDefault="00623CDD" w:rsidP="00B23698">
      <w:pPr>
        <w:tabs>
          <w:tab w:val="left" w:pos="1418"/>
        </w:tabs>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 xml:space="preserve">.1. atviru balsavimu renka mokytojus į Mokyklos mokytojų atestacijos komisiją; </w:t>
      </w:r>
    </w:p>
    <w:p w:rsidR="00623CDD" w:rsidRPr="006F6380" w:rsidRDefault="00623CDD" w:rsidP="00B23698">
      <w:pPr>
        <w:tabs>
          <w:tab w:val="left" w:pos="1134"/>
        </w:tabs>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 xml:space="preserve">.2. inicijuoja Mokyklos kaitos procesus; </w:t>
      </w:r>
    </w:p>
    <w:p w:rsidR="00623CDD" w:rsidRPr="006F6380" w:rsidRDefault="00623CDD" w:rsidP="00B23698">
      <w:pPr>
        <w:tabs>
          <w:tab w:val="left" w:pos="1418"/>
        </w:tabs>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.3.</w:t>
      </w:r>
      <w:r w:rsidR="0046615D">
        <w:rPr>
          <w:rFonts w:ascii="Times New Roman" w:hAnsi="Times New Roman"/>
          <w:sz w:val="24"/>
          <w:szCs w:val="24"/>
        </w:rPr>
        <w:t> </w:t>
      </w:r>
      <w:r w:rsidRPr="006F6380">
        <w:rPr>
          <w:rStyle w:val="fontstyle01"/>
          <w:color w:val="auto"/>
        </w:rPr>
        <w:t>svarsto ir analizuoja Mokyklos metinį veiklos planą, ikimokyklinio, priešmokyklinio</w:t>
      </w:r>
      <w:r w:rsidRPr="006F6380">
        <w:rPr>
          <w:rFonts w:ascii="Times New Roman" w:hAnsi="Times New Roman"/>
          <w:sz w:val="24"/>
          <w:szCs w:val="24"/>
        </w:rPr>
        <w:t xml:space="preserve"> </w:t>
      </w:r>
      <w:r w:rsidRPr="006F6380">
        <w:rPr>
          <w:rStyle w:val="fontstyle01"/>
          <w:color w:val="auto"/>
        </w:rPr>
        <w:t>ugdymo programų įgyvendinimą, brandumo mokyklai, vaikų sveikatos, sveikos gyvensenos, poilsio ir mitybos klausimus;</w:t>
      </w:r>
    </w:p>
    <w:p w:rsidR="00623CDD" w:rsidRPr="006F6380" w:rsidRDefault="00623CDD" w:rsidP="00B23698">
      <w:pPr>
        <w:tabs>
          <w:tab w:val="left" w:pos="1134"/>
        </w:tabs>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 xml:space="preserve">.4. formuoja ir teikia siūlymus dėl Mokyklos veiklos tikslų; </w:t>
      </w:r>
    </w:p>
    <w:p w:rsidR="00623CDD" w:rsidRPr="006F6380" w:rsidRDefault="00623CDD" w:rsidP="00B23698">
      <w:pPr>
        <w:tabs>
          <w:tab w:val="left" w:pos="1134"/>
        </w:tabs>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 xml:space="preserve">.5. svarsto ugdymo programų įgyvendinimą, </w:t>
      </w:r>
      <w:proofErr w:type="spellStart"/>
      <w:r w:rsidRPr="006F6380">
        <w:rPr>
          <w:rFonts w:ascii="Times New Roman" w:hAnsi="Times New Roman"/>
          <w:sz w:val="24"/>
          <w:szCs w:val="24"/>
        </w:rPr>
        <w:t>ugdymo(si</w:t>
      </w:r>
      <w:proofErr w:type="spellEnd"/>
      <w:r w:rsidRPr="006F6380">
        <w:rPr>
          <w:rFonts w:ascii="Times New Roman" w:hAnsi="Times New Roman"/>
          <w:sz w:val="24"/>
          <w:szCs w:val="24"/>
        </w:rPr>
        <w:t xml:space="preserve">) rezultatus; </w:t>
      </w:r>
    </w:p>
    <w:p w:rsidR="00623CDD" w:rsidRPr="006F6380" w:rsidRDefault="00623CDD" w:rsidP="00B23698">
      <w:pPr>
        <w:tabs>
          <w:tab w:val="left" w:pos="1418"/>
        </w:tabs>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 xml:space="preserve">.6. analizuoja skirtingų gebėjimų vaikų ugdymo organizavimo principus, jų ugdymo programas, metodus; </w:t>
      </w:r>
    </w:p>
    <w:p w:rsidR="00623CDD" w:rsidRPr="006F6380" w:rsidRDefault="00623CDD" w:rsidP="00B23698">
      <w:pPr>
        <w:tabs>
          <w:tab w:val="left" w:pos="1418"/>
        </w:tabs>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 xml:space="preserve">.7. analizuoja vaikų lankomumą, svarsto Mokyklos nelankymo priežastis; </w:t>
      </w:r>
    </w:p>
    <w:p w:rsidR="00623CDD" w:rsidRPr="006F6380" w:rsidRDefault="00623CDD" w:rsidP="00B23698">
      <w:pPr>
        <w:tabs>
          <w:tab w:val="left" w:pos="1418"/>
        </w:tabs>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.8.</w:t>
      </w:r>
      <w:r w:rsidR="0046615D">
        <w:rPr>
          <w:rFonts w:ascii="Times New Roman" w:hAnsi="Times New Roman"/>
          <w:sz w:val="24"/>
          <w:szCs w:val="24"/>
        </w:rPr>
        <w:t> </w:t>
      </w:r>
      <w:r w:rsidRPr="006F6380">
        <w:rPr>
          <w:rFonts w:ascii="Times New Roman" w:hAnsi="Times New Roman"/>
          <w:sz w:val="24"/>
          <w:szCs w:val="24"/>
        </w:rPr>
        <w:t xml:space="preserve">analizuoja neformaliojo vaikų švietimo organizavimą ir teikia siūlymus jam tobulinti; </w:t>
      </w:r>
    </w:p>
    <w:p w:rsidR="00623CDD" w:rsidRPr="006F6380" w:rsidRDefault="00623CDD" w:rsidP="00B23698">
      <w:pPr>
        <w:tabs>
          <w:tab w:val="left" w:pos="1418"/>
        </w:tabs>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.9.</w:t>
      </w:r>
      <w:r w:rsidR="0046615D">
        <w:t> </w:t>
      </w:r>
      <w:r w:rsidRPr="006F6380">
        <w:rPr>
          <w:rFonts w:ascii="Times New Roman" w:hAnsi="Times New Roman"/>
          <w:sz w:val="24"/>
          <w:szCs w:val="24"/>
        </w:rPr>
        <w:t xml:space="preserve">aptaria švietimo reformos įgyvendinimo ir pedagoginės veiklos tobulinimo būdus, mokytojų pedagoginės ir dalykinės kompetencijos ugdymo galimybes; </w:t>
      </w:r>
    </w:p>
    <w:p w:rsidR="00623CDD" w:rsidRPr="006F6380" w:rsidRDefault="00623CDD" w:rsidP="00B23698">
      <w:pPr>
        <w:tabs>
          <w:tab w:val="left" w:pos="1418"/>
        </w:tabs>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 xml:space="preserve">.10. teikia siūlymus dėl mokytojų kvalifikacijos tobulinimo Mokyklos vadovybei, Mokytojų atestacijos komisijai; </w:t>
      </w:r>
    </w:p>
    <w:p w:rsidR="00623CDD" w:rsidRPr="006F6380" w:rsidRDefault="00623CDD" w:rsidP="00B23698">
      <w:pPr>
        <w:tabs>
          <w:tab w:val="left" w:pos="1418"/>
        </w:tabs>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3</w:t>
      </w:r>
      <w:r w:rsidRPr="006F6380">
        <w:rPr>
          <w:rFonts w:ascii="Times New Roman" w:hAnsi="Times New Roman"/>
          <w:sz w:val="24"/>
          <w:szCs w:val="24"/>
        </w:rPr>
        <w:t xml:space="preserve">.11. svarsto darbo tvarkos taisykles ir teikia siūlymus. </w:t>
      </w:r>
    </w:p>
    <w:p w:rsidR="00623CDD" w:rsidRPr="006F6380" w:rsidRDefault="00623CDD" w:rsidP="00B23698">
      <w:pPr>
        <w:spacing w:after="0" w:line="360" w:lineRule="auto"/>
        <w:ind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4</w:t>
      </w:r>
      <w:r w:rsidRPr="006F6380">
        <w:rPr>
          <w:rFonts w:ascii="Times New Roman" w:hAnsi="Times New Roman"/>
          <w:sz w:val="24"/>
          <w:szCs w:val="24"/>
        </w:rPr>
        <w:t>. Mokytojų tarybos teisės:</w:t>
      </w:r>
    </w:p>
    <w:p w:rsidR="00623CDD" w:rsidRPr="006F6380" w:rsidRDefault="00623CDD" w:rsidP="00B23698">
      <w:pPr>
        <w:pStyle w:val="Sraopastraipa"/>
        <w:tabs>
          <w:tab w:val="left" w:pos="1418"/>
        </w:tabs>
        <w:spacing w:after="0" w:line="360" w:lineRule="auto"/>
        <w:ind w:left="0" w:firstLine="1247"/>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4</w:t>
      </w:r>
      <w:r w:rsidRPr="006F6380">
        <w:rPr>
          <w:rFonts w:ascii="Times New Roman" w:hAnsi="Times New Roman"/>
          <w:sz w:val="24"/>
          <w:szCs w:val="24"/>
        </w:rPr>
        <w:t>.1. gauti iš Mokyklos administracijos visą informaciją apie Mokyklos veiklą;</w:t>
      </w:r>
    </w:p>
    <w:p w:rsidR="00623CDD" w:rsidRPr="006F6380" w:rsidRDefault="00623CDD" w:rsidP="00B23698">
      <w:pPr>
        <w:pStyle w:val="Sraopastraipa"/>
        <w:tabs>
          <w:tab w:val="left" w:pos="1418"/>
        </w:tabs>
        <w:spacing w:after="0" w:line="360" w:lineRule="auto"/>
        <w:ind w:left="0" w:firstLine="1247"/>
        <w:jc w:val="both"/>
        <w:rPr>
          <w:rFonts w:ascii="Times New Roman" w:hAnsi="Times New Roman"/>
          <w:sz w:val="24"/>
          <w:szCs w:val="24"/>
        </w:rPr>
      </w:pPr>
      <w:r w:rsidRPr="006F6380">
        <w:rPr>
          <w:rFonts w:ascii="Times New Roman" w:hAnsi="Times New Roman"/>
          <w:sz w:val="24"/>
          <w:szCs w:val="24"/>
        </w:rPr>
        <w:t>5</w:t>
      </w:r>
      <w:r w:rsidR="009233FB" w:rsidRPr="006F6380">
        <w:rPr>
          <w:rFonts w:ascii="Times New Roman" w:hAnsi="Times New Roman"/>
          <w:sz w:val="24"/>
          <w:szCs w:val="24"/>
        </w:rPr>
        <w:t>4</w:t>
      </w:r>
      <w:r w:rsidRPr="006F6380">
        <w:rPr>
          <w:rFonts w:ascii="Times New Roman" w:hAnsi="Times New Roman"/>
          <w:sz w:val="24"/>
          <w:szCs w:val="24"/>
        </w:rPr>
        <w:t>.2. dalyvauti kitų Mokyklos savivaldos institucijų veikloje.</w:t>
      </w:r>
    </w:p>
    <w:p w:rsidR="00623CDD" w:rsidRPr="006F6380" w:rsidRDefault="00623CDD" w:rsidP="00B23698">
      <w:pPr>
        <w:pStyle w:val="Sraopastraipa"/>
        <w:tabs>
          <w:tab w:val="left" w:pos="1418"/>
        </w:tabs>
        <w:spacing w:after="0" w:line="360" w:lineRule="auto"/>
        <w:ind w:left="0" w:firstLine="1247"/>
        <w:jc w:val="both"/>
        <w:rPr>
          <w:rFonts w:ascii="Times New Roman" w:hAnsi="Times New Roman"/>
          <w:b/>
          <w:sz w:val="24"/>
          <w:szCs w:val="24"/>
        </w:rPr>
      </w:pPr>
      <w:r w:rsidRPr="006F6380">
        <w:rPr>
          <w:rFonts w:ascii="Times New Roman" w:hAnsi="Times New Roman"/>
          <w:sz w:val="24"/>
          <w:szCs w:val="24"/>
        </w:rPr>
        <w:t>5</w:t>
      </w:r>
      <w:r w:rsidR="009233FB" w:rsidRPr="006F6380">
        <w:rPr>
          <w:rFonts w:ascii="Times New Roman" w:hAnsi="Times New Roman"/>
          <w:sz w:val="24"/>
          <w:szCs w:val="24"/>
        </w:rPr>
        <w:t>5</w:t>
      </w:r>
      <w:r w:rsidRPr="006F6380">
        <w:rPr>
          <w:rFonts w:ascii="Times New Roman" w:hAnsi="Times New Roman"/>
          <w:sz w:val="24"/>
          <w:szCs w:val="24"/>
        </w:rPr>
        <w:t>. Mokykloje veikia Grupių tėvų (globėjų) komitetai:</w:t>
      </w:r>
    </w:p>
    <w:p w:rsidR="00623CDD" w:rsidRPr="006F6380" w:rsidRDefault="00623CDD" w:rsidP="00B23698">
      <w:pPr>
        <w:pStyle w:val="Betarp1"/>
        <w:spacing w:line="360" w:lineRule="auto"/>
        <w:ind w:firstLine="1247"/>
        <w:jc w:val="both"/>
        <w:rPr>
          <w:lang w:val="lt-LT"/>
        </w:rPr>
      </w:pPr>
      <w:r w:rsidRPr="006F6380">
        <w:rPr>
          <w:lang w:val="lt-LT"/>
        </w:rPr>
        <w:t>5</w:t>
      </w:r>
      <w:r w:rsidR="009233FB" w:rsidRPr="006F6380">
        <w:rPr>
          <w:lang w:val="lt-LT"/>
        </w:rPr>
        <w:t>5</w:t>
      </w:r>
      <w:r w:rsidRPr="006F6380">
        <w:rPr>
          <w:lang w:val="lt-LT"/>
        </w:rPr>
        <w:t>.1. Grupių tėvų (globėjų) komitetus kiekvienų mokslo metų pradžioje renka kiekvienos grupės tėvai (globėjai) grupės tėvų (globėjų) susirinkime, kuriame dalyvauja ne mažiau kaip pusė grupės tėvų (globėjų), atviru balsavimu, balsų dauguma;</w:t>
      </w:r>
    </w:p>
    <w:p w:rsidR="00623CDD" w:rsidRPr="006F6380" w:rsidRDefault="00623CDD" w:rsidP="00B23698">
      <w:pPr>
        <w:pStyle w:val="Betarp1"/>
        <w:spacing w:line="360" w:lineRule="auto"/>
        <w:ind w:firstLine="1247"/>
        <w:jc w:val="both"/>
        <w:rPr>
          <w:lang w:val="lt-LT"/>
        </w:rPr>
      </w:pPr>
      <w:r w:rsidRPr="006F6380">
        <w:rPr>
          <w:lang w:val="lt-LT"/>
        </w:rPr>
        <w:t>5</w:t>
      </w:r>
      <w:r w:rsidR="009233FB" w:rsidRPr="006F6380">
        <w:rPr>
          <w:lang w:val="lt-LT"/>
        </w:rPr>
        <w:t>5</w:t>
      </w:r>
      <w:r w:rsidRPr="006F6380">
        <w:rPr>
          <w:lang w:val="lt-LT"/>
        </w:rPr>
        <w:t>.2. Grupės tėvų (globėjų) komitetą sudaro trys tėvai (globėjai), kurie atviru balsavimu balsų dauguma išrenka pirmininką, pavaduotoją ir sekretorių pirmame komiteto susirinkime atviru balsavimu, balsų dauguma, vieneriems metams;</w:t>
      </w:r>
    </w:p>
    <w:p w:rsidR="00623CDD" w:rsidRPr="006F6380" w:rsidRDefault="00623CDD" w:rsidP="00B23698">
      <w:pPr>
        <w:pStyle w:val="Betarp1"/>
        <w:spacing w:line="360" w:lineRule="auto"/>
        <w:ind w:firstLine="1247"/>
        <w:jc w:val="both"/>
        <w:rPr>
          <w:lang w:val="lt-LT"/>
        </w:rPr>
      </w:pPr>
      <w:r w:rsidRPr="006F6380">
        <w:rPr>
          <w:lang w:val="lt-LT"/>
        </w:rPr>
        <w:t>5</w:t>
      </w:r>
      <w:r w:rsidR="009233FB" w:rsidRPr="006F6380">
        <w:rPr>
          <w:lang w:val="lt-LT"/>
        </w:rPr>
        <w:t>5</w:t>
      </w:r>
      <w:r w:rsidRPr="006F6380">
        <w:rPr>
          <w:lang w:val="lt-LT"/>
        </w:rPr>
        <w:t xml:space="preserve">.3. </w:t>
      </w:r>
      <w:r w:rsidR="009233FB" w:rsidRPr="006F6380">
        <w:rPr>
          <w:lang w:val="lt-LT"/>
        </w:rPr>
        <w:t xml:space="preserve">Galimas </w:t>
      </w:r>
      <w:r w:rsidRPr="006F6380">
        <w:rPr>
          <w:lang w:val="lt-LT"/>
        </w:rPr>
        <w:t xml:space="preserve">Grupės tėvų (globėjų) komiteto nario kadencijų skaičius – viena. Naujas narys, kadencijai nutrūkus pirma laiko, išrenkamas grupės tėvų (globėjų) susirinkime atviru </w:t>
      </w:r>
      <w:r w:rsidRPr="006F6380">
        <w:rPr>
          <w:lang w:val="lt-LT"/>
        </w:rPr>
        <w:lastRenderedPageBreak/>
        <w:t>balsavimu, balsų dauguma. Susirinkimas teisėtas, kai jame dalyvauja ne mažiau kaip pusė grupės tėvų (globėjų);</w:t>
      </w:r>
    </w:p>
    <w:p w:rsidR="00623CDD" w:rsidRPr="006F6380" w:rsidRDefault="00623CDD" w:rsidP="00B23698">
      <w:pPr>
        <w:pStyle w:val="Betarp1"/>
        <w:spacing w:line="360" w:lineRule="auto"/>
        <w:ind w:firstLine="1247"/>
        <w:jc w:val="both"/>
        <w:rPr>
          <w:bCs/>
          <w:lang w:val="lt-LT"/>
        </w:rPr>
      </w:pPr>
      <w:r w:rsidRPr="006F6380">
        <w:rPr>
          <w:lang w:val="lt-LT"/>
        </w:rPr>
        <w:t>5</w:t>
      </w:r>
      <w:r w:rsidR="009233FB" w:rsidRPr="006F6380">
        <w:rPr>
          <w:lang w:val="lt-LT"/>
        </w:rPr>
        <w:t>5</w:t>
      </w:r>
      <w:r w:rsidRPr="006F6380">
        <w:rPr>
          <w:lang w:val="lt-LT"/>
        </w:rPr>
        <w:t xml:space="preserve">.4. Grupių tėvų (globėjų) komitetai kartu su mokytojais planuoja grupės susirinkimus, padeda mokytojams spręsti iškilusias organizacines problemas, teikia pasiūlymus mokytojams dėl ugdymo proceso tobulinimo, padeda organizuoti grupės renginius, išvykas, kurti </w:t>
      </w:r>
      <w:proofErr w:type="spellStart"/>
      <w:r w:rsidRPr="006F6380">
        <w:rPr>
          <w:lang w:val="lt-LT"/>
        </w:rPr>
        <w:t>ugdymo(si</w:t>
      </w:r>
      <w:proofErr w:type="spellEnd"/>
      <w:r w:rsidRPr="006F6380">
        <w:rPr>
          <w:lang w:val="lt-LT"/>
        </w:rPr>
        <w:t>) aplinkas, teikia pasiūlymus Mokyklos tarybai ir Mokyklos direktoriui dėl Mokyklos veiklos gerinimo, sprendžia kitus klausimus.</w:t>
      </w:r>
    </w:p>
    <w:p w:rsidR="00FB5698" w:rsidRDefault="00623CDD" w:rsidP="00B23698">
      <w:pPr>
        <w:pStyle w:val="Betarp1"/>
        <w:spacing w:line="360" w:lineRule="auto"/>
        <w:ind w:firstLine="1247"/>
        <w:jc w:val="both"/>
        <w:rPr>
          <w:lang w:val="lt-LT"/>
        </w:rPr>
      </w:pPr>
      <w:r w:rsidRPr="006F6380">
        <w:rPr>
          <w:lang w:val="lt-LT"/>
        </w:rPr>
        <w:t>5</w:t>
      </w:r>
      <w:r w:rsidR="009233FB" w:rsidRPr="006F6380">
        <w:rPr>
          <w:lang w:val="lt-LT"/>
        </w:rPr>
        <w:t>6</w:t>
      </w:r>
      <w:r w:rsidRPr="006F6380">
        <w:rPr>
          <w:lang w:val="lt-LT"/>
        </w:rPr>
        <w:t>. Mokyklos tarybos, Mokytojų tarybos, Grupių tėvų (globėjų) komitetų veiklą reglamentuoja Mokyklos nuostatai, kiti teisės aktai. Savivaldos institucijų sprendimai protokoluojami, protokolai saugomi teisės aktų nustatyta tvarka.</w:t>
      </w:r>
    </w:p>
    <w:p w:rsidR="0046615D" w:rsidRPr="000F632E" w:rsidRDefault="0046615D" w:rsidP="000F632E">
      <w:pPr>
        <w:pStyle w:val="Betarp1"/>
        <w:ind w:firstLine="1247"/>
        <w:jc w:val="both"/>
        <w:rPr>
          <w:rStyle w:val="fontstyle21"/>
          <w:b w:val="0"/>
          <w:bCs w:val="0"/>
          <w:color w:val="auto"/>
          <w:lang w:val="lt-LT"/>
        </w:rPr>
      </w:pPr>
    </w:p>
    <w:p w:rsidR="00623CDD" w:rsidRPr="006F6380" w:rsidRDefault="00623CDD" w:rsidP="00623CDD">
      <w:pPr>
        <w:pStyle w:val="Betarp"/>
        <w:jc w:val="center"/>
        <w:rPr>
          <w:rStyle w:val="fontstyle21"/>
          <w:color w:val="auto"/>
        </w:rPr>
      </w:pPr>
      <w:r w:rsidRPr="006F6380">
        <w:rPr>
          <w:rStyle w:val="fontstyle21"/>
          <w:color w:val="auto"/>
        </w:rPr>
        <w:t>VI SKYRIUS</w:t>
      </w:r>
    </w:p>
    <w:p w:rsidR="00623CDD" w:rsidRPr="006F6380" w:rsidRDefault="00623CDD" w:rsidP="0016038B">
      <w:pPr>
        <w:pStyle w:val="Betarp"/>
        <w:jc w:val="center"/>
        <w:rPr>
          <w:rStyle w:val="fontstyle21"/>
          <w:color w:val="auto"/>
        </w:rPr>
      </w:pPr>
      <w:r w:rsidRPr="006F6380">
        <w:rPr>
          <w:rStyle w:val="fontstyle21"/>
          <w:color w:val="auto"/>
        </w:rPr>
        <w:t>DARBUOTOJŲ PRIĖMIMAS Į DARBĄ, JŲ DARBO</w:t>
      </w:r>
      <w:r w:rsidRPr="006F6380">
        <w:rPr>
          <w:rFonts w:ascii="Times New Roman" w:hAnsi="Times New Roman"/>
          <w:b/>
          <w:bCs/>
          <w:sz w:val="24"/>
          <w:szCs w:val="24"/>
        </w:rPr>
        <w:br/>
      </w:r>
      <w:r w:rsidRPr="006F6380">
        <w:rPr>
          <w:rStyle w:val="fontstyle21"/>
          <w:color w:val="auto"/>
        </w:rPr>
        <w:t>APMOKĖJIMO TVARKA IR ATESTACIJA</w:t>
      </w:r>
    </w:p>
    <w:p w:rsidR="0016038B" w:rsidRPr="006F6380" w:rsidRDefault="0016038B" w:rsidP="0016038B">
      <w:pPr>
        <w:pStyle w:val="Betarp"/>
        <w:jc w:val="center"/>
        <w:rPr>
          <w:rStyle w:val="fontstyle01"/>
          <w:b/>
          <w:bCs/>
          <w:color w:val="auto"/>
        </w:rPr>
      </w:pPr>
    </w:p>
    <w:p w:rsidR="00623CDD" w:rsidRPr="006F6380" w:rsidRDefault="00623CDD" w:rsidP="0046615D">
      <w:pPr>
        <w:tabs>
          <w:tab w:val="left" w:pos="1134"/>
          <w:tab w:val="left" w:pos="1418"/>
        </w:tabs>
        <w:spacing w:after="0" w:line="360" w:lineRule="auto"/>
        <w:ind w:firstLine="1247"/>
        <w:jc w:val="both"/>
        <w:rPr>
          <w:rFonts w:ascii="Times New Roman" w:hAnsi="Times New Roman"/>
          <w:sz w:val="24"/>
          <w:szCs w:val="24"/>
          <w:lang w:eastAsia="en-GB"/>
        </w:rPr>
      </w:pPr>
      <w:r w:rsidRPr="006F6380">
        <w:rPr>
          <w:rStyle w:val="fontstyle01"/>
          <w:color w:val="auto"/>
        </w:rPr>
        <w:t>5</w:t>
      </w:r>
      <w:r w:rsidR="006B0A1E" w:rsidRPr="006F6380">
        <w:rPr>
          <w:rStyle w:val="fontstyle01"/>
          <w:color w:val="auto"/>
        </w:rPr>
        <w:t>7</w:t>
      </w:r>
      <w:r w:rsidRPr="006F6380">
        <w:rPr>
          <w:rFonts w:ascii="Times New Roman" w:hAnsi="Times New Roman"/>
          <w:sz w:val="24"/>
          <w:szCs w:val="24"/>
          <w:lang w:eastAsia="en-GB"/>
        </w:rPr>
        <w:t>. Mokyklos darbuotojus priima į darbą ir atleidžia iš darbo Mokyklos direktorius Lietuvos Respublikos darbo kodekso nustatyta tvarka. Mokytojų priėmimą ir atleidimą iš darbo papildomai reglamentuoja Mokytojų priėmimo ir atleidimo iš darbo tvarkos aprašas.</w:t>
      </w:r>
    </w:p>
    <w:p w:rsidR="00623CDD" w:rsidRPr="006F6380" w:rsidRDefault="00623CDD" w:rsidP="0046615D">
      <w:pPr>
        <w:spacing w:after="0" w:line="360" w:lineRule="auto"/>
        <w:ind w:firstLine="1247"/>
        <w:jc w:val="both"/>
        <w:rPr>
          <w:rFonts w:ascii="Times New Roman" w:hAnsi="Times New Roman"/>
          <w:sz w:val="24"/>
          <w:szCs w:val="24"/>
          <w:lang w:eastAsia="en-GB"/>
        </w:rPr>
      </w:pPr>
      <w:r w:rsidRPr="006F6380">
        <w:rPr>
          <w:rFonts w:ascii="Times New Roman" w:hAnsi="Times New Roman"/>
          <w:sz w:val="24"/>
          <w:szCs w:val="24"/>
          <w:lang w:eastAsia="en-GB"/>
        </w:rPr>
        <w:t>5</w:t>
      </w:r>
      <w:r w:rsidR="006B0A1E" w:rsidRPr="006F6380">
        <w:rPr>
          <w:rFonts w:ascii="Times New Roman" w:hAnsi="Times New Roman"/>
          <w:sz w:val="24"/>
          <w:szCs w:val="24"/>
          <w:lang w:eastAsia="en-GB"/>
        </w:rPr>
        <w:t>8</w:t>
      </w:r>
      <w:r w:rsidRPr="006F6380">
        <w:rPr>
          <w:rFonts w:ascii="Times New Roman" w:hAnsi="Times New Roman"/>
          <w:sz w:val="24"/>
          <w:szCs w:val="24"/>
          <w:lang w:eastAsia="en-GB"/>
        </w:rPr>
        <w:t xml:space="preserve">. Darbuotojų darbo užmokestis nustatomas vadovaujantis Lietuvos Respublikos </w:t>
      </w:r>
      <w:bookmarkStart w:id="13" w:name="_Hlk162439278"/>
      <w:r w:rsidRPr="006F6380">
        <w:rPr>
          <w:rFonts w:ascii="Times New Roman" w:hAnsi="Times New Roman"/>
          <w:sz w:val="24"/>
          <w:szCs w:val="24"/>
          <w:lang w:eastAsia="en-GB"/>
        </w:rPr>
        <w:t>biudžetinių</w:t>
      </w:r>
      <w:bookmarkEnd w:id="13"/>
      <w:r w:rsidRPr="006F6380">
        <w:rPr>
          <w:rFonts w:ascii="Times New Roman" w:hAnsi="Times New Roman"/>
          <w:bCs/>
          <w:sz w:val="24"/>
          <w:szCs w:val="24"/>
          <w:lang w:eastAsia="en-GB"/>
        </w:rPr>
        <w:t xml:space="preserve"> įstaigų darbuotojų darbo apmokėjimo ir komisijų narių atlygio už darbą įstatymo numatyta tvarka </w:t>
      </w:r>
      <w:r w:rsidRPr="006F6380">
        <w:rPr>
          <w:rFonts w:ascii="Times New Roman" w:hAnsi="Times New Roman"/>
          <w:sz w:val="24"/>
          <w:szCs w:val="24"/>
          <w:lang w:eastAsia="en-GB"/>
        </w:rPr>
        <w:t>ir kitais teisės aktais.</w:t>
      </w:r>
    </w:p>
    <w:p w:rsidR="00623CDD" w:rsidRPr="006F6380" w:rsidRDefault="00623CDD" w:rsidP="0046615D">
      <w:pPr>
        <w:spacing w:after="0" w:line="360" w:lineRule="auto"/>
        <w:ind w:firstLine="1247"/>
        <w:jc w:val="both"/>
        <w:rPr>
          <w:rFonts w:ascii="Times New Roman" w:hAnsi="Times New Roman"/>
          <w:sz w:val="24"/>
          <w:szCs w:val="24"/>
          <w:lang w:eastAsia="en-GB"/>
        </w:rPr>
      </w:pPr>
      <w:r w:rsidRPr="006F6380">
        <w:rPr>
          <w:rFonts w:ascii="Times New Roman" w:hAnsi="Times New Roman"/>
          <w:sz w:val="24"/>
          <w:szCs w:val="24"/>
          <w:lang w:eastAsia="en-GB"/>
        </w:rPr>
        <w:t>5</w:t>
      </w:r>
      <w:r w:rsidR="006B0A1E" w:rsidRPr="006F6380">
        <w:rPr>
          <w:rFonts w:ascii="Times New Roman" w:hAnsi="Times New Roman"/>
          <w:sz w:val="24"/>
          <w:szCs w:val="24"/>
          <w:lang w:eastAsia="en-GB"/>
        </w:rPr>
        <w:t>9</w:t>
      </w:r>
      <w:r w:rsidRPr="006F6380">
        <w:rPr>
          <w:rFonts w:ascii="Times New Roman" w:hAnsi="Times New Roman"/>
          <w:sz w:val="24"/>
          <w:szCs w:val="24"/>
          <w:lang w:eastAsia="en-GB"/>
        </w:rPr>
        <w:t xml:space="preserve">. Mokytojo, švietimo pagalbos specialisto darbo užmokestis priklauso nuo išsilavinimo, pedagoginio darbo stažo, kvalifikacinės kategorijos ir veiklos sudėtingumo. </w:t>
      </w:r>
    </w:p>
    <w:p w:rsidR="00623CDD" w:rsidRPr="006F6380" w:rsidRDefault="006B0A1E" w:rsidP="0046615D">
      <w:pPr>
        <w:pStyle w:val="Sraopastraipa"/>
        <w:tabs>
          <w:tab w:val="left" w:pos="993"/>
          <w:tab w:val="left" w:pos="1985"/>
          <w:tab w:val="left" w:pos="2268"/>
        </w:tabs>
        <w:spacing w:after="0" w:line="360" w:lineRule="auto"/>
        <w:ind w:left="0" w:firstLine="1247"/>
        <w:jc w:val="both"/>
        <w:rPr>
          <w:rFonts w:ascii="Times New Roman" w:hAnsi="Times New Roman"/>
          <w:sz w:val="24"/>
          <w:szCs w:val="24"/>
        </w:rPr>
      </w:pPr>
      <w:r w:rsidRPr="006F6380">
        <w:rPr>
          <w:rFonts w:ascii="Times New Roman" w:hAnsi="Times New Roman"/>
          <w:sz w:val="24"/>
          <w:szCs w:val="24"/>
          <w:lang w:eastAsia="en-GB"/>
        </w:rPr>
        <w:t>60</w:t>
      </w:r>
      <w:r w:rsidR="00623CDD" w:rsidRPr="006F6380">
        <w:rPr>
          <w:rFonts w:ascii="Times New Roman" w:hAnsi="Times New Roman"/>
          <w:sz w:val="24"/>
          <w:szCs w:val="24"/>
          <w:lang w:eastAsia="en-GB"/>
        </w:rPr>
        <w:t xml:space="preserve">. Mokyklos direktorius, Mokyklos direktoriaus pavaduotojas ugdymui kvalifikaciją tobulina, mokytojai ir kiti pedagoginiai darbuotojai atestuojasi ir kvalifikaciją tobulina </w:t>
      </w:r>
      <w:r w:rsidR="00623CDD" w:rsidRPr="006F6380">
        <w:rPr>
          <w:rFonts w:ascii="Times New Roman" w:hAnsi="Times New Roman"/>
          <w:spacing w:val="-4"/>
          <w:sz w:val="24"/>
          <w:szCs w:val="24"/>
        </w:rPr>
        <w:t>Lietuvos Respublikos švietimo, mokslo ir sporto ministro nustatyta tvarka.</w:t>
      </w:r>
    </w:p>
    <w:p w:rsidR="00FB5698" w:rsidRDefault="006B0A1E" w:rsidP="0046615D">
      <w:pPr>
        <w:spacing w:after="0" w:line="360" w:lineRule="auto"/>
        <w:ind w:firstLine="1247"/>
        <w:jc w:val="both"/>
        <w:rPr>
          <w:rFonts w:ascii="Times New Roman" w:hAnsi="Times New Roman"/>
          <w:sz w:val="24"/>
          <w:szCs w:val="24"/>
          <w:lang w:eastAsia="en-GB"/>
        </w:rPr>
      </w:pPr>
      <w:r w:rsidRPr="006F6380">
        <w:rPr>
          <w:rFonts w:ascii="Times New Roman" w:hAnsi="Times New Roman"/>
          <w:sz w:val="24"/>
          <w:szCs w:val="24"/>
        </w:rPr>
        <w:t>6</w:t>
      </w:r>
      <w:r w:rsidR="00FE58D3" w:rsidRPr="006F6380">
        <w:rPr>
          <w:rFonts w:ascii="Times New Roman" w:hAnsi="Times New Roman"/>
          <w:sz w:val="24"/>
          <w:szCs w:val="24"/>
        </w:rPr>
        <w:t>1</w:t>
      </w:r>
      <w:r w:rsidR="00623CDD" w:rsidRPr="006F6380">
        <w:rPr>
          <w:rFonts w:ascii="Times New Roman" w:hAnsi="Times New Roman"/>
          <w:sz w:val="24"/>
          <w:szCs w:val="24"/>
        </w:rPr>
        <w:t xml:space="preserve">. Mokyklos direktoriaus, Mokyklos direktoriaus pavaduotojo ugdymui kasmetinis veiklos vertinimas vykdomas </w:t>
      </w:r>
      <w:r w:rsidR="00623CDD" w:rsidRPr="006F6380">
        <w:rPr>
          <w:rFonts w:ascii="Times New Roman" w:hAnsi="Times New Roman"/>
          <w:sz w:val="24"/>
          <w:szCs w:val="24"/>
          <w:lang w:eastAsia="en-GB"/>
        </w:rPr>
        <w:t>Lietuvos Respublikos švietimo, mokslo ir sp</w:t>
      </w:r>
      <w:r w:rsidR="001B4546" w:rsidRPr="006F6380">
        <w:rPr>
          <w:rFonts w:ascii="Times New Roman" w:hAnsi="Times New Roman"/>
          <w:sz w:val="24"/>
          <w:szCs w:val="24"/>
          <w:lang w:eastAsia="en-GB"/>
        </w:rPr>
        <w:t>orto ministro nustatyta tvarka.</w:t>
      </w:r>
    </w:p>
    <w:p w:rsidR="0046615D" w:rsidRPr="000F632E" w:rsidRDefault="0046615D" w:rsidP="000F632E">
      <w:pPr>
        <w:spacing w:after="0" w:line="240" w:lineRule="auto"/>
        <w:ind w:firstLine="1247"/>
        <w:jc w:val="both"/>
        <w:rPr>
          <w:rStyle w:val="fontstyle21"/>
          <w:b w:val="0"/>
          <w:bCs w:val="0"/>
          <w:color w:val="auto"/>
          <w:lang w:eastAsia="en-GB"/>
        </w:rPr>
      </w:pPr>
    </w:p>
    <w:p w:rsidR="00623CDD" w:rsidRPr="006F6380" w:rsidRDefault="00623CDD" w:rsidP="00623CDD">
      <w:pPr>
        <w:pStyle w:val="Betarp"/>
        <w:jc w:val="center"/>
        <w:rPr>
          <w:rStyle w:val="fontstyle21"/>
          <w:color w:val="auto"/>
        </w:rPr>
      </w:pPr>
      <w:r w:rsidRPr="006F6380">
        <w:rPr>
          <w:rStyle w:val="fontstyle21"/>
          <w:color w:val="auto"/>
        </w:rPr>
        <w:t>VII SKYRIUS</w:t>
      </w:r>
    </w:p>
    <w:p w:rsidR="00623CDD" w:rsidRPr="006F6380" w:rsidRDefault="00623CDD" w:rsidP="00623CDD">
      <w:pPr>
        <w:pStyle w:val="Betarp"/>
        <w:jc w:val="center"/>
        <w:rPr>
          <w:rStyle w:val="fontstyle21"/>
          <w:color w:val="auto"/>
        </w:rPr>
      </w:pPr>
      <w:r w:rsidRPr="006F6380">
        <w:rPr>
          <w:rStyle w:val="fontstyle21"/>
          <w:color w:val="auto"/>
        </w:rPr>
        <w:t>MOKYKLOS TURTAS, LĖŠOS, JŲ NAUDOJIMO TVARKA,</w:t>
      </w:r>
    </w:p>
    <w:p w:rsidR="00623CDD" w:rsidRPr="006F6380" w:rsidRDefault="00623CDD" w:rsidP="0016038B">
      <w:pPr>
        <w:pStyle w:val="Betarp"/>
        <w:jc w:val="center"/>
        <w:rPr>
          <w:rStyle w:val="fontstyle21"/>
          <w:color w:val="auto"/>
        </w:rPr>
      </w:pPr>
      <w:r w:rsidRPr="006F6380">
        <w:rPr>
          <w:rStyle w:val="fontstyle21"/>
          <w:color w:val="auto"/>
        </w:rPr>
        <w:t>FINANSINĖS VEIKLOS KONTROLĖ IR MOKYKLOS VEIKLOS PRIEŽIŪRA</w:t>
      </w:r>
    </w:p>
    <w:p w:rsidR="0016038B" w:rsidRPr="006F6380" w:rsidRDefault="0016038B" w:rsidP="0016038B">
      <w:pPr>
        <w:pStyle w:val="Betarp"/>
        <w:jc w:val="center"/>
        <w:rPr>
          <w:rStyle w:val="fontstyle01"/>
          <w:b/>
          <w:bCs/>
          <w:color w:val="auto"/>
        </w:rPr>
      </w:pPr>
    </w:p>
    <w:p w:rsidR="00CE4624" w:rsidRPr="006F6380" w:rsidRDefault="00CE4624" w:rsidP="0046615D">
      <w:pPr>
        <w:spacing w:after="0" w:line="360" w:lineRule="auto"/>
        <w:ind w:firstLine="1247"/>
        <w:jc w:val="both"/>
        <w:rPr>
          <w:rStyle w:val="fontstyle01"/>
          <w:color w:val="auto"/>
        </w:rPr>
      </w:pPr>
      <w:r w:rsidRPr="006F6380">
        <w:rPr>
          <w:rStyle w:val="fontstyle01"/>
          <w:color w:val="auto"/>
        </w:rPr>
        <w:t>62</w:t>
      </w:r>
      <w:r w:rsidR="00623CDD" w:rsidRPr="006F6380">
        <w:rPr>
          <w:rStyle w:val="fontstyle01"/>
          <w:color w:val="auto"/>
        </w:rPr>
        <w:t xml:space="preserve">. </w:t>
      </w:r>
      <w:r w:rsidRPr="006F6380">
        <w:rPr>
          <w:rFonts w:ascii="Times New Roman" w:hAnsi="Times New Roman"/>
          <w:sz w:val="24"/>
          <w:szCs w:val="24"/>
        </w:rPr>
        <w:t>Mokyklos savininko jai perduotas ir Mokyklos įgytas turtas nuosavybės teise priklauso Mokyklos savininkui, o Mokykla šį turtą valdo, naudoja ir juo disponuoja patikėjimo teise ar panaudos pagrindais.</w:t>
      </w:r>
    </w:p>
    <w:p w:rsidR="0046615D" w:rsidRDefault="0046615D" w:rsidP="0046615D">
      <w:pPr>
        <w:pStyle w:val="Betarp"/>
        <w:tabs>
          <w:tab w:val="left" w:pos="1134"/>
        </w:tabs>
        <w:spacing w:line="360" w:lineRule="auto"/>
        <w:ind w:firstLine="1247"/>
        <w:jc w:val="both"/>
        <w:rPr>
          <w:rStyle w:val="fontstyle01"/>
          <w:color w:val="auto"/>
        </w:rPr>
      </w:pPr>
    </w:p>
    <w:p w:rsidR="0046615D" w:rsidRDefault="0046615D" w:rsidP="0046615D">
      <w:pPr>
        <w:pStyle w:val="Betarp"/>
        <w:tabs>
          <w:tab w:val="left" w:pos="1134"/>
        </w:tabs>
        <w:spacing w:line="360" w:lineRule="auto"/>
        <w:ind w:firstLine="1247"/>
        <w:jc w:val="both"/>
        <w:rPr>
          <w:rStyle w:val="fontstyle01"/>
          <w:color w:val="auto"/>
        </w:rPr>
      </w:pPr>
    </w:p>
    <w:p w:rsidR="00623CDD" w:rsidRPr="006F6380" w:rsidRDefault="00623CDD" w:rsidP="0046615D">
      <w:pPr>
        <w:pStyle w:val="Betarp"/>
        <w:tabs>
          <w:tab w:val="left" w:pos="1134"/>
        </w:tabs>
        <w:spacing w:line="360" w:lineRule="auto"/>
        <w:ind w:firstLine="1247"/>
        <w:jc w:val="both"/>
        <w:rPr>
          <w:rStyle w:val="fontstyle01"/>
          <w:color w:val="auto"/>
        </w:rPr>
      </w:pPr>
      <w:r w:rsidRPr="006F6380">
        <w:rPr>
          <w:rStyle w:val="fontstyle01"/>
          <w:color w:val="auto"/>
        </w:rPr>
        <w:t>6</w:t>
      </w:r>
      <w:r w:rsidR="00CE4624" w:rsidRPr="006F6380">
        <w:rPr>
          <w:rStyle w:val="fontstyle01"/>
          <w:color w:val="auto"/>
        </w:rPr>
        <w:t>3</w:t>
      </w:r>
      <w:r w:rsidRPr="006F6380">
        <w:rPr>
          <w:rStyle w:val="fontstyle01"/>
          <w:color w:val="auto"/>
        </w:rPr>
        <w:t>. Mokyklos lėšos:</w:t>
      </w:r>
    </w:p>
    <w:p w:rsidR="00623CDD" w:rsidRPr="006F6380" w:rsidRDefault="00623CDD" w:rsidP="0046615D">
      <w:pPr>
        <w:pStyle w:val="Betarp"/>
        <w:tabs>
          <w:tab w:val="left" w:pos="1134"/>
          <w:tab w:val="left" w:pos="1418"/>
        </w:tabs>
        <w:spacing w:line="360" w:lineRule="auto"/>
        <w:ind w:firstLine="1247"/>
        <w:jc w:val="both"/>
        <w:rPr>
          <w:rStyle w:val="fontstyle01"/>
          <w:color w:val="auto"/>
        </w:rPr>
      </w:pPr>
      <w:r w:rsidRPr="006F6380">
        <w:rPr>
          <w:rStyle w:val="fontstyle01"/>
          <w:color w:val="auto"/>
        </w:rPr>
        <w:t>6</w:t>
      </w:r>
      <w:r w:rsidR="00CE4624" w:rsidRPr="006F6380">
        <w:rPr>
          <w:rStyle w:val="fontstyle01"/>
          <w:color w:val="auto"/>
        </w:rPr>
        <w:t>3</w:t>
      </w:r>
      <w:r w:rsidRPr="006F6380">
        <w:rPr>
          <w:rStyle w:val="fontstyle01"/>
          <w:color w:val="auto"/>
        </w:rPr>
        <w:t>.1. valstybės biudžeto specialiųjų tikslinių dotacijų Savivaldybės</w:t>
      </w:r>
      <w:r w:rsidRPr="006F6380">
        <w:rPr>
          <w:rFonts w:ascii="Times New Roman" w:hAnsi="Times New Roman"/>
          <w:sz w:val="24"/>
          <w:szCs w:val="24"/>
        </w:rPr>
        <w:t xml:space="preserve"> </w:t>
      </w:r>
      <w:r w:rsidRPr="006F6380">
        <w:rPr>
          <w:rStyle w:val="fontstyle01"/>
          <w:color w:val="auto"/>
        </w:rPr>
        <w:t>biudžetui skirtos lėšos ir Savivaldybės biudžeto lėšos skiriamos ir disponuojamos pagal patvirtintas</w:t>
      </w:r>
      <w:r w:rsidRPr="006F6380">
        <w:rPr>
          <w:rFonts w:ascii="Times New Roman" w:hAnsi="Times New Roman"/>
          <w:sz w:val="24"/>
          <w:szCs w:val="24"/>
        </w:rPr>
        <w:t xml:space="preserve"> </w:t>
      </w:r>
      <w:r w:rsidRPr="006F6380">
        <w:rPr>
          <w:rStyle w:val="fontstyle01"/>
          <w:color w:val="auto"/>
        </w:rPr>
        <w:t>sąmatas teisės aktų nustatyta tvarka;</w:t>
      </w:r>
    </w:p>
    <w:p w:rsidR="00623CDD" w:rsidRPr="006F6380" w:rsidRDefault="00623CDD" w:rsidP="0046615D">
      <w:pPr>
        <w:pStyle w:val="Betarp"/>
        <w:tabs>
          <w:tab w:val="left" w:pos="1134"/>
          <w:tab w:val="left" w:pos="1560"/>
        </w:tabs>
        <w:spacing w:line="360" w:lineRule="auto"/>
        <w:ind w:firstLine="1247"/>
        <w:jc w:val="both"/>
        <w:rPr>
          <w:rStyle w:val="fontstyle01"/>
          <w:color w:val="auto"/>
        </w:rPr>
      </w:pPr>
      <w:r w:rsidRPr="006F6380">
        <w:rPr>
          <w:rStyle w:val="fontstyle01"/>
          <w:color w:val="auto"/>
        </w:rPr>
        <w:t>6</w:t>
      </w:r>
      <w:r w:rsidR="00CE4624" w:rsidRPr="006F6380">
        <w:rPr>
          <w:rStyle w:val="fontstyle01"/>
          <w:color w:val="auto"/>
        </w:rPr>
        <w:t>3</w:t>
      </w:r>
      <w:r w:rsidRPr="006F6380">
        <w:rPr>
          <w:rStyle w:val="fontstyle01"/>
          <w:color w:val="auto"/>
        </w:rPr>
        <w:t>.2. pajamos, gautos už teikiamas mokamas paslaugas;</w:t>
      </w:r>
    </w:p>
    <w:p w:rsidR="00623CDD" w:rsidRPr="006F6380" w:rsidRDefault="00623CDD" w:rsidP="0046615D">
      <w:pPr>
        <w:pStyle w:val="Betarp"/>
        <w:tabs>
          <w:tab w:val="left" w:pos="1134"/>
        </w:tabs>
        <w:spacing w:line="360" w:lineRule="auto"/>
        <w:ind w:firstLine="1247"/>
        <w:jc w:val="both"/>
        <w:rPr>
          <w:rStyle w:val="fontstyle01"/>
          <w:color w:val="auto"/>
        </w:rPr>
      </w:pPr>
      <w:r w:rsidRPr="006F6380">
        <w:rPr>
          <w:rStyle w:val="fontstyle01"/>
          <w:color w:val="auto"/>
        </w:rPr>
        <w:t>6</w:t>
      </w:r>
      <w:r w:rsidR="00CE4624" w:rsidRPr="006F6380">
        <w:rPr>
          <w:rStyle w:val="fontstyle01"/>
          <w:color w:val="auto"/>
        </w:rPr>
        <w:t>3</w:t>
      </w:r>
      <w:r w:rsidRPr="006F6380">
        <w:rPr>
          <w:rStyle w:val="fontstyle01"/>
          <w:color w:val="auto"/>
        </w:rPr>
        <w:t>.3. fondų, organizacijų, kitų juridinių ir fizinių asmenų dovanotos ar kitaip teisėtais</w:t>
      </w:r>
      <w:r w:rsidRPr="006F6380">
        <w:rPr>
          <w:rFonts w:ascii="Times New Roman" w:hAnsi="Times New Roman"/>
          <w:sz w:val="24"/>
          <w:szCs w:val="24"/>
        </w:rPr>
        <w:t xml:space="preserve"> </w:t>
      </w:r>
      <w:r w:rsidRPr="006F6380">
        <w:rPr>
          <w:rStyle w:val="fontstyle01"/>
          <w:color w:val="auto"/>
        </w:rPr>
        <w:t>būdais perduotos lėšos, tikslinės paskirties lėšos pagal pavedimus;</w:t>
      </w:r>
    </w:p>
    <w:p w:rsidR="00623CDD" w:rsidRPr="006F6380" w:rsidRDefault="00623CDD" w:rsidP="0046615D">
      <w:pPr>
        <w:pStyle w:val="Betarp"/>
        <w:tabs>
          <w:tab w:val="left" w:pos="1134"/>
        </w:tabs>
        <w:spacing w:line="360" w:lineRule="auto"/>
        <w:ind w:firstLine="1247"/>
        <w:jc w:val="both"/>
        <w:rPr>
          <w:rStyle w:val="fontstyle01"/>
          <w:color w:val="auto"/>
        </w:rPr>
      </w:pPr>
      <w:r w:rsidRPr="006F6380">
        <w:rPr>
          <w:rStyle w:val="fontstyle01"/>
          <w:color w:val="auto"/>
        </w:rPr>
        <w:t>6</w:t>
      </w:r>
      <w:r w:rsidR="00CE4624" w:rsidRPr="006F6380">
        <w:rPr>
          <w:rStyle w:val="fontstyle01"/>
          <w:color w:val="auto"/>
        </w:rPr>
        <w:t>3</w:t>
      </w:r>
      <w:r w:rsidRPr="006F6380">
        <w:rPr>
          <w:rStyle w:val="fontstyle01"/>
          <w:color w:val="auto"/>
        </w:rPr>
        <w:t>.4. kitos teisėtu būdu įgytos lėšos.</w:t>
      </w:r>
    </w:p>
    <w:p w:rsidR="00623CDD" w:rsidRPr="006F6380" w:rsidRDefault="00623CDD" w:rsidP="0046615D">
      <w:pPr>
        <w:pStyle w:val="Betarp"/>
        <w:tabs>
          <w:tab w:val="left" w:pos="1134"/>
        </w:tabs>
        <w:spacing w:line="360" w:lineRule="auto"/>
        <w:ind w:firstLine="1247"/>
        <w:jc w:val="both"/>
        <w:rPr>
          <w:rStyle w:val="fontstyle01"/>
          <w:color w:val="auto"/>
        </w:rPr>
      </w:pPr>
      <w:r w:rsidRPr="006F6380">
        <w:rPr>
          <w:rStyle w:val="fontstyle01"/>
          <w:color w:val="auto"/>
        </w:rPr>
        <w:t>6</w:t>
      </w:r>
      <w:r w:rsidR="00CE4624" w:rsidRPr="006F6380">
        <w:rPr>
          <w:rStyle w:val="fontstyle01"/>
          <w:color w:val="auto"/>
        </w:rPr>
        <w:t>4</w:t>
      </w:r>
      <w:r w:rsidRPr="006F6380">
        <w:rPr>
          <w:rStyle w:val="fontstyle01"/>
          <w:color w:val="auto"/>
        </w:rPr>
        <w:t>. Lėšos naudojamos teisės aktų nustatyta tvarka.</w:t>
      </w:r>
    </w:p>
    <w:p w:rsidR="00623CDD" w:rsidRPr="006F6380" w:rsidRDefault="00623CDD" w:rsidP="0046615D">
      <w:pPr>
        <w:pStyle w:val="Betarp"/>
        <w:tabs>
          <w:tab w:val="left" w:pos="1134"/>
        </w:tabs>
        <w:spacing w:line="360" w:lineRule="auto"/>
        <w:ind w:firstLine="1247"/>
        <w:jc w:val="both"/>
        <w:rPr>
          <w:rStyle w:val="fontstyle01"/>
          <w:color w:val="auto"/>
        </w:rPr>
      </w:pPr>
      <w:r w:rsidRPr="006F6380">
        <w:rPr>
          <w:rStyle w:val="fontstyle01"/>
          <w:color w:val="auto"/>
        </w:rPr>
        <w:t>6</w:t>
      </w:r>
      <w:r w:rsidR="00CE4624" w:rsidRPr="006F6380">
        <w:rPr>
          <w:rStyle w:val="fontstyle01"/>
          <w:color w:val="auto"/>
        </w:rPr>
        <w:t>5</w:t>
      </w:r>
      <w:r w:rsidRPr="006F6380">
        <w:rPr>
          <w:rStyle w:val="fontstyle01"/>
          <w:color w:val="auto"/>
        </w:rPr>
        <w:t>. Finansinė apskaita organizuojama ir finansinė atskaitomybė tvarkoma Lietuvos Respublikos finansinės apskaitos įstatymo, Lietuvos Respublikos viešojo sektoriaus atskaitomybės įstatymo ir kitų teisės aktų nustatyta tvarka.</w:t>
      </w:r>
    </w:p>
    <w:p w:rsidR="00204A12" w:rsidRPr="006F6380" w:rsidRDefault="00623CDD" w:rsidP="0046615D">
      <w:pPr>
        <w:spacing w:after="0" w:line="360" w:lineRule="auto"/>
        <w:ind w:firstLine="1247"/>
        <w:jc w:val="both"/>
        <w:rPr>
          <w:rStyle w:val="fontstyle01"/>
          <w:color w:val="auto"/>
        </w:rPr>
      </w:pPr>
      <w:r w:rsidRPr="006F6380">
        <w:rPr>
          <w:rStyle w:val="fontstyle01"/>
          <w:color w:val="auto"/>
        </w:rPr>
        <w:t>6</w:t>
      </w:r>
      <w:r w:rsidR="00204A12" w:rsidRPr="006F6380">
        <w:rPr>
          <w:rStyle w:val="fontstyle01"/>
          <w:color w:val="auto"/>
        </w:rPr>
        <w:t>6</w:t>
      </w:r>
      <w:r w:rsidRPr="006F6380">
        <w:rPr>
          <w:rStyle w:val="fontstyle01"/>
          <w:color w:val="auto"/>
        </w:rPr>
        <w:t xml:space="preserve">. </w:t>
      </w:r>
      <w:r w:rsidR="0039673B" w:rsidRPr="006F6380">
        <w:rPr>
          <w:rStyle w:val="fontstyle01"/>
          <w:color w:val="auto"/>
        </w:rPr>
        <w:t xml:space="preserve">Mokyklos valstybinį auditą atlieka Lietuvos Respublikos valstybės kontrolė. </w:t>
      </w:r>
      <w:r w:rsidR="00204A12" w:rsidRPr="006F6380">
        <w:rPr>
          <w:rStyle w:val="fontstyle01"/>
          <w:color w:val="auto"/>
        </w:rPr>
        <w:t>Mokyklos</w:t>
      </w:r>
      <w:r w:rsidR="00204A12" w:rsidRPr="006F6380">
        <w:rPr>
          <w:rFonts w:ascii="Times New Roman" w:hAnsi="Times New Roman"/>
          <w:sz w:val="24"/>
          <w:szCs w:val="24"/>
        </w:rPr>
        <w:t xml:space="preserve"> išorės finansinį, atitikties ir veiklos auditą bei vertinimus atlieka Savivaldybės kontrolės ir audito tarnyba.</w:t>
      </w:r>
      <w:r w:rsidR="00204A12" w:rsidRPr="006F6380">
        <w:rPr>
          <w:rStyle w:val="fontstyle01"/>
          <w:b/>
          <w:color w:val="auto"/>
        </w:rPr>
        <w:t xml:space="preserve"> </w:t>
      </w:r>
      <w:r w:rsidR="00204A12" w:rsidRPr="006F6380">
        <w:rPr>
          <w:rStyle w:val="fontstyle01"/>
          <w:color w:val="auto"/>
        </w:rPr>
        <w:t>Vidaus auditas atliekamas vadovaujantis Lietuvos Respublikos vidaus kontrolės ir vidaus audito įstatymu ir kitais vidaus auditą reglamentuojančiais teisės aktais.</w:t>
      </w:r>
    </w:p>
    <w:p w:rsidR="00623CDD" w:rsidRPr="006F6380" w:rsidRDefault="00623CDD" w:rsidP="0046615D">
      <w:pPr>
        <w:pStyle w:val="Betarp"/>
        <w:tabs>
          <w:tab w:val="left" w:pos="1134"/>
        </w:tabs>
        <w:spacing w:line="360" w:lineRule="auto"/>
        <w:ind w:firstLine="1247"/>
        <w:jc w:val="both"/>
        <w:rPr>
          <w:rStyle w:val="fontstyle01"/>
          <w:color w:val="auto"/>
        </w:rPr>
      </w:pPr>
      <w:r w:rsidRPr="006F6380">
        <w:rPr>
          <w:rStyle w:val="fontstyle01"/>
          <w:color w:val="auto"/>
        </w:rPr>
        <w:t>6</w:t>
      </w:r>
      <w:r w:rsidR="00204A12" w:rsidRPr="006F6380">
        <w:rPr>
          <w:rStyle w:val="fontstyle01"/>
          <w:color w:val="auto"/>
        </w:rPr>
        <w:t>7</w:t>
      </w:r>
      <w:r w:rsidRPr="006F6380">
        <w:rPr>
          <w:rStyle w:val="fontstyle01"/>
          <w:color w:val="auto"/>
        </w:rPr>
        <w:t>. Mokyklos finansinė veikla prižiūrima ir kontroliuojama teisės aktų nustatyta tvarka. Mokyklos veiklos priežiūrą atlieka Savivaldybės vykdomoji</w:t>
      </w:r>
      <w:r w:rsidRPr="006F6380">
        <w:rPr>
          <w:rFonts w:ascii="Times New Roman" w:hAnsi="Times New Roman"/>
          <w:sz w:val="24"/>
          <w:szCs w:val="24"/>
        </w:rPr>
        <w:t xml:space="preserve"> </w:t>
      </w:r>
      <w:r w:rsidRPr="006F6380">
        <w:rPr>
          <w:rStyle w:val="fontstyle01"/>
          <w:color w:val="auto"/>
        </w:rPr>
        <w:t>institucija teisės aktų nustatyta tvarka, prireikus pasitelkiami išoriniai vertintojai.</w:t>
      </w:r>
    </w:p>
    <w:p w:rsidR="00FB5698" w:rsidRDefault="00623CDD" w:rsidP="0046615D">
      <w:pPr>
        <w:pStyle w:val="Betarp"/>
        <w:tabs>
          <w:tab w:val="left" w:pos="1134"/>
        </w:tabs>
        <w:spacing w:line="360" w:lineRule="auto"/>
        <w:ind w:firstLine="1247"/>
        <w:jc w:val="both"/>
        <w:rPr>
          <w:rStyle w:val="fontstyle01"/>
          <w:color w:val="auto"/>
        </w:rPr>
      </w:pPr>
      <w:r w:rsidRPr="006F6380">
        <w:rPr>
          <w:rStyle w:val="fontstyle01"/>
          <w:color w:val="auto"/>
        </w:rPr>
        <w:t>6</w:t>
      </w:r>
      <w:r w:rsidR="00204A12" w:rsidRPr="006F6380">
        <w:rPr>
          <w:rStyle w:val="fontstyle01"/>
          <w:color w:val="auto"/>
        </w:rPr>
        <w:t>8</w:t>
      </w:r>
      <w:r w:rsidRPr="006F6380">
        <w:rPr>
          <w:rStyle w:val="fontstyle01"/>
          <w:color w:val="auto"/>
        </w:rPr>
        <w:t>. Veiklos kokybės įsivertinimą inicijuoja Mokyklos direktorius.</w:t>
      </w:r>
    </w:p>
    <w:p w:rsidR="00F27670" w:rsidRPr="000F632E" w:rsidRDefault="00F27670" w:rsidP="000F632E">
      <w:pPr>
        <w:pStyle w:val="Betarp"/>
        <w:tabs>
          <w:tab w:val="left" w:pos="1134"/>
        </w:tabs>
        <w:ind w:firstLine="1247"/>
        <w:jc w:val="both"/>
        <w:rPr>
          <w:rStyle w:val="fontstyle21"/>
          <w:b w:val="0"/>
          <w:bCs w:val="0"/>
          <w:color w:val="auto"/>
        </w:rPr>
      </w:pPr>
    </w:p>
    <w:p w:rsidR="00623CDD" w:rsidRPr="006F6380" w:rsidRDefault="00623CDD" w:rsidP="00623CDD">
      <w:pPr>
        <w:pStyle w:val="Betarp"/>
        <w:jc w:val="center"/>
        <w:rPr>
          <w:rStyle w:val="fontstyle21"/>
          <w:color w:val="auto"/>
        </w:rPr>
      </w:pPr>
      <w:r w:rsidRPr="006F6380">
        <w:rPr>
          <w:rStyle w:val="fontstyle21"/>
          <w:color w:val="auto"/>
        </w:rPr>
        <w:t>VIII SKYRIUS</w:t>
      </w:r>
    </w:p>
    <w:p w:rsidR="0016038B" w:rsidRPr="006F6380" w:rsidRDefault="00623CDD" w:rsidP="0016038B">
      <w:pPr>
        <w:pStyle w:val="Betarp"/>
        <w:jc w:val="center"/>
        <w:rPr>
          <w:rStyle w:val="fontstyle21"/>
          <w:color w:val="auto"/>
        </w:rPr>
      </w:pPr>
      <w:r w:rsidRPr="006F6380">
        <w:rPr>
          <w:rStyle w:val="fontstyle21"/>
          <w:color w:val="auto"/>
        </w:rPr>
        <w:t>BAIGIAMOSIOS NUOSTATOS</w:t>
      </w:r>
    </w:p>
    <w:p w:rsidR="0016038B" w:rsidRPr="006F6380" w:rsidRDefault="0016038B" w:rsidP="0016038B">
      <w:pPr>
        <w:pStyle w:val="Betarp"/>
        <w:jc w:val="center"/>
        <w:rPr>
          <w:rStyle w:val="fontstyle01"/>
          <w:b/>
          <w:bCs/>
          <w:color w:val="auto"/>
        </w:rPr>
      </w:pPr>
    </w:p>
    <w:p w:rsidR="00623CDD" w:rsidRPr="006F6380" w:rsidRDefault="00623CDD" w:rsidP="00F27670">
      <w:pPr>
        <w:pStyle w:val="Betarp"/>
        <w:tabs>
          <w:tab w:val="left" w:pos="1134"/>
        </w:tabs>
        <w:spacing w:line="360" w:lineRule="auto"/>
        <w:ind w:firstLine="1247"/>
        <w:jc w:val="both"/>
        <w:rPr>
          <w:rStyle w:val="fontstyle01"/>
          <w:color w:val="auto"/>
        </w:rPr>
      </w:pPr>
      <w:r w:rsidRPr="006F6380">
        <w:rPr>
          <w:rStyle w:val="fontstyle01"/>
          <w:color w:val="auto"/>
        </w:rPr>
        <w:t>6</w:t>
      </w:r>
      <w:r w:rsidR="00204A12" w:rsidRPr="006F6380">
        <w:rPr>
          <w:rStyle w:val="fontstyle01"/>
          <w:color w:val="auto"/>
        </w:rPr>
        <w:t>9</w:t>
      </w:r>
      <w:r w:rsidRPr="006F6380">
        <w:rPr>
          <w:rStyle w:val="fontstyle01"/>
          <w:color w:val="auto"/>
        </w:rPr>
        <w:t xml:space="preserve">. Informacija apie Mokyklos veiklą ir vieši pranešimai, kuriuos, vadovaujantis Lietuvos Respublikos teisės aktais reikia paskelbti viešai, skelbiami Mokyklos interneto svetainėje </w:t>
      </w:r>
      <w:hyperlink r:id="rId8" w:history="1">
        <w:r w:rsidR="00A52594" w:rsidRPr="006F6380">
          <w:rPr>
            <w:rStyle w:val="Hipersaitas"/>
            <w:rFonts w:ascii="Times New Roman" w:hAnsi="Times New Roman"/>
            <w:color w:val="auto"/>
            <w:sz w:val="24"/>
            <w:szCs w:val="24"/>
          </w:rPr>
          <w:t>www.obelele.kupiskis.lm.lt</w:t>
        </w:r>
      </w:hyperlink>
      <w:r w:rsidR="00A52594" w:rsidRPr="006F6380">
        <w:rPr>
          <w:rFonts w:ascii="Times New Roman" w:hAnsi="Times New Roman"/>
          <w:sz w:val="24"/>
          <w:szCs w:val="24"/>
        </w:rPr>
        <w:t xml:space="preserve">. </w:t>
      </w:r>
    </w:p>
    <w:p w:rsidR="00623CDD" w:rsidRPr="006F6380" w:rsidRDefault="00204A12" w:rsidP="00F27670">
      <w:pPr>
        <w:pStyle w:val="Betarp"/>
        <w:tabs>
          <w:tab w:val="left" w:pos="1134"/>
        </w:tabs>
        <w:spacing w:line="360" w:lineRule="auto"/>
        <w:ind w:firstLine="1247"/>
        <w:jc w:val="both"/>
        <w:rPr>
          <w:rStyle w:val="fontstyle01"/>
          <w:color w:val="auto"/>
        </w:rPr>
      </w:pPr>
      <w:r w:rsidRPr="006F6380">
        <w:rPr>
          <w:rStyle w:val="fontstyle01"/>
          <w:color w:val="auto"/>
        </w:rPr>
        <w:t>70</w:t>
      </w:r>
      <w:r w:rsidR="00623CDD" w:rsidRPr="006F6380">
        <w:rPr>
          <w:rStyle w:val="fontstyle01"/>
          <w:color w:val="auto"/>
        </w:rPr>
        <w:t>. Nuostatai keičiami Savivaldybės mero teikimu, Savivaldybės tarybos, Mokyklos tarybos arba direktoriaus iniciatyva. Pakeistus Nuostatus, pritarus Mokyklos tarybai, tvirtina Savivaldybės taryba, pasirašo Savivaldybės tarybos įgaliotas asmuo. Pakeisti Nuostatai įsigalioja nuo jų įregistravimo Juridinių asmenų registre dienos.</w:t>
      </w:r>
    </w:p>
    <w:p w:rsidR="007442F1" w:rsidRPr="006F6380" w:rsidRDefault="00204A12" w:rsidP="00F27670">
      <w:pPr>
        <w:pStyle w:val="Betarp"/>
        <w:tabs>
          <w:tab w:val="left" w:pos="1134"/>
        </w:tabs>
        <w:spacing w:line="360" w:lineRule="auto"/>
        <w:ind w:firstLine="1247"/>
        <w:jc w:val="both"/>
        <w:rPr>
          <w:rStyle w:val="fontstyle01"/>
          <w:color w:val="auto"/>
        </w:rPr>
      </w:pPr>
      <w:bookmarkStart w:id="14" w:name="_Hlk162439424"/>
      <w:r w:rsidRPr="006F6380">
        <w:rPr>
          <w:rStyle w:val="fontstyle01"/>
          <w:color w:val="auto"/>
        </w:rPr>
        <w:t>71</w:t>
      </w:r>
      <w:r w:rsidR="00623CDD" w:rsidRPr="006F6380">
        <w:rPr>
          <w:rStyle w:val="fontstyle01"/>
          <w:color w:val="auto"/>
        </w:rPr>
        <w:t>. Mokykla reorganizuojama, likviduojama, pertvarkoma ar vykdoma struktūros pertvarka Savivaldybės tarybos sprendimu, Lietuvos</w:t>
      </w:r>
      <w:r w:rsidR="00623CDD" w:rsidRPr="006F6380">
        <w:rPr>
          <w:rFonts w:ascii="Times New Roman" w:hAnsi="Times New Roman"/>
          <w:sz w:val="24"/>
          <w:szCs w:val="24"/>
        </w:rPr>
        <w:t xml:space="preserve"> </w:t>
      </w:r>
      <w:r w:rsidR="00623CDD" w:rsidRPr="006F6380">
        <w:rPr>
          <w:rStyle w:val="fontstyle01"/>
          <w:color w:val="auto"/>
        </w:rPr>
        <w:t xml:space="preserve">Respublikos civilinio kodekso, Biudžetinių įstaigų įstatymo, Švietimo įstatymo ir kitų teisės aktų nustatyta tvarka. Sprendimas dėl Mokyklos </w:t>
      </w:r>
      <w:r w:rsidR="00623CDD" w:rsidRPr="006F6380">
        <w:rPr>
          <w:rStyle w:val="fontstyle01"/>
          <w:color w:val="auto"/>
        </w:rPr>
        <w:lastRenderedPageBreak/>
        <w:t>reorganizavimo, likvidavimo, pertvarkymo ar struktūros pertvarkos skelbiamas vietos spaudoje, Savivaldybės ir Mokyklos interneto svetainėse teisės aktų nustatyta tvarka.</w:t>
      </w:r>
      <w:bookmarkEnd w:id="14"/>
    </w:p>
    <w:p w:rsidR="00FB5698" w:rsidRDefault="00FB5698" w:rsidP="00FB5698">
      <w:pPr>
        <w:pStyle w:val="Betarp"/>
        <w:tabs>
          <w:tab w:val="left" w:pos="1134"/>
        </w:tabs>
        <w:spacing w:line="360" w:lineRule="auto"/>
        <w:ind w:firstLine="709"/>
        <w:jc w:val="both"/>
        <w:rPr>
          <w:rStyle w:val="fontstyle01"/>
          <w:color w:val="auto"/>
        </w:rPr>
      </w:pPr>
    </w:p>
    <w:p w:rsidR="000F632E" w:rsidRPr="006F6380" w:rsidRDefault="000F632E" w:rsidP="00FB5698">
      <w:pPr>
        <w:pStyle w:val="Betarp"/>
        <w:tabs>
          <w:tab w:val="left" w:pos="1134"/>
        </w:tabs>
        <w:spacing w:line="360" w:lineRule="auto"/>
        <w:ind w:firstLine="709"/>
        <w:jc w:val="both"/>
        <w:rPr>
          <w:rStyle w:val="fontstyle01"/>
          <w:color w:val="auto"/>
        </w:rPr>
      </w:pPr>
    </w:p>
    <w:p w:rsidR="00E97DCF" w:rsidRPr="006F6380" w:rsidRDefault="00E97DCF" w:rsidP="00E97DCF">
      <w:pPr>
        <w:autoSpaceDE w:val="0"/>
        <w:autoSpaceDN w:val="0"/>
        <w:adjustRightInd w:val="0"/>
        <w:spacing w:after="0" w:line="240" w:lineRule="auto"/>
        <w:rPr>
          <w:rFonts w:ascii="TimesNewRomanPSMT" w:hAnsi="TimesNewRomanPSMT" w:cs="TimesNewRomanPSMT"/>
          <w:sz w:val="24"/>
          <w:szCs w:val="24"/>
          <w:lang w:val="en-US"/>
        </w:rPr>
      </w:pPr>
      <w:r w:rsidRPr="006F6380">
        <w:rPr>
          <w:rFonts w:ascii="TimesNewRomanPSMT" w:hAnsi="TimesNewRomanPSMT" w:cs="TimesNewRomanPSMT"/>
          <w:sz w:val="24"/>
          <w:szCs w:val="24"/>
          <w:lang w:val="en-US"/>
        </w:rPr>
        <w:t>PRITARTA</w:t>
      </w:r>
    </w:p>
    <w:p w:rsidR="00E97DCF" w:rsidRPr="006F6380" w:rsidRDefault="00E97DCF" w:rsidP="00E97DCF">
      <w:pPr>
        <w:autoSpaceDE w:val="0"/>
        <w:autoSpaceDN w:val="0"/>
        <w:adjustRightInd w:val="0"/>
        <w:spacing w:after="0" w:line="240" w:lineRule="auto"/>
        <w:rPr>
          <w:rFonts w:ascii="TimesNewRomanPSMT" w:hAnsi="TimesNewRomanPSMT" w:cs="TimesNewRomanPSMT"/>
          <w:sz w:val="24"/>
          <w:szCs w:val="24"/>
          <w:lang w:val="en-US"/>
        </w:rPr>
      </w:pPr>
      <w:proofErr w:type="spellStart"/>
      <w:r w:rsidRPr="006F6380">
        <w:rPr>
          <w:rFonts w:ascii="TimesNewRomanPSMT" w:hAnsi="TimesNewRomanPSMT" w:cs="TimesNewRomanPSMT"/>
          <w:sz w:val="24"/>
          <w:szCs w:val="24"/>
          <w:lang w:val="en-US"/>
        </w:rPr>
        <w:t>Kupiškio</w:t>
      </w:r>
      <w:proofErr w:type="spellEnd"/>
      <w:r w:rsidRPr="006F6380">
        <w:rPr>
          <w:rFonts w:ascii="TimesNewRomanPSMT" w:hAnsi="TimesNewRomanPSMT" w:cs="TimesNewRomanPSMT"/>
          <w:sz w:val="24"/>
          <w:szCs w:val="24"/>
          <w:lang w:val="en-US"/>
        </w:rPr>
        <w:t xml:space="preserve"> </w:t>
      </w:r>
      <w:proofErr w:type="spellStart"/>
      <w:r w:rsidRPr="006F6380">
        <w:rPr>
          <w:rFonts w:ascii="TimesNewRomanPSMT" w:hAnsi="TimesNewRomanPSMT" w:cs="TimesNewRomanPSMT"/>
          <w:sz w:val="24"/>
          <w:szCs w:val="24"/>
          <w:lang w:val="en-US"/>
        </w:rPr>
        <w:t>vaikų</w:t>
      </w:r>
      <w:proofErr w:type="spellEnd"/>
      <w:r w:rsidRPr="006F6380">
        <w:rPr>
          <w:rFonts w:ascii="TimesNewRomanPSMT" w:hAnsi="TimesNewRomanPSMT" w:cs="TimesNewRomanPSMT"/>
          <w:sz w:val="24"/>
          <w:szCs w:val="24"/>
          <w:lang w:val="en-US"/>
        </w:rPr>
        <w:t xml:space="preserve"> </w:t>
      </w:r>
      <w:proofErr w:type="spellStart"/>
      <w:r w:rsidRPr="006F6380">
        <w:rPr>
          <w:rFonts w:ascii="TimesNewRomanPSMT" w:hAnsi="TimesNewRomanPSMT" w:cs="TimesNewRomanPSMT"/>
          <w:sz w:val="24"/>
          <w:szCs w:val="24"/>
          <w:lang w:val="en-US"/>
        </w:rPr>
        <w:t>lopšelio-darželio</w:t>
      </w:r>
      <w:proofErr w:type="spellEnd"/>
      <w:r w:rsidRPr="006F6380">
        <w:rPr>
          <w:rFonts w:ascii="TimesNewRomanPSMT" w:hAnsi="TimesNewRomanPSMT" w:cs="TimesNewRomanPSMT"/>
          <w:sz w:val="24"/>
          <w:szCs w:val="24"/>
          <w:lang w:val="en-US"/>
        </w:rPr>
        <w:t xml:space="preserve"> „</w:t>
      </w:r>
      <w:proofErr w:type="spellStart"/>
      <w:r w:rsidRPr="006F6380">
        <w:rPr>
          <w:rFonts w:ascii="TimesNewRomanPSMT" w:hAnsi="TimesNewRomanPSMT" w:cs="TimesNewRomanPSMT"/>
          <w:sz w:val="24"/>
          <w:szCs w:val="24"/>
          <w:lang w:val="en-US"/>
        </w:rPr>
        <w:t>Obelėlė</w:t>
      </w:r>
      <w:proofErr w:type="spellEnd"/>
      <w:r w:rsidRPr="006F6380">
        <w:rPr>
          <w:rFonts w:ascii="TimesNewRomanPSMT" w:hAnsi="TimesNewRomanPSMT" w:cs="TimesNewRomanPSMT"/>
          <w:sz w:val="24"/>
          <w:szCs w:val="24"/>
          <w:lang w:val="en-US"/>
        </w:rPr>
        <w:t>”</w:t>
      </w:r>
    </w:p>
    <w:p w:rsidR="00E97DCF" w:rsidRPr="006F6380" w:rsidRDefault="00E97DCF" w:rsidP="00E97DCF">
      <w:pPr>
        <w:autoSpaceDE w:val="0"/>
        <w:autoSpaceDN w:val="0"/>
        <w:adjustRightInd w:val="0"/>
        <w:spacing w:after="0" w:line="240" w:lineRule="auto"/>
        <w:rPr>
          <w:rFonts w:ascii="TimesNewRomanPSMT" w:hAnsi="TimesNewRomanPSMT" w:cs="TimesNewRomanPSMT"/>
          <w:sz w:val="24"/>
          <w:szCs w:val="24"/>
          <w:lang w:val="en-US"/>
        </w:rPr>
      </w:pPr>
      <w:proofErr w:type="spellStart"/>
      <w:proofErr w:type="gramStart"/>
      <w:r w:rsidRPr="006F6380">
        <w:rPr>
          <w:rFonts w:ascii="TimesNewRomanPSMT" w:hAnsi="TimesNewRomanPSMT" w:cs="TimesNewRomanPSMT"/>
          <w:sz w:val="24"/>
          <w:szCs w:val="24"/>
          <w:lang w:val="en-US"/>
        </w:rPr>
        <w:t>tarybos</w:t>
      </w:r>
      <w:proofErr w:type="spellEnd"/>
      <w:proofErr w:type="gramEnd"/>
      <w:r w:rsidRPr="006F6380">
        <w:rPr>
          <w:rFonts w:ascii="TimesNewRomanPSMT" w:hAnsi="TimesNewRomanPSMT" w:cs="TimesNewRomanPSMT"/>
          <w:sz w:val="24"/>
          <w:szCs w:val="24"/>
          <w:lang w:val="en-US"/>
        </w:rPr>
        <w:t xml:space="preserve"> 2024 m. </w:t>
      </w:r>
      <w:proofErr w:type="spellStart"/>
      <w:r w:rsidRPr="006F6380">
        <w:rPr>
          <w:rFonts w:ascii="TimesNewRomanPSMT" w:hAnsi="TimesNewRomanPSMT" w:cs="TimesNewRomanPSMT"/>
          <w:sz w:val="24"/>
          <w:szCs w:val="24"/>
          <w:lang w:val="en-US"/>
        </w:rPr>
        <w:t>gruodžio</w:t>
      </w:r>
      <w:proofErr w:type="spellEnd"/>
      <w:r w:rsidRPr="006F6380">
        <w:rPr>
          <w:rFonts w:ascii="TimesNewRomanPSMT" w:hAnsi="TimesNewRomanPSMT" w:cs="TimesNewRomanPSMT"/>
          <w:sz w:val="24"/>
          <w:szCs w:val="24"/>
          <w:lang w:val="en-US"/>
        </w:rPr>
        <w:t xml:space="preserve"> 5 d. </w:t>
      </w:r>
      <w:proofErr w:type="spellStart"/>
      <w:r w:rsidRPr="006F6380">
        <w:rPr>
          <w:rFonts w:ascii="TimesNewRomanPSMT" w:hAnsi="TimesNewRomanPSMT" w:cs="TimesNewRomanPSMT"/>
          <w:sz w:val="24"/>
          <w:szCs w:val="24"/>
          <w:lang w:val="en-US"/>
        </w:rPr>
        <w:t>posėdžio</w:t>
      </w:r>
      <w:proofErr w:type="spellEnd"/>
      <w:r w:rsidRPr="006F6380">
        <w:rPr>
          <w:rFonts w:ascii="TimesNewRomanPSMT" w:hAnsi="TimesNewRomanPSMT" w:cs="TimesNewRomanPSMT"/>
          <w:sz w:val="24"/>
          <w:szCs w:val="24"/>
          <w:lang w:val="en-US"/>
        </w:rPr>
        <w:t xml:space="preserve"> </w:t>
      </w:r>
    </w:p>
    <w:p w:rsidR="00E97DCF" w:rsidRPr="006F6380" w:rsidRDefault="00E97DCF" w:rsidP="00E97DCF">
      <w:pPr>
        <w:rPr>
          <w:rFonts w:ascii="TimesNewRomanPSMT" w:hAnsi="TimesNewRomanPSMT" w:cs="TimesNewRomanPSMT"/>
          <w:sz w:val="24"/>
          <w:szCs w:val="24"/>
          <w:lang w:val="en-US"/>
        </w:rPr>
      </w:pPr>
      <w:proofErr w:type="spellStart"/>
      <w:proofErr w:type="gramStart"/>
      <w:r w:rsidRPr="006F6380">
        <w:rPr>
          <w:rFonts w:ascii="TimesNewRomanPSMT" w:hAnsi="TimesNewRomanPSMT" w:cs="TimesNewRomanPSMT"/>
          <w:sz w:val="24"/>
          <w:szCs w:val="24"/>
          <w:lang w:val="en-US"/>
        </w:rPr>
        <w:t>protokoliniu</w:t>
      </w:r>
      <w:proofErr w:type="spellEnd"/>
      <w:proofErr w:type="gramEnd"/>
      <w:r w:rsidRPr="006F6380">
        <w:rPr>
          <w:rFonts w:ascii="TimesNewRomanPSMT" w:hAnsi="TimesNewRomanPSMT" w:cs="TimesNewRomanPSMT"/>
          <w:sz w:val="24"/>
          <w:szCs w:val="24"/>
          <w:lang w:val="en-US"/>
        </w:rPr>
        <w:t xml:space="preserve"> </w:t>
      </w:r>
      <w:proofErr w:type="spellStart"/>
      <w:r w:rsidRPr="006F6380">
        <w:rPr>
          <w:rFonts w:ascii="TimesNewRomanPSMT" w:hAnsi="TimesNewRomanPSMT" w:cs="TimesNewRomanPSMT"/>
          <w:sz w:val="24"/>
          <w:szCs w:val="24"/>
          <w:lang w:val="en-US"/>
        </w:rPr>
        <w:t>nutarimu</w:t>
      </w:r>
      <w:proofErr w:type="spellEnd"/>
      <w:r w:rsidRPr="006F6380">
        <w:rPr>
          <w:rFonts w:ascii="TimesNewRomanPSMT" w:hAnsi="TimesNewRomanPSMT" w:cs="TimesNewRomanPSMT"/>
          <w:sz w:val="24"/>
          <w:szCs w:val="24"/>
          <w:lang w:val="en-US"/>
        </w:rPr>
        <w:t xml:space="preserve"> (</w:t>
      </w:r>
      <w:proofErr w:type="spellStart"/>
      <w:r w:rsidRPr="006F6380">
        <w:rPr>
          <w:rFonts w:ascii="TimesNewRomanPSMT" w:hAnsi="TimesNewRomanPSMT" w:cs="TimesNewRomanPSMT"/>
          <w:sz w:val="24"/>
          <w:szCs w:val="24"/>
          <w:lang w:val="en-US"/>
        </w:rPr>
        <w:t>protokolo</w:t>
      </w:r>
      <w:proofErr w:type="spellEnd"/>
      <w:r w:rsidRPr="006F6380">
        <w:rPr>
          <w:rFonts w:ascii="TimesNewRomanPSMT" w:hAnsi="TimesNewRomanPSMT" w:cs="TimesNewRomanPSMT"/>
          <w:sz w:val="24"/>
          <w:szCs w:val="24"/>
          <w:lang w:val="en-US"/>
        </w:rPr>
        <w:t xml:space="preserve"> </w:t>
      </w:r>
      <w:proofErr w:type="spellStart"/>
      <w:r w:rsidRPr="006F6380">
        <w:rPr>
          <w:rFonts w:ascii="TimesNewRomanPSMT" w:hAnsi="TimesNewRomanPSMT" w:cs="TimesNewRomanPSMT"/>
          <w:sz w:val="24"/>
          <w:szCs w:val="24"/>
          <w:lang w:val="en-US"/>
        </w:rPr>
        <w:t>Nr</w:t>
      </w:r>
      <w:proofErr w:type="spellEnd"/>
      <w:r w:rsidRPr="006F6380">
        <w:rPr>
          <w:rFonts w:ascii="TimesNewRomanPSMT" w:hAnsi="TimesNewRomanPSMT" w:cs="TimesNewRomanPSMT"/>
          <w:sz w:val="24"/>
          <w:szCs w:val="24"/>
          <w:lang w:val="en-US"/>
        </w:rPr>
        <w:t xml:space="preserve">. </w:t>
      </w:r>
      <w:r w:rsidRPr="006F6380">
        <w:rPr>
          <w:rFonts w:ascii="Times New Roman" w:hAnsi="Times New Roman"/>
          <w:sz w:val="24"/>
          <w:szCs w:val="24"/>
        </w:rPr>
        <w:t>6</w:t>
      </w:r>
      <w:r w:rsidRPr="006F6380">
        <w:rPr>
          <w:rFonts w:ascii="TimesNewRomanPSMT" w:hAnsi="TimesNewRomanPSMT" w:cs="TimesNewRomanPSMT"/>
          <w:sz w:val="24"/>
          <w:szCs w:val="24"/>
          <w:lang w:val="en-US"/>
        </w:rPr>
        <w:t>)</w:t>
      </w:r>
    </w:p>
    <w:p w:rsidR="00E97DCF" w:rsidRPr="006F6380" w:rsidRDefault="00FB5698" w:rsidP="00FB5698">
      <w:pPr>
        <w:jc w:val="center"/>
        <w:rPr>
          <w:rFonts w:ascii="TimesNewRomanPSMT" w:hAnsi="TimesNewRomanPSMT" w:cs="TimesNewRomanPSMT"/>
          <w:sz w:val="24"/>
          <w:szCs w:val="24"/>
          <w:lang w:val="en-US"/>
        </w:rPr>
      </w:pPr>
      <w:r w:rsidRPr="006F6380">
        <w:rPr>
          <w:rFonts w:ascii="TimesNewRomanPSMT" w:hAnsi="TimesNewRomanPSMT" w:cs="TimesNewRomanPSMT"/>
          <w:sz w:val="24"/>
          <w:szCs w:val="24"/>
          <w:lang w:val="en-US"/>
        </w:rPr>
        <w:t>______________________</w:t>
      </w:r>
    </w:p>
    <w:sectPr w:rsidR="00E97DCF" w:rsidRPr="006F6380" w:rsidSect="00177061">
      <w:headerReference w:type="default" r:id="rId9"/>
      <w:footerReference w:type="defaul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AF0" w:rsidRDefault="00AC1AF0" w:rsidP="00026E56">
      <w:pPr>
        <w:spacing w:after="0" w:line="240" w:lineRule="auto"/>
      </w:pPr>
      <w:r>
        <w:separator/>
      </w:r>
    </w:p>
  </w:endnote>
  <w:endnote w:type="continuationSeparator" w:id="0">
    <w:p w:rsidR="00AC1AF0" w:rsidRDefault="00AC1AF0" w:rsidP="0002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E56" w:rsidRDefault="00026E56">
    <w:pPr>
      <w:pStyle w:val="Porat"/>
      <w:jc w:val="center"/>
    </w:pPr>
  </w:p>
  <w:p w:rsidR="00026E56" w:rsidRDefault="00026E5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AF0" w:rsidRDefault="00AC1AF0" w:rsidP="00026E56">
      <w:pPr>
        <w:spacing w:after="0" w:line="240" w:lineRule="auto"/>
      </w:pPr>
      <w:r>
        <w:separator/>
      </w:r>
    </w:p>
  </w:footnote>
  <w:footnote w:type="continuationSeparator" w:id="0">
    <w:p w:rsidR="00AC1AF0" w:rsidRDefault="00AC1AF0" w:rsidP="00026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06B" w:rsidRDefault="0032506B">
    <w:pPr>
      <w:pStyle w:val="Antrats"/>
      <w:jc w:val="center"/>
    </w:pPr>
    <w:r>
      <w:fldChar w:fldCharType="begin"/>
    </w:r>
    <w:r>
      <w:instrText>PAGE   \* MERGEFORMAT</w:instrText>
    </w:r>
    <w:r>
      <w:fldChar w:fldCharType="separate"/>
    </w:r>
    <w:r w:rsidR="008A347F">
      <w:rPr>
        <w:noProof/>
      </w:rPr>
      <w:t>16</w:t>
    </w:r>
    <w:r>
      <w:fldChar w:fldCharType="end"/>
    </w:r>
  </w:p>
  <w:p w:rsidR="000D62D1" w:rsidRDefault="000D62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FFD"/>
    <w:multiLevelType w:val="hybridMultilevel"/>
    <w:tmpl w:val="0E2ADC82"/>
    <w:lvl w:ilvl="0" w:tplc="998039A6">
      <w:start w:val="1"/>
      <w:numFmt w:val="decimal"/>
      <w:lvlText w:val="%1."/>
      <w:lvlJc w:val="left"/>
      <w:pPr>
        <w:ind w:left="1780" w:hanging="360"/>
      </w:pPr>
      <w:rPr>
        <w:rFonts w:hint="default"/>
      </w:rPr>
    </w:lvl>
    <w:lvl w:ilvl="1" w:tplc="04090019">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
    <w:nsid w:val="05E01102"/>
    <w:multiLevelType w:val="multilevel"/>
    <w:tmpl w:val="3EF483BC"/>
    <w:lvl w:ilvl="0">
      <w:start w:val="21"/>
      <w:numFmt w:val="decimal"/>
      <w:lvlText w:val="%1."/>
      <w:lvlJc w:val="left"/>
      <w:pPr>
        <w:tabs>
          <w:tab w:val="num" w:pos="480"/>
        </w:tabs>
        <w:ind w:left="480" w:hanging="480"/>
      </w:pPr>
      <w:rPr>
        <w:rFonts w:hint="default"/>
      </w:rPr>
    </w:lvl>
    <w:lvl w:ilvl="1">
      <w:start w:val="2"/>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09BF0691"/>
    <w:multiLevelType w:val="hybridMultilevel"/>
    <w:tmpl w:val="4C62B5FE"/>
    <w:lvl w:ilvl="0" w:tplc="0427000F">
      <w:start w:val="7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FE7821"/>
    <w:multiLevelType w:val="multilevel"/>
    <w:tmpl w:val="540471AA"/>
    <w:lvl w:ilvl="0">
      <w:start w:val="1"/>
      <w:numFmt w:val="decimal"/>
      <w:suff w:val="space"/>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
    <w:nsid w:val="0F166586"/>
    <w:multiLevelType w:val="multilevel"/>
    <w:tmpl w:val="440CF7A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1620"/>
        </w:tabs>
        <w:ind w:left="1620" w:hanging="48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5">
    <w:nsid w:val="129A5A64"/>
    <w:multiLevelType w:val="hybridMultilevel"/>
    <w:tmpl w:val="4AC24878"/>
    <w:lvl w:ilvl="0" w:tplc="7C540BF0">
      <w:start w:val="27"/>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6">
    <w:nsid w:val="19E76BE2"/>
    <w:multiLevelType w:val="hybridMultilevel"/>
    <w:tmpl w:val="A5DC77A6"/>
    <w:lvl w:ilvl="0" w:tplc="9782C5FA">
      <w:start w:val="19"/>
      <w:numFmt w:val="decimal"/>
      <w:lvlText w:val="%1."/>
      <w:lvlJc w:val="left"/>
      <w:pPr>
        <w:tabs>
          <w:tab w:val="num" w:pos="1440"/>
        </w:tabs>
        <w:ind w:left="144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nsid w:val="1C994E68"/>
    <w:multiLevelType w:val="multilevel"/>
    <w:tmpl w:val="477A752A"/>
    <w:lvl w:ilvl="0">
      <w:start w:val="25"/>
      <w:numFmt w:val="decimal"/>
      <w:lvlText w:val="%1."/>
      <w:lvlJc w:val="left"/>
      <w:pPr>
        <w:tabs>
          <w:tab w:val="num" w:pos="900"/>
        </w:tabs>
        <w:ind w:left="900" w:hanging="720"/>
      </w:pPr>
      <w:rPr>
        <w:rFonts w:hint="default"/>
      </w:rPr>
    </w:lvl>
    <w:lvl w:ilvl="1">
      <w:start w:val="23"/>
      <w:numFmt w:val="decimal"/>
      <w:lvlText w:val="%1.%2."/>
      <w:lvlJc w:val="left"/>
      <w:pPr>
        <w:tabs>
          <w:tab w:val="num" w:pos="1620"/>
        </w:tabs>
        <w:ind w:left="162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8">
    <w:nsid w:val="1DAF021E"/>
    <w:multiLevelType w:val="multilevel"/>
    <w:tmpl w:val="C846D90E"/>
    <w:lvl w:ilvl="0">
      <w:start w:val="43"/>
      <w:numFmt w:val="decimal"/>
      <w:lvlText w:val="%1."/>
      <w:lvlJc w:val="left"/>
      <w:pPr>
        <w:tabs>
          <w:tab w:val="num" w:pos="480"/>
        </w:tabs>
        <w:ind w:left="480" w:hanging="480"/>
      </w:pPr>
      <w:rPr>
        <w:rFonts w:hint="default"/>
      </w:rPr>
    </w:lvl>
    <w:lvl w:ilvl="1">
      <w:start w:val="2"/>
      <w:numFmt w:val="decimal"/>
      <w:lvlText w:val="%1.%2."/>
      <w:lvlJc w:val="left"/>
      <w:pPr>
        <w:tabs>
          <w:tab w:val="num" w:pos="1350"/>
        </w:tabs>
        <w:ind w:left="1350" w:hanging="480"/>
      </w:pPr>
      <w:rPr>
        <w:rFonts w:hint="default"/>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330"/>
        </w:tabs>
        <w:ind w:left="333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9">
    <w:nsid w:val="1F3028F3"/>
    <w:multiLevelType w:val="multilevel"/>
    <w:tmpl w:val="1AE066DE"/>
    <w:lvl w:ilvl="0">
      <w:start w:val="16"/>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66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0">
    <w:nsid w:val="23372AB7"/>
    <w:multiLevelType w:val="hybridMultilevel"/>
    <w:tmpl w:val="8EFE53EC"/>
    <w:lvl w:ilvl="0" w:tplc="1492A13E">
      <w:start w:val="18"/>
      <w:numFmt w:val="decimal"/>
      <w:lvlText w:val="%1."/>
      <w:lvlJc w:val="left"/>
      <w:pPr>
        <w:tabs>
          <w:tab w:val="num" w:pos="1260"/>
        </w:tabs>
        <w:ind w:left="1260" w:hanging="360"/>
      </w:pPr>
      <w:rPr>
        <w:rFonts w:hint="default"/>
      </w:rPr>
    </w:lvl>
    <w:lvl w:ilvl="1" w:tplc="6762A738">
      <w:numFmt w:val="none"/>
      <w:lvlText w:val=""/>
      <w:lvlJc w:val="left"/>
      <w:pPr>
        <w:tabs>
          <w:tab w:val="num" w:pos="360"/>
        </w:tabs>
      </w:pPr>
    </w:lvl>
    <w:lvl w:ilvl="2" w:tplc="7E724406">
      <w:numFmt w:val="none"/>
      <w:lvlText w:val=""/>
      <w:lvlJc w:val="left"/>
      <w:pPr>
        <w:tabs>
          <w:tab w:val="num" w:pos="360"/>
        </w:tabs>
      </w:pPr>
    </w:lvl>
    <w:lvl w:ilvl="3" w:tplc="2F647856">
      <w:numFmt w:val="none"/>
      <w:lvlText w:val=""/>
      <w:lvlJc w:val="left"/>
      <w:pPr>
        <w:tabs>
          <w:tab w:val="num" w:pos="360"/>
        </w:tabs>
      </w:pPr>
    </w:lvl>
    <w:lvl w:ilvl="4" w:tplc="DD802348">
      <w:numFmt w:val="none"/>
      <w:lvlText w:val=""/>
      <w:lvlJc w:val="left"/>
      <w:pPr>
        <w:tabs>
          <w:tab w:val="num" w:pos="360"/>
        </w:tabs>
      </w:pPr>
    </w:lvl>
    <w:lvl w:ilvl="5" w:tplc="F1F04A2C">
      <w:numFmt w:val="none"/>
      <w:lvlText w:val=""/>
      <w:lvlJc w:val="left"/>
      <w:pPr>
        <w:tabs>
          <w:tab w:val="num" w:pos="360"/>
        </w:tabs>
      </w:pPr>
    </w:lvl>
    <w:lvl w:ilvl="6" w:tplc="0A4086A8">
      <w:numFmt w:val="none"/>
      <w:lvlText w:val=""/>
      <w:lvlJc w:val="left"/>
      <w:pPr>
        <w:tabs>
          <w:tab w:val="num" w:pos="360"/>
        </w:tabs>
      </w:pPr>
    </w:lvl>
    <w:lvl w:ilvl="7" w:tplc="54629644">
      <w:numFmt w:val="none"/>
      <w:lvlText w:val=""/>
      <w:lvlJc w:val="left"/>
      <w:pPr>
        <w:tabs>
          <w:tab w:val="num" w:pos="360"/>
        </w:tabs>
      </w:pPr>
    </w:lvl>
    <w:lvl w:ilvl="8" w:tplc="57500E32">
      <w:numFmt w:val="none"/>
      <w:lvlText w:val=""/>
      <w:lvlJc w:val="left"/>
      <w:pPr>
        <w:tabs>
          <w:tab w:val="num" w:pos="360"/>
        </w:tabs>
      </w:pPr>
    </w:lvl>
  </w:abstractNum>
  <w:abstractNum w:abstractNumId="11">
    <w:nsid w:val="268F69F8"/>
    <w:multiLevelType w:val="multilevel"/>
    <w:tmpl w:val="1AE066DE"/>
    <w:lvl w:ilvl="0">
      <w:start w:val="16"/>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66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nsid w:val="294329D1"/>
    <w:multiLevelType w:val="hybridMultilevel"/>
    <w:tmpl w:val="8ADA680E"/>
    <w:lvl w:ilvl="0" w:tplc="638EB2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30CF2EE1"/>
    <w:multiLevelType w:val="hybridMultilevel"/>
    <w:tmpl w:val="B68822F0"/>
    <w:lvl w:ilvl="0" w:tplc="AFEA4612">
      <w:start w:val="1"/>
      <w:numFmt w:val="decimal"/>
      <w:lvlText w:val="%1."/>
      <w:lvlJc w:val="left"/>
      <w:pPr>
        <w:ind w:left="6210" w:hanging="54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07198B"/>
    <w:multiLevelType w:val="multilevel"/>
    <w:tmpl w:val="B6906980"/>
    <w:lvl w:ilvl="0">
      <w:start w:val="5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2233843"/>
    <w:multiLevelType w:val="hybridMultilevel"/>
    <w:tmpl w:val="8C90F392"/>
    <w:lvl w:ilvl="0" w:tplc="4FB8A83C">
      <w:start w:val="20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004384"/>
    <w:multiLevelType w:val="multilevel"/>
    <w:tmpl w:val="C2D02AEC"/>
    <w:lvl w:ilvl="0">
      <w:start w:val="25"/>
      <w:numFmt w:val="decimal"/>
      <w:lvlText w:val="%1."/>
      <w:lvlJc w:val="left"/>
      <w:pPr>
        <w:tabs>
          <w:tab w:val="num" w:pos="600"/>
        </w:tabs>
        <w:ind w:left="600" w:hanging="600"/>
      </w:pPr>
      <w:rPr>
        <w:rFonts w:hint="default"/>
      </w:rPr>
    </w:lvl>
    <w:lvl w:ilvl="1">
      <w:start w:val="25"/>
      <w:numFmt w:val="decimal"/>
      <w:lvlText w:val="%1.%2."/>
      <w:lvlJc w:val="left"/>
      <w:pPr>
        <w:tabs>
          <w:tab w:val="num" w:pos="1500"/>
        </w:tabs>
        <w:ind w:left="1500" w:hanging="60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7">
    <w:nsid w:val="38781E70"/>
    <w:multiLevelType w:val="multilevel"/>
    <w:tmpl w:val="AE5C7ED0"/>
    <w:lvl w:ilvl="0">
      <w:start w:val="5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C4B3F13"/>
    <w:multiLevelType w:val="multilevel"/>
    <w:tmpl w:val="0DE8BF6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9">
    <w:nsid w:val="3FD041DD"/>
    <w:multiLevelType w:val="multilevel"/>
    <w:tmpl w:val="F25C61AC"/>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42C83B69"/>
    <w:multiLevelType w:val="hybridMultilevel"/>
    <w:tmpl w:val="1B9218BC"/>
    <w:lvl w:ilvl="0" w:tplc="2A2C49D6">
      <w:start w:val="7"/>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43DF0252"/>
    <w:multiLevelType w:val="multilevel"/>
    <w:tmpl w:val="C2D02AEC"/>
    <w:lvl w:ilvl="0">
      <w:start w:val="25"/>
      <w:numFmt w:val="decimal"/>
      <w:lvlText w:val="%1."/>
      <w:lvlJc w:val="left"/>
      <w:pPr>
        <w:tabs>
          <w:tab w:val="num" w:pos="600"/>
        </w:tabs>
        <w:ind w:left="600" w:hanging="600"/>
      </w:pPr>
      <w:rPr>
        <w:rFonts w:hint="default"/>
      </w:rPr>
    </w:lvl>
    <w:lvl w:ilvl="1">
      <w:start w:val="25"/>
      <w:numFmt w:val="decimal"/>
      <w:lvlText w:val="%1.%2."/>
      <w:lvlJc w:val="left"/>
      <w:pPr>
        <w:tabs>
          <w:tab w:val="num" w:pos="1500"/>
        </w:tabs>
        <w:ind w:left="1500" w:hanging="60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2">
    <w:nsid w:val="43FF4DBB"/>
    <w:multiLevelType w:val="multilevel"/>
    <w:tmpl w:val="CB4E02D2"/>
    <w:lvl w:ilvl="0">
      <w:start w:val="16"/>
      <w:numFmt w:val="decimal"/>
      <w:lvlText w:val="%1."/>
      <w:lvlJc w:val="left"/>
      <w:pPr>
        <w:tabs>
          <w:tab w:val="num" w:pos="480"/>
        </w:tabs>
        <w:ind w:left="480" w:hanging="480"/>
      </w:pPr>
      <w:rPr>
        <w:rFonts w:hint="default"/>
      </w:rPr>
    </w:lvl>
    <w:lvl w:ilvl="1">
      <w:start w:val="2"/>
      <w:numFmt w:val="decimal"/>
      <w:lvlText w:val="%1.%2."/>
      <w:lvlJc w:val="left"/>
      <w:pPr>
        <w:tabs>
          <w:tab w:val="num" w:pos="600"/>
        </w:tabs>
        <w:ind w:left="6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3">
    <w:nsid w:val="45E2287D"/>
    <w:multiLevelType w:val="hybridMultilevel"/>
    <w:tmpl w:val="DE226A14"/>
    <w:lvl w:ilvl="0" w:tplc="DE8AFEEC">
      <w:start w:val="14"/>
      <w:numFmt w:val="decimal"/>
      <w:lvlText w:val="%1."/>
      <w:lvlJc w:val="left"/>
      <w:pPr>
        <w:tabs>
          <w:tab w:val="num" w:pos="1560"/>
        </w:tabs>
        <w:ind w:left="1560" w:hanging="480"/>
      </w:pPr>
      <w:rPr>
        <w:rFonts w:hint="default"/>
      </w:rPr>
    </w:lvl>
    <w:lvl w:ilvl="1" w:tplc="413299EE">
      <w:numFmt w:val="none"/>
      <w:lvlText w:val=""/>
      <w:lvlJc w:val="left"/>
      <w:pPr>
        <w:tabs>
          <w:tab w:val="num" w:pos="360"/>
        </w:tabs>
      </w:pPr>
    </w:lvl>
    <w:lvl w:ilvl="2" w:tplc="C6EA7282">
      <w:numFmt w:val="none"/>
      <w:lvlText w:val=""/>
      <w:lvlJc w:val="left"/>
      <w:pPr>
        <w:tabs>
          <w:tab w:val="num" w:pos="360"/>
        </w:tabs>
      </w:pPr>
    </w:lvl>
    <w:lvl w:ilvl="3" w:tplc="46DCB1FE">
      <w:numFmt w:val="none"/>
      <w:lvlText w:val=""/>
      <w:lvlJc w:val="left"/>
      <w:pPr>
        <w:tabs>
          <w:tab w:val="num" w:pos="360"/>
        </w:tabs>
      </w:pPr>
    </w:lvl>
    <w:lvl w:ilvl="4" w:tplc="CCBCBD94">
      <w:numFmt w:val="none"/>
      <w:lvlText w:val=""/>
      <w:lvlJc w:val="left"/>
      <w:pPr>
        <w:tabs>
          <w:tab w:val="num" w:pos="360"/>
        </w:tabs>
      </w:pPr>
    </w:lvl>
    <w:lvl w:ilvl="5" w:tplc="8476030A">
      <w:numFmt w:val="none"/>
      <w:lvlText w:val=""/>
      <w:lvlJc w:val="left"/>
      <w:pPr>
        <w:tabs>
          <w:tab w:val="num" w:pos="360"/>
        </w:tabs>
      </w:pPr>
    </w:lvl>
    <w:lvl w:ilvl="6" w:tplc="F37A4C2C">
      <w:numFmt w:val="none"/>
      <w:lvlText w:val=""/>
      <w:lvlJc w:val="left"/>
      <w:pPr>
        <w:tabs>
          <w:tab w:val="num" w:pos="360"/>
        </w:tabs>
      </w:pPr>
    </w:lvl>
    <w:lvl w:ilvl="7" w:tplc="901E5844">
      <w:numFmt w:val="none"/>
      <w:lvlText w:val=""/>
      <w:lvlJc w:val="left"/>
      <w:pPr>
        <w:tabs>
          <w:tab w:val="num" w:pos="360"/>
        </w:tabs>
      </w:pPr>
    </w:lvl>
    <w:lvl w:ilvl="8" w:tplc="B2C49AAA">
      <w:numFmt w:val="none"/>
      <w:lvlText w:val=""/>
      <w:lvlJc w:val="left"/>
      <w:pPr>
        <w:tabs>
          <w:tab w:val="num" w:pos="360"/>
        </w:tabs>
      </w:pPr>
    </w:lvl>
  </w:abstractNum>
  <w:abstractNum w:abstractNumId="24">
    <w:nsid w:val="46974C5E"/>
    <w:multiLevelType w:val="multilevel"/>
    <w:tmpl w:val="E7D42C24"/>
    <w:lvl w:ilvl="0">
      <w:start w:val="5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2DC010B"/>
    <w:multiLevelType w:val="hybridMultilevel"/>
    <w:tmpl w:val="E2C09BBC"/>
    <w:lvl w:ilvl="0" w:tplc="86C0F3A0">
      <w:start w:val="17"/>
      <w:numFmt w:val="decimal"/>
      <w:lvlText w:val="%1."/>
      <w:lvlJc w:val="left"/>
      <w:pPr>
        <w:tabs>
          <w:tab w:val="num" w:pos="480"/>
        </w:tabs>
        <w:ind w:left="480" w:hanging="360"/>
      </w:pPr>
      <w:rPr>
        <w:rFonts w:hint="default"/>
      </w:r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26">
    <w:nsid w:val="54770E07"/>
    <w:multiLevelType w:val="hybridMultilevel"/>
    <w:tmpl w:val="44C817F6"/>
    <w:lvl w:ilvl="0" w:tplc="C908D01C">
      <w:start w:val="6"/>
      <w:numFmt w:val="upperRoman"/>
      <w:lvlText w:val="%1."/>
      <w:lvlJc w:val="left"/>
      <w:pPr>
        <w:tabs>
          <w:tab w:val="num" w:pos="2880"/>
        </w:tabs>
        <w:ind w:left="2880" w:hanging="720"/>
      </w:pPr>
      <w:rPr>
        <w:rFonts w:hint="default"/>
      </w:rPr>
    </w:lvl>
    <w:lvl w:ilvl="1" w:tplc="04270019" w:tentative="1">
      <w:start w:val="1"/>
      <w:numFmt w:val="lowerLetter"/>
      <w:lvlText w:val="%2."/>
      <w:lvlJc w:val="left"/>
      <w:pPr>
        <w:tabs>
          <w:tab w:val="num" w:pos="3240"/>
        </w:tabs>
        <w:ind w:left="3240" w:hanging="360"/>
      </w:pPr>
    </w:lvl>
    <w:lvl w:ilvl="2" w:tplc="0427001B" w:tentative="1">
      <w:start w:val="1"/>
      <w:numFmt w:val="lowerRoman"/>
      <w:lvlText w:val="%3."/>
      <w:lvlJc w:val="right"/>
      <w:pPr>
        <w:tabs>
          <w:tab w:val="num" w:pos="3960"/>
        </w:tabs>
        <w:ind w:left="3960" w:hanging="180"/>
      </w:pPr>
    </w:lvl>
    <w:lvl w:ilvl="3" w:tplc="0427000F" w:tentative="1">
      <w:start w:val="1"/>
      <w:numFmt w:val="decimal"/>
      <w:lvlText w:val="%4."/>
      <w:lvlJc w:val="left"/>
      <w:pPr>
        <w:tabs>
          <w:tab w:val="num" w:pos="4680"/>
        </w:tabs>
        <w:ind w:left="4680" w:hanging="360"/>
      </w:pPr>
    </w:lvl>
    <w:lvl w:ilvl="4" w:tplc="04270019" w:tentative="1">
      <w:start w:val="1"/>
      <w:numFmt w:val="lowerLetter"/>
      <w:lvlText w:val="%5."/>
      <w:lvlJc w:val="left"/>
      <w:pPr>
        <w:tabs>
          <w:tab w:val="num" w:pos="5400"/>
        </w:tabs>
        <w:ind w:left="5400" w:hanging="360"/>
      </w:pPr>
    </w:lvl>
    <w:lvl w:ilvl="5" w:tplc="0427001B" w:tentative="1">
      <w:start w:val="1"/>
      <w:numFmt w:val="lowerRoman"/>
      <w:lvlText w:val="%6."/>
      <w:lvlJc w:val="right"/>
      <w:pPr>
        <w:tabs>
          <w:tab w:val="num" w:pos="6120"/>
        </w:tabs>
        <w:ind w:left="6120" w:hanging="180"/>
      </w:pPr>
    </w:lvl>
    <w:lvl w:ilvl="6" w:tplc="0427000F" w:tentative="1">
      <w:start w:val="1"/>
      <w:numFmt w:val="decimal"/>
      <w:lvlText w:val="%7."/>
      <w:lvlJc w:val="left"/>
      <w:pPr>
        <w:tabs>
          <w:tab w:val="num" w:pos="6840"/>
        </w:tabs>
        <w:ind w:left="6840" w:hanging="360"/>
      </w:pPr>
    </w:lvl>
    <w:lvl w:ilvl="7" w:tplc="04270019" w:tentative="1">
      <w:start w:val="1"/>
      <w:numFmt w:val="lowerLetter"/>
      <w:lvlText w:val="%8."/>
      <w:lvlJc w:val="left"/>
      <w:pPr>
        <w:tabs>
          <w:tab w:val="num" w:pos="7560"/>
        </w:tabs>
        <w:ind w:left="7560" w:hanging="360"/>
      </w:pPr>
    </w:lvl>
    <w:lvl w:ilvl="8" w:tplc="0427001B" w:tentative="1">
      <w:start w:val="1"/>
      <w:numFmt w:val="lowerRoman"/>
      <w:lvlText w:val="%9."/>
      <w:lvlJc w:val="right"/>
      <w:pPr>
        <w:tabs>
          <w:tab w:val="num" w:pos="8280"/>
        </w:tabs>
        <w:ind w:left="8280" w:hanging="180"/>
      </w:pPr>
    </w:lvl>
  </w:abstractNum>
  <w:abstractNum w:abstractNumId="27">
    <w:nsid w:val="55DC1442"/>
    <w:multiLevelType w:val="multilevel"/>
    <w:tmpl w:val="0409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3132"/>
        </w:tabs>
        <w:ind w:left="3132" w:hanging="432"/>
      </w:pPr>
    </w:lvl>
    <w:lvl w:ilvl="3">
      <w:start w:val="1"/>
      <w:numFmt w:val="lowerRoman"/>
      <w:pStyle w:val="Antrat4"/>
      <w:lvlText w:val="(%4)"/>
      <w:lvlJc w:val="right"/>
      <w:pPr>
        <w:tabs>
          <w:tab w:val="num" w:pos="144"/>
        </w:tabs>
        <w:ind w:left="144" w:hanging="144"/>
      </w:pPr>
    </w:lvl>
    <w:lvl w:ilvl="4">
      <w:start w:val="1"/>
      <w:numFmt w:val="decimal"/>
      <w:pStyle w:val="Antrat5"/>
      <w:lvlText w:val="%5)"/>
      <w:lvlJc w:val="left"/>
      <w:pPr>
        <w:tabs>
          <w:tab w:val="num" w:pos="1008"/>
        </w:tabs>
        <w:ind w:left="1008" w:hanging="432"/>
      </w:pPr>
    </w:lvl>
    <w:lvl w:ilvl="5">
      <w:start w:val="1"/>
      <w:numFmt w:val="lowerLetter"/>
      <w:pStyle w:val="Antrat6"/>
      <w:lvlText w:val="%6)"/>
      <w:lvlJc w:val="left"/>
      <w:pPr>
        <w:tabs>
          <w:tab w:val="num" w:pos="432"/>
        </w:tabs>
        <w:ind w:left="432" w:hanging="432"/>
      </w:pPr>
    </w:lvl>
    <w:lvl w:ilvl="6">
      <w:start w:val="1"/>
      <w:numFmt w:val="lowerRoman"/>
      <w:pStyle w:val="Antrat7"/>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55FB38AE"/>
    <w:multiLevelType w:val="hybridMultilevel"/>
    <w:tmpl w:val="7B7E35C4"/>
    <w:lvl w:ilvl="0" w:tplc="0427000F">
      <w:start w:val="35"/>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9">
    <w:nsid w:val="58AF0873"/>
    <w:multiLevelType w:val="multilevel"/>
    <w:tmpl w:val="CB4E02D2"/>
    <w:lvl w:ilvl="0">
      <w:start w:val="16"/>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0">
    <w:nsid w:val="65F81F9F"/>
    <w:multiLevelType w:val="hybridMultilevel"/>
    <w:tmpl w:val="17B04170"/>
    <w:lvl w:ilvl="0" w:tplc="B6160DAE">
      <w:start w:val="16"/>
      <w:numFmt w:val="decimal"/>
      <w:lvlText w:val="%1."/>
      <w:lvlJc w:val="left"/>
      <w:pPr>
        <w:tabs>
          <w:tab w:val="num" w:pos="1440"/>
        </w:tabs>
        <w:ind w:left="1440" w:hanging="360"/>
      </w:pPr>
      <w:rPr>
        <w:rFonts w:hint="default"/>
      </w:rPr>
    </w:lvl>
    <w:lvl w:ilvl="1" w:tplc="11761A78">
      <w:numFmt w:val="none"/>
      <w:lvlText w:val=""/>
      <w:lvlJc w:val="left"/>
      <w:pPr>
        <w:tabs>
          <w:tab w:val="num" w:pos="360"/>
        </w:tabs>
      </w:pPr>
    </w:lvl>
    <w:lvl w:ilvl="2" w:tplc="B45008CA">
      <w:numFmt w:val="none"/>
      <w:lvlText w:val=""/>
      <w:lvlJc w:val="left"/>
      <w:pPr>
        <w:tabs>
          <w:tab w:val="num" w:pos="360"/>
        </w:tabs>
      </w:pPr>
    </w:lvl>
    <w:lvl w:ilvl="3" w:tplc="6C48A8BC">
      <w:numFmt w:val="none"/>
      <w:lvlText w:val=""/>
      <w:lvlJc w:val="left"/>
      <w:pPr>
        <w:tabs>
          <w:tab w:val="num" w:pos="360"/>
        </w:tabs>
      </w:pPr>
    </w:lvl>
    <w:lvl w:ilvl="4" w:tplc="A03CCD3C">
      <w:numFmt w:val="none"/>
      <w:lvlText w:val=""/>
      <w:lvlJc w:val="left"/>
      <w:pPr>
        <w:tabs>
          <w:tab w:val="num" w:pos="360"/>
        </w:tabs>
      </w:pPr>
    </w:lvl>
    <w:lvl w:ilvl="5" w:tplc="36F4872E">
      <w:numFmt w:val="none"/>
      <w:lvlText w:val=""/>
      <w:lvlJc w:val="left"/>
      <w:pPr>
        <w:tabs>
          <w:tab w:val="num" w:pos="360"/>
        </w:tabs>
      </w:pPr>
    </w:lvl>
    <w:lvl w:ilvl="6" w:tplc="879C0960">
      <w:numFmt w:val="none"/>
      <w:lvlText w:val=""/>
      <w:lvlJc w:val="left"/>
      <w:pPr>
        <w:tabs>
          <w:tab w:val="num" w:pos="360"/>
        </w:tabs>
      </w:pPr>
    </w:lvl>
    <w:lvl w:ilvl="7" w:tplc="06180936">
      <w:numFmt w:val="none"/>
      <w:lvlText w:val=""/>
      <w:lvlJc w:val="left"/>
      <w:pPr>
        <w:tabs>
          <w:tab w:val="num" w:pos="360"/>
        </w:tabs>
      </w:pPr>
    </w:lvl>
    <w:lvl w:ilvl="8" w:tplc="AD6C9B0C">
      <w:numFmt w:val="none"/>
      <w:lvlText w:val=""/>
      <w:lvlJc w:val="left"/>
      <w:pPr>
        <w:tabs>
          <w:tab w:val="num" w:pos="360"/>
        </w:tabs>
      </w:pPr>
    </w:lvl>
  </w:abstractNum>
  <w:abstractNum w:abstractNumId="31">
    <w:nsid w:val="67C3686C"/>
    <w:multiLevelType w:val="multilevel"/>
    <w:tmpl w:val="6B865678"/>
    <w:lvl w:ilvl="0">
      <w:start w:val="23"/>
      <w:numFmt w:val="decimal"/>
      <w:lvlText w:val="%1."/>
      <w:lvlJc w:val="left"/>
      <w:pPr>
        <w:ind w:left="993"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2">
    <w:nsid w:val="6E1143C9"/>
    <w:multiLevelType w:val="multilevel"/>
    <w:tmpl w:val="59C0AA86"/>
    <w:lvl w:ilvl="0">
      <w:start w:val="1"/>
      <w:numFmt w:val="decimal"/>
      <w:lvlText w:val="%1."/>
      <w:lvlJc w:val="left"/>
      <w:pPr>
        <w:ind w:left="1740" w:hanging="102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7A5A2F97"/>
    <w:multiLevelType w:val="multilevel"/>
    <w:tmpl w:val="028ABEE2"/>
    <w:lvl w:ilvl="0">
      <w:start w:val="25"/>
      <w:numFmt w:val="decimal"/>
      <w:lvlText w:val="%1."/>
      <w:lvlJc w:val="left"/>
      <w:pPr>
        <w:tabs>
          <w:tab w:val="num" w:pos="600"/>
        </w:tabs>
        <w:ind w:left="600" w:hanging="600"/>
      </w:pPr>
      <w:rPr>
        <w:rFonts w:hint="default"/>
      </w:rPr>
    </w:lvl>
    <w:lvl w:ilvl="1">
      <w:start w:val="28"/>
      <w:numFmt w:val="decimal"/>
      <w:lvlText w:val="%1.%2."/>
      <w:lvlJc w:val="left"/>
      <w:pPr>
        <w:tabs>
          <w:tab w:val="num" w:pos="1500"/>
        </w:tabs>
        <w:ind w:left="1500" w:hanging="60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num w:numId="1">
    <w:abstractNumId w:val="13"/>
  </w:num>
  <w:num w:numId="2">
    <w:abstractNumId w:val="0"/>
  </w:num>
  <w:num w:numId="3">
    <w:abstractNumId w:val="12"/>
  </w:num>
  <w:num w:numId="4">
    <w:abstractNumId w:val="3"/>
  </w:num>
  <w:num w:numId="5">
    <w:abstractNumId w:val="27"/>
  </w:num>
  <w:num w:numId="6">
    <w:abstractNumId w:val="23"/>
  </w:num>
  <w:num w:numId="7">
    <w:abstractNumId w:val="10"/>
  </w:num>
  <w:num w:numId="8">
    <w:abstractNumId w:val="20"/>
  </w:num>
  <w:num w:numId="9">
    <w:abstractNumId w:val="26"/>
  </w:num>
  <w:num w:numId="10">
    <w:abstractNumId w:val="30"/>
  </w:num>
  <w:num w:numId="11">
    <w:abstractNumId w:val="6"/>
  </w:num>
  <w:num w:numId="12">
    <w:abstractNumId w:val="19"/>
  </w:num>
  <w:num w:numId="13">
    <w:abstractNumId w:val="4"/>
  </w:num>
  <w:num w:numId="14">
    <w:abstractNumId w:val="7"/>
  </w:num>
  <w:num w:numId="15">
    <w:abstractNumId w:val="5"/>
  </w:num>
  <w:num w:numId="16">
    <w:abstractNumId w:val="16"/>
  </w:num>
  <w:num w:numId="17">
    <w:abstractNumId w:val="33"/>
  </w:num>
  <w:num w:numId="18">
    <w:abstractNumId w:val="29"/>
  </w:num>
  <w:num w:numId="19">
    <w:abstractNumId w:val="11"/>
  </w:num>
  <w:num w:numId="20">
    <w:abstractNumId w:val="1"/>
  </w:num>
  <w:num w:numId="21">
    <w:abstractNumId w:val="22"/>
  </w:num>
  <w:num w:numId="22">
    <w:abstractNumId w:val="25"/>
  </w:num>
  <w:num w:numId="23">
    <w:abstractNumId w:val="9"/>
  </w:num>
  <w:num w:numId="24">
    <w:abstractNumId w:val="21"/>
  </w:num>
  <w:num w:numId="25">
    <w:abstractNumId w:val="28"/>
  </w:num>
  <w:num w:numId="26">
    <w:abstractNumId w:val="24"/>
  </w:num>
  <w:num w:numId="27">
    <w:abstractNumId w:val="8"/>
  </w:num>
  <w:num w:numId="28">
    <w:abstractNumId w:val="2"/>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4"/>
  </w:num>
  <w:num w:numId="32">
    <w:abstractNumId w:val="17"/>
  </w:num>
  <w:num w:numId="33">
    <w:abstractNumId w:val="15"/>
  </w:num>
  <w:num w:numId="34">
    <w:abstractNumId w:val="3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88"/>
    <w:rsid w:val="00002E5D"/>
    <w:rsid w:val="00006F55"/>
    <w:rsid w:val="00011D13"/>
    <w:rsid w:val="00016188"/>
    <w:rsid w:val="00026A4F"/>
    <w:rsid w:val="00026E56"/>
    <w:rsid w:val="00042D8A"/>
    <w:rsid w:val="000518F4"/>
    <w:rsid w:val="00051962"/>
    <w:rsid w:val="00054C26"/>
    <w:rsid w:val="00056AFF"/>
    <w:rsid w:val="000604EC"/>
    <w:rsid w:val="000677C1"/>
    <w:rsid w:val="000721BF"/>
    <w:rsid w:val="00075F2C"/>
    <w:rsid w:val="00076E99"/>
    <w:rsid w:val="00077F62"/>
    <w:rsid w:val="00081F4A"/>
    <w:rsid w:val="000907C9"/>
    <w:rsid w:val="00094D86"/>
    <w:rsid w:val="000C2004"/>
    <w:rsid w:val="000C30DF"/>
    <w:rsid w:val="000C3665"/>
    <w:rsid w:val="000C46CD"/>
    <w:rsid w:val="000C575F"/>
    <w:rsid w:val="000D1AE5"/>
    <w:rsid w:val="000D1EAA"/>
    <w:rsid w:val="000D62D1"/>
    <w:rsid w:val="000D65BB"/>
    <w:rsid w:val="000D7C5F"/>
    <w:rsid w:val="000E131F"/>
    <w:rsid w:val="000E3974"/>
    <w:rsid w:val="000F17A6"/>
    <w:rsid w:val="000F575A"/>
    <w:rsid w:val="000F632E"/>
    <w:rsid w:val="000F7D8C"/>
    <w:rsid w:val="00101C4B"/>
    <w:rsid w:val="001041BB"/>
    <w:rsid w:val="00111E38"/>
    <w:rsid w:val="0011276D"/>
    <w:rsid w:val="001143B3"/>
    <w:rsid w:val="0012661C"/>
    <w:rsid w:val="00134F76"/>
    <w:rsid w:val="0014410F"/>
    <w:rsid w:val="0015524D"/>
    <w:rsid w:val="00157BE3"/>
    <w:rsid w:val="0016038B"/>
    <w:rsid w:val="00161E81"/>
    <w:rsid w:val="00177061"/>
    <w:rsid w:val="00181CCF"/>
    <w:rsid w:val="00187AC2"/>
    <w:rsid w:val="00192785"/>
    <w:rsid w:val="00193F3B"/>
    <w:rsid w:val="00193FCA"/>
    <w:rsid w:val="00194D54"/>
    <w:rsid w:val="00195FA6"/>
    <w:rsid w:val="00196EF1"/>
    <w:rsid w:val="001A2D90"/>
    <w:rsid w:val="001A57F8"/>
    <w:rsid w:val="001B334E"/>
    <w:rsid w:val="001B4546"/>
    <w:rsid w:val="001C2C44"/>
    <w:rsid w:val="001C350E"/>
    <w:rsid w:val="001C5853"/>
    <w:rsid w:val="001C65F1"/>
    <w:rsid w:val="001D0535"/>
    <w:rsid w:val="001D582E"/>
    <w:rsid w:val="001E5491"/>
    <w:rsid w:val="001F1B0A"/>
    <w:rsid w:val="001F1C8E"/>
    <w:rsid w:val="001F72DE"/>
    <w:rsid w:val="001F78E4"/>
    <w:rsid w:val="00204960"/>
    <w:rsid w:val="00204A12"/>
    <w:rsid w:val="00205959"/>
    <w:rsid w:val="00206305"/>
    <w:rsid w:val="00221FE2"/>
    <w:rsid w:val="00224358"/>
    <w:rsid w:val="00230C77"/>
    <w:rsid w:val="00231C05"/>
    <w:rsid w:val="0025567B"/>
    <w:rsid w:val="00262A2F"/>
    <w:rsid w:val="00264B90"/>
    <w:rsid w:val="0026597D"/>
    <w:rsid w:val="0027275C"/>
    <w:rsid w:val="00281B99"/>
    <w:rsid w:val="00284E4E"/>
    <w:rsid w:val="002A63E6"/>
    <w:rsid w:val="002B41C2"/>
    <w:rsid w:val="002B5A14"/>
    <w:rsid w:val="002C0156"/>
    <w:rsid w:val="002C0DD4"/>
    <w:rsid w:val="002C56C6"/>
    <w:rsid w:val="002C6E42"/>
    <w:rsid w:val="002C73C7"/>
    <w:rsid w:val="002D2FC8"/>
    <w:rsid w:val="002E385C"/>
    <w:rsid w:val="002E445A"/>
    <w:rsid w:val="002E500F"/>
    <w:rsid w:val="002F535B"/>
    <w:rsid w:val="002F7483"/>
    <w:rsid w:val="003011D8"/>
    <w:rsid w:val="00303872"/>
    <w:rsid w:val="00307F31"/>
    <w:rsid w:val="00313FF0"/>
    <w:rsid w:val="0032506B"/>
    <w:rsid w:val="0032799F"/>
    <w:rsid w:val="00331236"/>
    <w:rsid w:val="00331AB6"/>
    <w:rsid w:val="00334EED"/>
    <w:rsid w:val="003404DB"/>
    <w:rsid w:val="00353C12"/>
    <w:rsid w:val="00357D44"/>
    <w:rsid w:val="00360B84"/>
    <w:rsid w:val="00360E1A"/>
    <w:rsid w:val="00370E45"/>
    <w:rsid w:val="00385466"/>
    <w:rsid w:val="00391B20"/>
    <w:rsid w:val="00396034"/>
    <w:rsid w:val="0039673B"/>
    <w:rsid w:val="00396C40"/>
    <w:rsid w:val="00397884"/>
    <w:rsid w:val="003A4E8A"/>
    <w:rsid w:val="003A578D"/>
    <w:rsid w:val="003A67DB"/>
    <w:rsid w:val="003B3581"/>
    <w:rsid w:val="003B6ADA"/>
    <w:rsid w:val="003C7ADF"/>
    <w:rsid w:val="003D0474"/>
    <w:rsid w:val="003D6CBE"/>
    <w:rsid w:val="003F7B46"/>
    <w:rsid w:val="00401C3F"/>
    <w:rsid w:val="00402888"/>
    <w:rsid w:val="0040788E"/>
    <w:rsid w:val="004210D9"/>
    <w:rsid w:val="0042738E"/>
    <w:rsid w:val="0043174C"/>
    <w:rsid w:val="00433086"/>
    <w:rsid w:val="004338B9"/>
    <w:rsid w:val="00433B9B"/>
    <w:rsid w:val="004361A0"/>
    <w:rsid w:val="0043660E"/>
    <w:rsid w:val="004477C1"/>
    <w:rsid w:val="00447BCF"/>
    <w:rsid w:val="00456C12"/>
    <w:rsid w:val="00464726"/>
    <w:rsid w:val="0046615D"/>
    <w:rsid w:val="00474DD7"/>
    <w:rsid w:val="004825DF"/>
    <w:rsid w:val="00482FD2"/>
    <w:rsid w:val="004842E8"/>
    <w:rsid w:val="00484954"/>
    <w:rsid w:val="004903F9"/>
    <w:rsid w:val="00491190"/>
    <w:rsid w:val="00492D34"/>
    <w:rsid w:val="00497FC9"/>
    <w:rsid w:val="004A0EB5"/>
    <w:rsid w:val="004A21C3"/>
    <w:rsid w:val="004A27EF"/>
    <w:rsid w:val="004A785C"/>
    <w:rsid w:val="004B0EA2"/>
    <w:rsid w:val="004C4ACC"/>
    <w:rsid w:val="004C728D"/>
    <w:rsid w:val="004D23E5"/>
    <w:rsid w:val="004E0B76"/>
    <w:rsid w:val="004E3B6A"/>
    <w:rsid w:val="004F118A"/>
    <w:rsid w:val="004F13C7"/>
    <w:rsid w:val="00500AB0"/>
    <w:rsid w:val="00504544"/>
    <w:rsid w:val="00511B2E"/>
    <w:rsid w:val="005133D7"/>
    <w:rsid w:val="005148B1"/>
    <w:rsid w:val="00515C04"/>
    <w:rsid w:val="00517F14"/>
    <w:rsid w:val="00522576"/>
    <w:rsid w:val="00532409"/>
    <w:rsid w:val="00534423"/>
    <w:rsid w:val="00536B53"/>
    <w:rsid w:val="00544120"/>
    <w:rsid w:val="00545BEF"/>
    <w:rsid w:val="00546E9A"/>
    <w:rsid w:val="005525F6"/>
    <w:rsid w:val="00564109"/>
    <w:rsid w:val="00571B5D"/>
    <w:rsid w:val="00577F05"/>
    <w:rsid w:val="00580824"/>
    <w:rsid w:val="0058702D"/>
    <w:rsid w:val="00594533"/>
    <w:rsid w:val="0059514C"/>
    <w:rsid w:val="005A0520"/>
    <w:rsid w:val="005A6679"/>
    <w:rsid w:val="005A755F"/>
    <w:rsid w:val="005B10D5"/>
    <w:rsid w:val="005B372D"/>
    <w:rsid w:val="005B3C0F"/>
    <w:rsid w:val="005B5E26"/>
    <w:rsid w:val="005B7C81"/>
    <w:rsid w:val="005D01E6"/>
    <w:rsid w:val="005D1950"/>
    <w:rsid w:val="005D392B"/>
    <w:rsid w:val="005D406E"/>
    <w:rsid w:val="005D74CB"/>
    <w:rsid w:val="005F0CFF"/>
    <w:rsid w:val="005F6A60"/>
    <w:rsid w:val="005F7611"/>
    <w:rsid w:val="00601BDD"/>
    <w:rsid w:val="00604760"/>
    <w:rsid w:val="00612F20"/>
    <w:rsid w:val="00623CDD"/>
    <w:rsid w:val="00632006"/>
    <w:rsid w:val="00643BCF"/>
    <w:rsid w:val="00650FD3"/>
    <w:rsid w:val="00652077"/>
    <w:rsid w:val="00654226"/>
    <w:rsid w:val="0068004F"/>
    <w:rsid w:val="0068099B"/>
    <w:rsid w:val="00687870"/>
    <w:rsid w:val="00693F3C"/>
    <w:rsid w:val="006A0C5C"/>
    <w:rsid w:val="006A1097"/>
    <w:rsid w:val="006A1E24"/>
    <w:rsid w:val="006A22B2"/>
    <w:rsid w:val="006B0A1E"/>
    <w:rsid w:val="006B4E09"/>
    <w:rsid w:val="006B7DE0"/>
    <w:rsid w:val="006C3B5E"/>
    <w:rsid w:val="006C5E46"/>
    <w:rsid w:val="006E54D7"/>
    <w:rsid w:val="006F6380"/>
    <w:rsid w:val="007018C4"/>
    <w:rsid w:val="00703068"/>
    <w:rsid w:val="0071143D"/>
    <w:rsid w:val="00715DAB"/>
    <w:rsid w:val="00716188"/>
    <w:rsid w:val="007176B2"/>
    <w:rsid w:val="00720581"/>
    <w:rsid w:val="00722768"/>
    <w:rsid w:val="007242A2"/>
    <w:rsid w:val="00725982"/>
    <w:rsid w:val="0073157B"/>
    <w:rsid w:val="00740E11"/>
    <w:rsid w:val="007442F1"/>
    <w:rsid w:val="007649F0"/>
    <w:rsid w:val="0077596E"/>
    <w:rsid w:val="00775EC1"/>
    <w:rsid w:val="00780BD5"/>
    <w:rsid w:val="007840C4"/>
    <w:rsid w:val="0078510A"/>
    <w:rsid w:val="00790154"/>
    <w:rsid w:val="00791599"/>
    <w:rsid w:val="00795040"/>
    <w:rsid w:val="007954BF"/>
    <w:rsid w:val="007A45CF"/>
    <w:rsid w:val="007B603B"/>
    <w:rsid w:val="007C623F"/>
    <w:rsid w:val="007D177E"/>
    <w:rsid w:val="007E2C02"/>
    <w:rsid w:val="007E7464"/>
    <w:rsid w:val="007F3950"/>
    <w:rsid w:val="007F699A"/>
    <w:rsid w:val="007F76C5"/>
    <w:rsid w:val="00800173"/>
    <w:rsid w:val="00801349"/>
    <w:rsid w:val="00802213"/>
    <w:rsid w:val="0081580E"/>
    <w:rsid w:val="00817D68"/>
    <w:rsid w:val="00823EDF"/>
    <w:rsid w:val="00825FE5"/>
    <w:rsid w:val="0082693B"/>
    <w:rsid w:val="008270F3"/>
    <w:rsid w:val="00833128"/>
    <w:rsid w:val="00840360"/>
    <w:rsid w:val="0085014C"/>
    <w:rsid w:val="00855E3B"/>
    <w:rsid w:val="00856864"/>
    <w:rsid w:val="00861171"/>
    <w:rsid w:val="008715C8"/>
    <w:rsid w:val="0087178F"/>
    <w:rsid w:val="00875F2A"/>
    <w:rsid w:val="00884FC1"/>
    <w:rsid w:val="00885D2E"/>
    <w:rsid w:val="00892D4E"/>
    <w:rsid w:val="00895DA9"/>
    <w:rsid w:val="00897CE5"/>
    <w:rsid w:val="008A347F"/>
    <w:rsid w:val="008A3537"/>
    <w:rsid w:val="008A5EC8"/>
    <w:rsid w:val="008B08C9"/>
    <w:rsid w:val="008B39D4"/>
    <w:rsid w:val="008B5EA5"/>
    <w:rsid w:val="008C7E24"/>
    <w:rsid w:val="008D2BF5"/>
    <w:rsid w:val="008E3385"/>
    <w:rsid w:val="008E4400"/>
    <w:rsid w:val="008F6146"/>
    <w:rsid w:val="008F6F88"/>
    <w:rsid w:val="008F7D21"/>
    <w:rsid w:val="008F7EA0"/>
    <w:rsid w:val="00901EF4"/>
    <w:rsid w:val="00904345"/>
    <w:rsid w:val="00915DA9"/>
    <w:rsid w:val="00916A42"/>
    <w:rsid w:val="00921689"/>
    <w:rsid w:val="009233FB"/>
    <w:rsid w:val="00927E60"/>
    <w:rsid w:val="00932F36"/>
    <w:rsid w:val="00936C14"/>
    <w:rsid w:val="009372DC"/>
    <w:rsid w:val="00937A87"/>
    <w:rsid w:val="00940F6C"/>
    <w:rsid w:val="009465B3"/>
    <w:rsid w:val="00946AD0"/>
    <w:rsid w:val="00947E46"/>
    <w:rsid w:val="00953D76"/>
    <w:rsid w:val="0096057A"/>
    <w:rsid w:val="00966AA7"/>
    <w:rsid w:val="0098282B"/>
    <w:rsid w:val="0099501B"/>
    <w:rsid w:val="00995A20"/>
    <w:rsid w:val="009A333B"/>
    <w:rsid w:val="009A399A"/>
    <w:rsid w:val="009B6386"/>
    <w:rsid w:val="009B6F96"/>
    <w:rsid w:val="009C2AE4"/>
    <w:rsid w:val="009D109E"/>
    <w:rsid w:val="009D4B34"/>
    <w:rsid w:val="009E7BCC"/>
    <w:rsid w:val="009F46BC"/>
    <w:rsid w:val="009F691F"/>
    <w:rsid w:val="00A01039"/>
    <w:rsid w:val="00A06886"/>
    <w:rsid w:val="00A1320C"/>
    <w:rsid w:val="00A161F0"/>
    <w:rsid w:val="00A21150"/>
    <w:rsid w:val="00A211FA"/>
    <w:rsid w:val="00A34BBD"/>
    <w:rsid w:val="00A4180D"/>
    <w:rsid w:val="00A41CB0"/>
    <w:rsid w:val="00A439A5"/>
    <w:rsid w:val="00A47153"/>
    <w:rsid w:val="00A52594"/>
    <w:rsid w:val="00A536CC"/>
    <w:rsid w:val="00A64FC7"/>
    <w:rsid w:val="00A66FC5"/>
    <w:rsid w:val="00A72D69"/>
    <w:rsid w:val="00A7366A"/>
    <w:rsid w:val="00A83070"/>
    <w:rsid w:val="00A95500"/>
    <w:rsid w:val="00A97960"/>
    <w:rsid w:val="00AA1A4C"/>
    <w:rsid w:val="00AA2797"/>
    <w:rsid w:val="00AA2FAA"/>
    <w:rsid w:val="00AA65F1"/>
    <w:rsid w:val="00AA769C"/>
    <w:rsid w:val="00AB4C9A"/>
    <w:rsid w:val="00AB708A"/>
    <w:rsid w:val="00AC1A52"/>
    <w:rsid w:val="00AC1AF0"/>
    <w:rsid w:val="00AE1D23"/>
    <w:rsid w:val="00AF7888"/>
    <w:rsid w:val="00B07A24"/>
    <w:rsid w:val="00B17E87"/>
    <w:rsid w:val="00B23698"/>
    <w:rsid w:val="00B27D08"/>
    <w:rsid w:val="00B42C11"/>
    <w:rsid w:val="00B45540"/>
    <w:rsid w:val="00B5016A"/>
    <w:rsid w:val="00B52392"/>
    <w:rsid w:val="00B62304"/>
    <w:rsid w:val="00B671D7"/>
    <w:rsid w:val="00B679A4"/>
    <w:rsid w:val="00B754C9"/>
    <w:rsid w:val="00B767D6"/>
    <w:rsid w:val="00B82435"/>
    <w:rsid w:val="00B914AA"/>
    <w:rsid w:val="00BA1235"/>
    <w:rsid w:val="00BA6477"/>
    <w:rsid w:val="00BA6BE0"/>
    <w:rsid w:val="00BB45B6"/>
    <w:rsid w:val="00BB5667"/>
    <w:rsid w:val="00BB5F0D"/>
    <w:rsid w:val="00BC2DD6"/>
    <w:rsid w:val="00BC76B2"/>
    <w:rsid w:val="00BD444E"/>
    <w:rsid w:val="00BF13AA"/>
    <w:rsid w:val="00C012B8"/>
    <w:rsid w:val="00C036CC"/>
    <w:rsid w:val="00C07CE0"/>
    <w:rsid w:val="00C165F3"/>
    <w:rsid w:val="00C21053"/>
    <w:rsid w:val="00C23F30"/>
    <w:rsid w:val="00C25112"/>
    <w:rsid w:val="00C265CE"/>
    <w:rsid w:val="00C33E29"/>
    <w:rsid w:val="00C35B16"/>
    <w:rsid w:val="00C40BFC"/>
    <w:rsid w:val="00C449B9"/>
    <w:rsid w:val="00C46D40"/>
    <w:rsid w:val="00C61F66"/>
    <w:rsid w:val="00C63DD3"/>
    <w:rsid w:val="00C677B2"/>
    <w:rsid w:val="00C716CE"/>
    <w:rsid w:val="00C77215"/>
    <w:rsid w:val="00C83257"/>
    <w:rsid w:val="00CA46EA"/>
    <w:rsid w:val="00CB0167"/>
    <w:rsid w:val="00CB3579"/>
    <w:rsid w:val="00CB3F04"/>
    <w:rsid w:val="00CC2D26"/>
    <w:rsid w:val="00CC6F27"/>
    <w:rsid w:val="00CD0CEB"/>
    <w:rsid w:val="00CE4624"/>
    <w:rsid w:val="00CF1FED"/>
    <w:rsid w:val="00D06CED"/>
    <w:rsid w:val="00D124BB"/>
    <w:rsid w:val="00D15705"/>
    <w:rsid w:val="00D16D77"/>
    <w:rsid w:val="00D37BA3"/>
    <w:rsid w:val="00D40BA7"/>
    <w:rsid w:val="00D458B7"/>
    <w:rsid w:val="00D4715E"/>
    <w:rsid w:val="00D472BB"/>
    <w:rsid w:val="00D47B30"/>
    <w:rsid w:val="00D52260"/>
    <w:rsid w:val="00D53DB5"/>
    <w:rsid w:val="00D6216E"/>
    <w:rsid w:val="00D65C6B"/>
    <w:rsid w:val="00D66821"/>
    <w:rsid w:val="00D7031F"/>
    <w:rsid w:val="00D70447"/>
    <w:rsid w:val="00D71A38"/>
    <w:rsid w:val="00D74FFE"/>
    <w:rsid w:val="00D837A9"/>
    <w:rsid w:val="00D84625"/>
    <w:rsid w:val="00D85FC9"/>
    <w:rsid w:val="00D86171"/>
    <w:rsid w:val="00D94DB7"/>
    <w:rsid w:val="00DA3BEE"/>
    <w:rsid w:val="00DC3DBB"/>
    <w:rsid w:val="00DC468E"/>
    <w:rsid w:val="00DC7016"/>
    <w:rsid w:val="00DD3FEA"/>
    <w:rsid w:val="00DD4F29"/>
    <w:rsid w:val="00DD7D47"/>
    <w:rsid w:val="00DE06C4"/>
    <w:rsid w:val="00DE138B"/>
    <w:rsid w:val="00DE4AFC"/>
    <w:rsid w:val="00DF20EA"/>
    <w:rsid w:val="00DF64A3"/>
    <w:rsid w:val="00DF6E14"/>
    <w:rsid w:val="00E00959"/>
    <w:rsid w:val="00E1181A"/>
    <w:rsid w:val="00E11E4C"/>
    <w:rsid w:val="00E24E19"/>
    <w:rsid w:val="00E30561"/>
    <w:rsid w:val="00E33B52"/>
    <w:rsid w:val="00E41112"/>
    <w:rsid w:val="00E45449"/>
    <w:rsid w:val="00E47CA7"/>
    <w:rsid w:val="00E50152"/>
    <w:rsid w:val="00E502C8"/>
    <w:rsid w:val="00E510C5"/>
    <w:rsid w:val="00E515A0"/>
    <w:rsid w:val="00E547D8"/>
    <w:rsid w:val="00E66E61"/>
    <w:rsid w:val="00E74711"/>
    <w:rsid w:val="00E7799F"/>
    <w:rsid w:val="00E800F1"/>
    <w:rsid w:val="00E80BB8"/>
    <w:rsid w:val="00E84FCB"/>
    <w:rsid w:val="00E86BE1"/>
    <w:rsid w:val="00E9355B"/>
    <w:rsid w:val="00E97DCF"/>
    <w:rsid w:val="00EA07DE"/>
    <w:rsid w:val="00EA2F01"/>
    <w:rsid w:val="00EB6ED0"/>
    <w:rsid w:val="00EE2193"/>
    <w:rsid w:val="00EE60CB"/>
    <w:rsid w:val="00EE648E"/>
    <w:rsid w:val="00EF1421"/>
    <w:rsid w:val="00F00327"/>
    <w:rsid w:val="00F0109C"/>
    <w:rsid w:val="00F13B23"/>
    <w:rsid w:val="00F14D13"/>
    <w:rsid w:val="00F17B7D"/>
    <w:rsid w:val="00F27670"/>
    <w:rsid w:val="00F672B4"/>
    <w:rsid w:val="00F748CA"/>
    <w:rsid w:val="00F80341"/>
    <w:rsid w:val="00F82C6E"/>
    <w:rsid w:val="00F83E77"/>
    <w:rsid w:val="00F875CD"/>
    <w:rsid w:val="00F91F0E"/>
    <w:rsid w:val="00F95217"/>
    <w:rsid w:val="00FA1552"/>
    <w:rsid w:val="00FA1804"/>
    <w:rsid w:val="00FA495F"/>
    <w:rsid w:val="00FB0D22"/>
    <w:rsid w:val="00FB23A4"/>
    <w:rsid w:val="00FB3C38"/>
    <w:rsid w:val="00FB5698"/>
    <w:rsid w:val="00FB6245"/>
    <w:rsid w:val="00FB63C0"/>
    <w:rsid w:val="00FB65B1"/>
    <w:rsid w:val="00FB71B2"/>
    <w:rsid w:val="00FB7D0B"/>
    <w:rsid w:val="00FC6ADA"/>
    <w:rsid w:val="00FD033D"/>
    <w:rsid w:val="00FD301B"/>
    <w:rsid w:val="00FD4502"/>
    <w:rsid w:val="00FD5E5A"/>
    <w:rsid w:val="00FE1747"/>
    <w:rsid w:val="00FE58D3"/>
    <w:rsid w:val="00FE665B"/>
    <w:rsid w:val="00FF5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8F6146"/>
    <w:pPr>
      <w:keepNext/>
      <w:numPr>
        <w:numId w:val="5"/>
      </w:numPr>
      <w:spacing w:after="0" w:line="240" w:lineRule="auto"/>
      <w:outlineLvl w:val="0"/>
    </w:pPr>
    <w:rPr>
      <w:rFonts w:ascii="Times New Roman" w:eastAsia="Times New Roman" w:hAnsi="Times New Roman"/>
      <w:b/>
      <w:bCs/>
      <w:sz w:val="40"/>
      <w:szCs w:val="24"/>
    </w:rPr>
  </w:style>
  <w:style w:type="paragraph" w:styleId="Antrat2">
    <w:name w:val="heading 2"/>
    <w:basedOn w:val="prastasis"/>
    <w:next w:val="prastasis"/>
    <w:link w:val="Antrat2Diagrama"/>
    <w:qFormat/>
    <w:rsid w:val="008F6146"/>
    <w:pPr>
      <w:keepNext/>
      <w:numPr>
        <w:ilvl w:val="1"/>
        <w:numId w:val="5"/>
      </w:numPr>
      <w:spacing w:after="0" w:line="240" w:lineRule="auto"/>
      <w:outlineLvl w:val="1"/>
    </w:pPr>
    <w:rPr>
      <w:rFonts w:ascii="Times New Roman" w:eastAsia="Times New Roman" w:hAnsi="Times New Roman"/>
      <w:sz w:val="28"/>
      <w:szCs w:val="24"/>
    </w:rPr>
  </w:style>
  <w:style w:type="paragraph" w:styleId="Antrat3">
    <w:name w:val="heading 3"/>
    <w:basedOn w:val="prastasis"/>
    <w:next w:val="prastasis"/>
    <w:link w:val="Antrat3Diagrama"/>
    <w:qFormat/>
    <w:rsid w:val="008F6146"/>
    <w:pPr>
      <w:keepNext/>
      <w:numPr>
        <w:ilvl w:val="2"/>
        <w:numId w:val="5"/>
      </w:numPr>
      <w:spacing w:after="0" w:line="240" w:lineRule="auto"/>
      <w:jc w:val="center"/>
      <w:outlineLvl w:val="2"/>
    </w:pPr>
    <w:rPr>
      <w:rFonts w:ascii="Times New Roman" w:eastAsia="Times New Roman" w:hAnsi="Times New Roman"/>
      <w:sz w:val="28"/>
      <w:szCs w:val="24"/>
    </w:rPr>
  </w:style>
  <w:style w:type="paragraph" w:styleId="Antrat4">
    <w:name w:val="heading 4"/>
    <w:basedOn w:val="prastasis"/>
    <w:next w:val="prastasis"/>
    <w:link w:val="Antrat4Diagrama"/>
    <w:qFormat/>
    <w:rsid w:val="008F6146"/>
    <w:pPr>
      <w:keepNext/>
      <w:numPr>
        <w:ilvl w:val="3"/>
        <w:numId w:val="5"/>
      </w:numPr>
      <w:spacing w:after="0" w:line="240" w:lineRule="auto"/>
      <w:jc w:val="center"/>
      <w:outlineLvl w:val="3"/>
    </w:pPr>
    <w:rPr>
      <w:rFonts w:ascii="Times New Roman" w:eastAsia="Times New Roman" w:hAnsi="Times New Roman"/>
      <w:sz w:val="28"/>
      <w:szCs w:val="24"/>
    </w:rPr>
  </w:style>
  <w:style w:type="paragraph" w:styleId="Antrat5">
    <w:name w:val="heading 5"/>
    <w:basedOn w:val="prastasis"/>
    <w:next w:val="prastasis"/>
    <w:link w:val="Antrat5Diagrama"/>
    <w:qFormat/>
    <w:rsid w:val="008F6146"/>
    <w:pPr>
      <w:keepNext/>
      <w:numPr>
        <w:ilvl w:val="4"/>
        <w:numId w:val="5"/>
      </w:numPr>
      <w:spacing w:after="0" w:line="240" w:lineRule="auto"/>
      <w:jc w:val="both"/>
      <w:outlineLvl w:val="4"/>
    </w:pPr>
    <w:rPr>
      <w:rFonts w:ascii="Times New Roman" w:eastAsia="Times New Roman" w:hAnsi="Times New Roman"/>
      <w:sz w:val="28"/>
      <w:szCs w:val="24"/>
    </w:rPr>
  </w:style>
  <w:style w:type="paragraph" w:styleId="Antrat6">
    <w:name w:val="heading 6"/>
    <w:basedOn w:val="prastasis"/>
    <w:next w:val="prastasis"/>
    <w:link w:val="Antrat6Diagrama"/>
    <w:qFormat/>
    <w:rsid w:val="008F6146"/>
    <w:pPr>
      <w:keepNext/>
      <w:numPr>
        <w:ilvl w:val="5"/>
        <w:numId w:val="5"/>
      </w:numPr>
      <w:spacing w:after="0" w:line="240" w:lineRule="auto"/>
      <w:jc w:val="center"/>
      <w:outlineLvl w:val="5"/>
    </w:pPr>
    <w:rPr>
      <w:rFonts w:ascii="Times New Roman" w:eastAsia="Times New Roman" w:hAnsi="Times New Roman"/>
      <w:sz w:val="28"/>
      <w:szCs w:val="24"/>
    </w:rPr>
  </w:style>
  <w:style w:type="paragraph" w:styleId="Antrat7">
    <w:name w:val="heading 7"/>
    <w:basedOn w:val="prastasis"/>
    <w:next w:val="prastasis"/>
    <w:link w:val="Antrat7Diagrama"/>
    <w:qFormat/>
    <w:rsid w:val="008F6146"/>
    <w:pPr>
      <w:keepNext/>
      <w:numPr>
        <w:ilvl w:val="6"/>
        <w:numId w:val="5"/>
      </w:numPr>
      <w:spacing w:after="0" w:line="240" w:lineRule="auto"/>
      <w:outlineLvl w:val="6"/>
    </w:pPr>
    <w:rPr>
      <w:rFonts w:ascii="Times New Roman" w:eastAsia="Times New Roman" w:hAnsi="Times New Roman"/>
      <w:sz w:val="28"/>
      <w:szCs w:val="24"/>
    </w:rPr>
  </w:style>
  <w:style w:type="paragraph" w:styleId="Antrat8">
    <w:name w:val="heading 8"/>
    <w:basedOn w:val="prastasis"/>
    <w:next w:val="prastasis"/>
    <w:link w:val="Antrat8Diagrama"/>
    <w:qFormat/>
    <w:rsid w:val="008F6146"/>
    <w:pPr>
      <w:keepNext/>
      <w:numPr>
        <w:ilvl w:val="7"/>
        <w:numId w:val="5"/>
      </w:numPr>
      <w:spacing w:after="0" w:line="240" w:lineRule="auto"/>
      <w:jc w:val="both"/>
      <w:outlineLvl w:val="7"/>
    </w:pPr>
    <w:rPr>
      <w:rFonts w:ascii="Times New Roman" w:eastAsia="Times New Roman" w:hAnsi="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sid w:val="00016188"/>
    <w:rPr>
      <w:rFonts w:ascii="Times New Roman" w:hAnsi="Times New Roman" w:cs="Times New Roman" w:hint="default"/>
      <w:b w:val="0"/>
      <w:bCs w:val="0"/>
      <w:i w:val="0"/>
      <w:iCs w:val="0"/>
      <w:color w:val="000000"/>
      <w:sz w:val="24"/>
      <w:szCs w:val="24"/>
    </w:rPr>
  </w:style>
  <w:style w:type="character" w:customStyle="1" w:styleId="fontstyle21">
    <w:name w:val="fontstyle21"/>
    <w:rsid w:val="00016188"/>
    <w:rPr>
      <w:rFonts w:ascii="Times New Roman" w:hAnsi="Times New Roman" w:cs="Times New Roman" w:hint="default"/>
      <w:b/>
      <w:bCs/>
      <w:i w:val="0"/>
      <w:iCs w:val="0"/>
      <w:color w:val="000000"/>
      <w:sz w:val="24"/>
      <w:szCs w:val="24"/>
    </w:rPr>
  </w:style>
  <w:style w:type="character" w:customStyle="1" w:styleId="fontstyle31">
    <w:name w:val="fontstyle31"/>
    <w:rsid w:val="00016188"/>
    <w:rPr>
      <w:rFonts w:ascii="Courier New" w:hAnsi="Courier New" w:cs="Courier New" w:hint="default"/>
      <w:b w:val="0"/>
      <w:bCs w:val="0"/>
      <w:i w:val="0"/>
      <w:iCs w:val="0"/>
      <w:color w:val="000000"/>
      <w:sz w:val="20"/>
      <w:szCs w:val="20"/>
    </w:rPr>
  </w:style>
  <w:style w:type="paragraph" w:styleId="Betarp">
    <w:name w:val="No Spacing"/>
    <w:uiPriority w:val="1"/>
    <w:qFormat/>
    <w:rsid w:val="00901EF4"/>
    <w:rPr>
      <w:sz w:val="22"/>
      <w:szCs w:val="22"/>
      <w:lang w:eastAsia="en-US"/>
    </w:rPr>
  </w:style>
  <w:style w:type="paragraph" w:styleId="Antrats">
    <w:name w:val="header"/>
    <w:basedOn w:val="prastasis"/>
    <w:link w:val="AntratsDiagrama"/>
    <w:uiPriority w:val="99"/>
    <w:unhideWhenUsed/>
    <w:rsid w:val="00026E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6E56"/>
  </w:style>
  <w:style w:type="paragraph" w:styleId="Porat">
    <w:name w:val="footer"/>
    <w:basedOn w:val="prastasis"/>
    <w:link w:val="PoratDiagrama"/>
    <w:unhideWhenUsed/>
    <w:rsid w:val="00026E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6E56"/>
  </w:style>
  <w:style w:type="paragraph" w:styleId="Debesliotekstas">
    <w:name w:val="Balloon Text"/>
    <w:basedOn w:val="prastasis"/>
    <w:link w:val="DebesliotekstasDiagrama"/>
    <w:semiHidden/>
    <w:unhideWhenUsed/>
    <w:rsid w:val="000D1EA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D1EAA"/>
    <w:rPr>
      <w:rFonts w:ascii="Tahoma" w:hAnsi="Tahoma" w:cs="Tahoma"/>
      <w:sz w:val="16"/>
      <w:szCs w:val="16"/>
    </w:rPr>
  </w:style>
  <w:style w:type="paragraph" w:styleId="Sraopastraipa">
    <w:name w:val="List Paragraph"/>
    <w:basedOn w:val="prastasis"/>
    <w:link w:val="SraopastraipaDiagrama"/>
    <w:qFormat/>
    <w:rsid w:val="002D2FC8"/>
    <w:pPr>
      <w:ind w:left="720"/>
      <w:contextualSpacing/>
    </w:pPr>
  </w:style>
  <w:style w:type="paragraph" w:styleId="Pagrindinistekstas">
    <w:name w:val="Body Text"/>
    <w:basedOn w:val="prastasis"/>
    <w:link w:val="PagrindinistekstasDiagrama"/>
    <w:unhideWhenUsed/>
    <w:rsid w:val="0059514C"/>
    <w:pPr>
      <w:spacing w:after="0" w:line="360" w:lineRule="auto"/>
      <w:ind w:firstLine="1298"/>
    </w:pPr>
    <w:rPr>
      <w:rFonts w:ascii="Times New Roman" w:eastAsia="Times New Roman" w:hAnsi="Times New Roman"/>
      <w:sz w:val="24"/>
      <w:szCs w:val="20"/>
      <w:lang w:bidi="he-IL"/>
    </w:rPr>
  </w:style>
  <w:style w:type="character" w:customStyle="1" w:styleId="BodyTextChar">
    <w:name w:val="Body Text Char"/>
    <w:basedOn w:val="Numatytasispastraiposriftas"/>
    <w:rsid w:val="0059514C"/>
  </w:style>
  <w:style w:type="character" w:customStyle="1" w:styleId="PagrindinistekstasDiagrama">
    <w:name w:val="Pagrindinis tekstas Diagrama"/>
    <w:link w:val="Pagrindinistekstas"/>
    <w:uiPriority w:val="99"/>
    <w:locked/>
    <w:rsid w:val="0059514C"/>
    <w:rPr>
      <w:rFonts w:ascii="Times New Roman" w:eastAsia="Times New Roman" w:hAnsi="Times New Roman" w:cs="Times New Roman"/>
      <w:sz w:val="24"/>
      <w:szCs w:val="20"/>
      <w:lang w:bidi="he-IL"/>
    </w:rPr>
  </w:style>
  <w:style w:type="paragraph" w:customStyle="1" w:styleId="Betarp1">
    <w:name w:val="Be tarpų1"/>
    <w:uiPriority w:val="1"/>
    <w:qFormat/>
    <w:rsid w:val="00A34BBD"/>
    <w:rPr>
      <w:rFonts w:ascii="Times New Roman" w:eastAsia="Times New Roman" w:hAnsi="Times New Roman"/>
      <w:sz w:val="24"/>
      <w:szCs w:val="24"/>
      <w:lang w:val="en-GB" w:eastAsia="en-US"/>
    </w:rPr>
  </w:style>
  <w:style w:type="character" w:styleId="Hipersaitas">
    <w:name w:val="Hyperlink"/>
    <w:unhideWhenUsed/>
    <w:rsid w:val="00594533"/>
    <w:rPr>
      <w:color w:val="0000FF"/>
      <w:u w:val="single"/>
    </w:rPr>
  </w:style>
  <w:style w:type="character" w:customStyle="1" w:styleId="ng-binding">
    <w:name w:val="ng-binding"/>
    <w:uiPriority w:val="99"/>
    <w:rsid w:val="00511B2E"/>
  </w:style>
  <w:style w:type="character" w:customStyle="1" w:styleId="Antrat1Diagrama">
    <w:name w:val="Antraštė 1 Diagrama"/>
    <w:link w:val="Antrat1"/>
    <w:rsid w:val="008F6146"/>
    <w:rPr>
      <w:rFonts w:ascii="Times New Roman" w:eastAsia="Times New Roman" w:hAnsi="Times New Roman"/>
      <w:b/>
      <w:bCs/>
      <w:sz w:val="40"/>
      <w:szCs w:val="24"/>
      <w:lang w:val="lt-LT"/>
    </w:rPr>
  </w:style>
  <w:style w:type="character" w:customStyle="1" w:styleId="Antrat2Diagrama">
    <w:name w:val="Antraštė 2 Diagrama"/>
    <w:link w:val="Antrat2"/>
    <w:rsid w:val="008F6146"/>
    <w:rPr>
      <w:rFonts w:ascii="Times New Roman" w:eastAsia="Times New Roman" w:hAnsi="Times New Roman"/>
      <w:sz w:val="28"/>
      <w:szCs w:val="24"/>
      <w:lang w:val="lt-LT"/>
    </w:rPr>
  </w:style>
  <w:style w:type="character" w:customStyle="1" w:styleId="Antrat3Diagrama">
    <w:name w:val="Antraštė 3 Diagrama"/>
    <w:link w:val="Antrat3"/>
    <w:rsid w:val="008F6146"/>
    <w:rPr>
      <w:rFonts w:ascii="Times New Roman" w:eastAsia="Times New Roman" w:hAnsi="Times New Roman"/>
      <w:sz w:val="28"/>
      <w:szCs w:val="24"/>
      <w:lang w:val="lt-LT"/>
    </w:rPr>
  </w:style>
  <w:style w:type="character" w:customStyle="1" w:styleId="Antrat4Diagrama">
    <w:name w:val="Antraštė 4 Diagrama"/>
    <w:link w:val="Antrat4"/>
    <w:rsid w:val="008F6146"/>
    <w:rPr>
      <w:rFonts w:ascii="Times New Roman" w:eastAsia="Times New Roman" w:hAnsi="Times New Roman"/>
      <w:sz w:val="28"/>
      <w:szCs w:val="24"/>
      <w:lang w:val="lt-LT"/>
    </w:rPr>
  </w:style>
  <w:style w:type="character" w:customStyle="1" w:styleId="Antrat5Diagrama">
    <w:name w:val="Antraštė 5 Diagrama"/>
    <w:link w:val="Antrat5"/>
    <w:rsid w:val="008F6146"/>
    <w:rPr>
      <w:rFonts w:ascii="Times New Roman" w:eastAsia="Times New Roman" w:hAnsi="Times New Roman"/>
      <w:sz w:val="28"/>
      <w:szCs w:val="24"/>
      <w:lang w:val="lt-LT"/>
    </w:rPr>
  </w:style>
  <w:style w:type="character" w:customStyle="1" w:styleId="Antrat6Diagrama">
    <w:name w:val="Antraštė 6 Diagrama"/>
    <w:link w:val="Antrat6"/>
    <w:rsid w:val="008F6146"/>
    <w:rPr>
      <w:rFonts w:ascii="Times New Roman" w:eastAsia="Times New Roman" w:hAnsi="Times New Roman"/>
      <w:sz w:val="28"/>
      <w:szCs w:val="24"/>
      <w:lang w:val="lt-LT"/>
    </w:rPr>
  </w:style>
  <w:style w:type="character" w:customStyle="1" w:styleId="Antrat7Diagrama">
    <w:name w:val="Antraštė 7 Diagrama"/>
    <w:link w:val="Antrat7"/>
    <w:rsid w:val="008F6146"/>
    <w:rPr>
      <w:rFonts w:ascii="Times New Roman" w:eastAsia="Times New Roman" w:hAnsi="Times New Roman"/>
      <w:sz w:val="28"/>
      <w:szCs w:val="24"/>
      <w:lang w:val="lt-LT"/>
    </w:rPr>
  </w:style>
  <w:style w:type="character" w:customStyle="1" w:styleId="Antrat8Diagrama">
    <w:name w:val="Antraštė 8 Diagrama"/>
    <w:link w:val="Antrat8"/>
    <w:rsid w:val="008F6146"/>
    <w:rPr>
      <w:rFonts w:ascii="Times New Roman" w:eastAsia="Times New Roman" w:hAnsi="Times New Roman"/>
      <w:sz w:val="28"/>
      <w:szCs w:val="24"/>
      <w:lang w:val="lt-LT"/>
    </w:rPr>
  </w:style>
  <w:style w:type="paragraph" w:customStyle="1" w:styleId="prastasiniatinklio">
    <w:name w:val="Įprastas (žiniatinklio)"/>
    <w:basedOn w:val="prastasis"/>
    <w:rsid w:val="008F6146"/>
    <w:pPr>
      <w:spacing w:after="75" w:line="240" w:lineRule="auto"/>
      <w:jc w:val="both"/>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rsid w:val="008F6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8F6146"/>
    <w:rPr>
      <w:rFonts w:ascii="Courier New" w:eastAsia="Times New Roman" w:hAnsi="Courier New" w:cs="Courier New"/>
      <w:lang w:val="lt-LT" w:eastAsia="lt-LT"/>
    </w:rPr>
  </w:style>
  <w:style w:type="character" w:styleId="Grietas">
    <w:name w:val="Strong"/>
    <w:qFormat/>
    <w:rsid w:val="008F6146"/>
    <w:rPr>
      <w:b/>
      <w:bCs/>
    </w:rPr>
  </w:style>
  <w:style w:type="character" w:customStyle="1" w:styleId="articleseparator">
    <w:name w:val="article_separator"/>
    <w:rsid w:val="008F6146"/>
    <w:rPr>
      <w:vanish w:val="0"/>
      <w:webHidden w:val="0"/>
      <w:specVanish w:val="0"/>
    </w:rPr>
  </w:style>
  <w:style w:type="paragraph" w:styleId="Pagrindiniotekstotrauka">
    <w:name w:val="Body Text Indent"/>
    <w:basedOn w:val="prastasis"/>
    <w:link w:val="PagrindiniotekstotraukaDiagrama"/>
    <w:rsid w:val="008F6146"/>
    <w:pPr>
      <w:spacing w:after="0" w:line="240" w:lineRule="auto"/>
      <w:ind w:left="108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8F6146"/>
    <w:rPr>
      <w:rFonts w:ascii="Times New Roman" w:eastAsia="Times New Roman" w:hAnsi="Times New Roman"/>
      <w:sz w:val="24"/>
      <w:szCs w:val="24"/>
      <w:lang w:val="lt-LT"/>
    </w:rPr>
  </w:style>
  <w:style w:type="character" w:styleId="Puslapionumeris">
    <w:name w:val="page number"/>
    <w:basedOn w:val="Numatytasispastraiposriftas"/>
    <w:rsid w:val="008F6146"/>
  </w:style>
  <w:style w:type="character" w:customStyle="1" w:styleId="SraopastraipaDiagrama">
    <w:name w:val="Sąrašo pastraipa Diagrama"/>
    <w:link w:val="Sraopastraipa"/>
    <w:locked/>
    <w:rsid w:val="008F6146"/>
    <w:rPr>
      <w:sz w:val="22"/>
      <w:szCs w:val="22"/>
      <w:lang w:val="lt-LT"/>
    </w:rPr>
  </w:style>
  <w:style w:type="character" w:customStyle="1" w:styleId="UnresolvedMention">
    <w:name w:val="Unresolved Mention"/>
    <w:uiPriority w:val="99"/>
    <w:semiHidden/>
    <w:unhideWhenUsed/>
    <w:rsid w:val="008F6146"/>
    <w:rPr>
      <w:color w:val="605E5C"/>
      <w:shd w:val="clear" w:color="auto" w:fill="E1DFDD"/>
    </w:rPr>
  </w:style>
  <w:style w:type="character" w:customStyle="1" w:styleId="Neapdorotaspaminjimas">
    <w:name w:val="Neapdorotas paminėjimas"/>
    <w:uiPriority w:val="99"/>
    <w:semiHidden/>
    <w:unhideWhenUsed/>
    <w:rsid w:val="00A525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8F6146"/>
    <w:pPr>
      <w:keepNext/>
      <w:numPr>
        <w:numId w:val="5"/>
      </w:numPr>
      <w:spacing w:after="0" w:line="240" w:lineRule="auto"/>
      <w:outlineLvl w:val="0"/>
    </w:pPr>
    <w:rPr>
      <w:rFonts w:ascii="Times New Roman" w:eastAsia="Times New Roman" w:hAnsi="Times New Roman"/>
      <w:b/>
      <w:bCs/>
      <w:sz w:val="40"/>
      <w:szCs w:val="24"/>
    </w:rPr>
  </w:style>
  <w:style w:type="paragraph" w:styleId="Antrat2">
    <w:name w:val="heading 2"/>
    <w:basedOn w:val="prastasis"/>
    <w:next w:val="prastasis"/>
    <w:link w:val="Antrat2Diagrama"/>
    <w:qFormat/>
    <w:rsid w:val="008F6146"/>
    <w:pPr>
      <w:keepNext/>
      <w:numPr>
        <w:ilvl w:val="1"/>
        <w:numId w:val="5"/>
      </w:numPr>
      <w:spacing w:after="0" w:line="240" w:lineRule="auto"/>
      <w:outlineLvl w:val="1"/>
    </w:pPr>
    <w:rPr>
      <w:rFonts w:ascii="Times New Roman" w:eastAsia="Times New Roman" w:hAnsi="Times New Roman"/>
      <w:sz w:val="28"/>
      <w:szCs w:val="24"/>
    </w:rPr>
  </w:style>
  <w:style w:type="paragraph" w:styleId="Antrat3">
    <w:name w:val="heading 3"/>
    <w:basedOn w:val="prastasis"/>
    <w:next w:val="prastasis"/>
    <w:link w:val="Antrat3Diagrama"/>
    <w:qFormat/>
    <w:rsid w:val="008F6146"/>
    <w:pPr>
      <w:keepNext/>
      <w:numPr>
        <w:ilvl w:val="2"/>
        <w:numId w:val="5"/>
      </w:numPr>
      <w:spacing w:after="0" w:line="240" w:lineRule="auto"/>
      <w:jc w:val="center"/>
      <w:outlineLvl w:val="2"/>
    </w:pPr>
    <w:rPr>
      <w:rFonts w:ascii="Times New Roman" w:eastAsia="Times New Roman" w:hAnsi="Times New Roman"/>
      <w:sz w:val="28"/>
      <w:szCs w:val="24"/>
    </w:rPr>
  </w:style>
  <w:style w:type="paragraph" w:styleId="Antrat4">
    <w:name w:val="heading 4"/>
    <w:basedOn w:val="prastasis"/>
    <w:next w:val="prastasis"/>
    <w:link w:val="Antrat4Diagrama"/>
    <w:qFormat/>
    <w:rsid w:val="008F6146"/>
    <w:pPr>
      <w:keepNext/>
      <w:numPr>
        <w:ilvl w:val="3"/>
        <w:numId w:val="5"/>
      </w:numPr>
      <w:spacing w:after="0" w:line="240" w:lineRule="auto"/>
      <w:jc w:val="center"/>
      <w:outlineLvl w:val="3"/>
    </w:pPr>
    <w:rPr>
      <w:rFonts w:ascii="Times New Roman" w:eastAsia="Times New Roman" w:hAnsi="Times New Roman"/>
      <w:sz w:val="28"/>
      <w:szCs w:val="24"/>
    </w:rPr>
  </w:style>
  <w:style w:type="paragraph" w:styleId="Antrat5">
    <w:name w:val="heading 5"/>
    <w:basedOn w:val="prastasis"/>
    <w:next w:val="prastasis"/>
    <w:link w:val="Antrat5Diagrama"/>
    <w:qFormat/>
    <w:rsid w:val="008F6146"/>
    <w:pPr>
      <w:keepNext/>
      <w:numPr>
        <w:ilvl w:val="4"/>
        <w:numId w:val="5"/>
      </w:numPr>
      <w:spacing w:after="0" w:line="240" w:lineRule="auto"/>
      <w:jc w:val="both"/>
      <w:outlineLvl w:val="4"/>
    </w:pPr>
    <w:rPr>
      <w:rFonts w:ascii="Times New Roman" w:eastAsia="Times New Roman" w:hAnsi="Times New Roman"/>
      <w:sz w:val="28"/>
      <w:szCs w:val="24"/>
    </w:rPr>
  </w:style>
  <w:style w:type="paragraph" w:styleId="Antrat6">
    <w:name w:val="heading 6"/>
    <w:basedOn w:val="prastasis"/>
    <w:next w:val="prastasis"/>
    <w:link w:val="Antrat6Diagrama"/>
    <w:qFormat/>
    <w:rsid w:val="008F6146"/>
    <w:pPr>
      <w:keepNext/>
      <w:numPr>
        <w:ilvl w:val="5"/>
        <w:numId w:val="5"/>
      </w:numPr>
      <w:spacing w:after="0" w:line="240" w:lineRule="auto"/>
      <w:jc w:val="center"/>
      <w:outlineLvl w:val="5"/>
    </w:pPr>
    <w:rPr>
      <w:rFonts w:ascii="Times New Roman" w:eastAsia="Times New Roman" w:hAnsi="Times New Roman"/>
      <w:sz w:val="28"/>
      <w:szCs w:val="24"/>
    </w:rPr>
  </w:style>
  <w:style w:type="paragraph" w:styleId="Antrat7">
    <w:name w:val="heading 7"/>
    <w:basedOn w:val="prastasis"/>
    <w:next w:val="prastasis"/>
    <w:link w:val="Antrat7Diagrama"/>
    <w:qFormat/>
    <w:rsid w:val="008F6146"/>
    <w:pPr>
      <w:keepNext/>
      <w:numPr>
        <w:ilvl w:val="6"/>
        <w:numId w:val="5"/>
      </w:numPr>
      <w:spacing w:after="0" w:line="240" w:lineRule="auto"/>
      <w:outlineLvl w:val="6"/>
    </w:pPr>
    <w:rPr>
      <w:rFonts w:ascii="Times New Roman" w:eastAsia="Times New Roman" w:hAnsi="Times New Roman"/>
      <w:sz w:val="28"/>
      <w:szCs w:val="24"/>
    </w:rPr>
  </w:style>
  <w:style w:type="paragraph" w:styleId="Antrat8">
    <w:name w:val="heading 8"/>
    <w:basedOn w:val="prastasis"/>
    <w:next w:val="prastasis"/>
    <w:link w:val="Antrat8Diagrama"/>
    <w:qFormat/>
    <w:rsid w:val="008F6146"/>
    <w:pPr>
      <w:keepNext/>
      <w:numPr>
        <w:ilvl w:val="7"/>
        <w:numId w:val="5"/>
      </w:numPr>
      <w:spacing w:after="0" w:line="240" w:lineRule="auto"/>
      <w:jc w:val="both"/>
      <w:outlineLvl w:val="7"/>
    </w:pPr>
    <w:rPr>
      <w:rFonts w:ascii="Times New Roman" w:eastAsia="Times New Roman" w:hAnsi="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sid w:val="00016188"/>
    <w:rPr>
      <w:rFonts w:ascii="Times New Roman" w:hAnsi="Times New Roman" w:cs="Times New Roman" w:hint="default"/>
      <w:b w:val="0"/>
      <w:bCs w:val="0"/>
      <w:i w:val="0"/>
      <w:iCs w:val="0"/>
      <w:color w:val="000000"/>
      <w:sz w:val="24"/>
      <w:szCs w:val="24"/>
    </w:rPr>
  </w:style>
  <w:style w:type="character" w:customStyle="1" w:styleId="fontstyle21">
    <w:name w:val="fontstyle21"/>
    <w:rsid w:val="00016188"/>
    <w:rPr>
      <w:rFonts w:ascii="Times New Roman" w:hAnsi="Times New Roman" w:cs="Times New Roman" w:hint="default"/>
      <w:b/>
      <w:bCs/>
      <w:i w:val="0"/>
      <w:iCs w:val="0"/>
      <w:color w:val="000000"/>
      <w:sz w:val="24"/>
      <w:szCs w:val="24"/>
    </w:rPr>
  </w:style>
  <w:style w:type="character" w:customStyle="1" w:styleId="fontstyle31">
    <w:name w:val="fontstyle31"/>
    <w:rsid w:val="00016188"/>
    <w:rPr>
      <w:rFonts w:ascii="Courier New" w:hAnsi="Courier New" w:cs="Courier New" w:hint="default"/>
      <w:b w:val="0"/>
      <w:bCs w:val="0"/>
      <w:i w:val="0"/>
      <w:iCs w:val="0"/>
      <w:color w:val="000000"/>
      <w:sz w:val="20"/>
      <w:szCs w:val="20"/>
    </w:rPr>
  </w:style>
  <w:style w:type="paragraph" w:styleId="Betarp">
    <w:name w:val="No Spacing"/>
    <w:uiPriority w:val="1"/>
    <w:qFormat/>
    <w:rsid w:val="00901EF4"/>
    <w:rPr>
      <w:sz w:val="22"/>
      <w:szCs w:val="22"/>
      <w:lang w:eastAsia="en-US"/>
    </w:rPr>
  </w:style>
  <w:style w:type="paragraph" w:styleId="Antrats">
    <w:name w:val="header"/>
    <w:basedOn w:val="prastasis"/>
    <w:link w:val="AntratsDiagrama"/>
    <w:uiPriority w:val="99"/>
    <w:unhideWhenUsed/>
    <w:rsid w:val="00026E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6E56"/>
  </w:style>
  <w:style w:type="paragraph" w:styleId="Porat">
    <w:name w:val="footer"/>
    <w:basedOn w:val="prastasis"/>
    <w:link w:val="PoratDiagrama"/>
    <w:unhideWhenUsed/>
    <w:rsid w:val="00026E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6E56"/>
  </w:style>
  <w:style w:type="paragraph" w:styleId="Debesliotekstas">
    <w:name w:val="Balloon Text"/>
    <w:basedOn w:val="prastasis"/>
    <w:link w:val="DebesliotekstasDiagrama"/>
    <w:semiHidden/>
    <w:unhideWhenUsed/>
    <w:rsid w:val="000D1EA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D1EAA"/>
    <w:rPr>
      <w:rFonts w:ascii="Tahoma" w:hAnsi="Tahoma" w:cs="Tahoma"/>
      <w:sz w:val="16"/>
      <w:szCs w:val="16"/>
    </w:rPr>
  </w:style>
  <w:style w:type="paragraph" w:styleId="Sraopastraipa">
    <w:name w:val="List Paragraph"/>
    <w:basedOn w:val="prastasis"/>
    <w:link w:val="SraopastraipaDiagrama"/>
    <w:qFormat/>
    <w:rsid w:val="002D2FC8"/>
    <w:pPr>
      <w:ind w:left="720"/>
      <w:contextualSpacing/>
    </w:pPr>
  </w:style>
  <w:style w:type="paragraph" w:styleId="Pagrindinistekstas">
    <w:name w:val="Body Text"/>
    <w:basedOn w:val="prastasis"/>
    <w:link w:val="PagrindinistekstasDiagrama"/>
    <w:unhideWhenUsed/>
    <w:rsid w:val="0059514C"/>
    <w:pPr>
      <w:spacing w:after="0" w:line="360" w:lineRule="auto"/>
      <w:ind w:firstLine="1298"/>
    </w:pPr>
    <w:rPr>
      <w:rFonts w:ascii="Times New Roman" w:eastAsia="Times New Roman" w:hAnsi="Times New Roman"/>
      <w:sz w:val="24"/>
      <w:szCs w:val="20"/>
      <w:lang w:bidi="he-IL"/>
    </w:rPr>
  </w:style>
  <w:style w:type="character" w:customStyle="1" w:styleId="BodyTextChar">
    <w:name w:val="Body Text Char"/>
    <w:basedOn w:val="Numatytasispastraiposriftas"/>
    <w:rsid w:val="0059514C"/>
  </w:style>
  <w:style w:type="character" w:customStyle="1" w:styleId="PagrindinistekstasDiagrama">
    <w:name w:val="Pagrindinis tekstas Diagrama"/>
    <w:link w:val="Pagrindinistekstas"/>
    <w:uiPriority w:val="99"/>
    <w:locked/>
    <w:rsid w:val="0059514C"/>
    <w:rPr>
      <w:rFonts w:ascii="Times New Roman" w:eastAsia="Times New Roman" w:hAnsi="Times New Roman" w:cs="Times New Roman"/>
      <w:sz w:val="24"/>
      <w:szCs w:val="20"/>
      <w:lang w:bidi="he-IL"/>
    </w:rPr>
  </w:style>
  <w:style w:type="paragraph" w:customStyle="1" w:styleId="Betarp1">
    <w:name w:val="Be tarpų1"/>
    <w:uiPriority w:val="1"/>
    <w:qFormat/>
    <w:rsid w:val="00A34BBD"/>
    <w:rPr>
      <w:rFonts w:ascii="Times New Roman" w:eastAsia="Times New Roman" w:hAnsi="Times New Roman"/>
      <w:sz w:val="24"/>
      <w:szCs w:val="24"/>
      <w:lang w:val="en-GB" w:eastAsia="en-US"/>
    </w:rPr>
  </w:style>
  <w:style w:type="character" w:styleId="Hipersaitas">
    <w:name w:val="Hyperlink"/>
    <w:unhideWhenUsed/>
    <w:rsid w:val="00594533"/>
    <w:rPr>
      <w:color w:val="0000FF"/>
      <w:u w:val="single"/>
    </w:rPr>
  </w:style>
  <w:style w:type="character" w:customStyle="1" w:styleId="ng-binding">
    <w:name w:val="ng-binding"/>
    <w:uiPriority w:val="99"/>
    <w:rsid w:val="00511B2E"/>
  </w:style>
  <w:style w:type="character" w:customStyle="1" w:styleId="Antrat1Diagrama">
    <w:name w:val="Antraštė 1 Diagrama"/>
    <w:link w:val="Antrat1"/>
    <w:rsid w:val="008F6146"/>
    <w:rPr>
      <w:rFonts w:ascii="Times New Roman" w:eastAsia="Times New Roman" w:hAnsi="Times New Roman"/>
      <w:b/>
      <w:bCs/>
      <w:sz w:val="40"/>
      <w:szCs w:val="24"/>
      <w:lang w:val="lt-LT"/>
    </w:rPr>
  </w:style>
  <w:style w:type="character" w:customStyle="1" w:styleId="Antrat2Diagrama">
    <w:name w:val="Antraštė 2 Diagrama"/>
    <w:link w:val="Antrat2"/>
    <w:rsid w:val="008F6146"/>
    <w:rPr>
      <w:rFonts w:ascii="Times New Roman" w:eastAsia="Times New Roman" w:hAnsi="Times New Roman"/>
      <w:sz w:val="28"/>
      <w:szCs w:val="24"/>
      <w:lang w:val="lt-LT"/>
    </w:rPr>
  </w:style>
  <w:style w:type="character" w:customStyle="1" w:styleId="Antrat3Diagrama">
    <w:name w:val="Antraštė 3 Diagrama"/>
    <w:link w:val="Antrat3"/>
    <w:rsid w:val="008F6146"/>
    <w:rPr>
      <w:rFonts w:ascii="Times New Roman" w:eastAsia="Times New Roman" w:hAnsi="Times New Roman"/>
      <w:sz w:val="28"/>
      <w:szCs w:val="24"/>
      <w:lang w:val="lt-LT"/>
    </w:rPr>
  </w:style>
  <w:style w:type="character" w:customStyle="1" w:styleId="Antrat4Diagrama">
    <w:name w:val="Antraštė 4 Diagrama"/>
    <w:link w:val="Antrat4"/>
    <w:rsid w:val="008F6146"/>
    <w:rPr>
      <w:rFonts w:ascii="Times New Roman" w:eastAsia="Times New Roman" w:hAnsi="Times New Roman"/>
      <w:sz w:val="28"/>
      <w:szCs w:val="24"/>
      <w:lang w:val="lt-LT"/>
    </w:rPr>
  </w:style>
  <w:style w:type="character" w:customStyle="1" w:styleId="Antrat5Diagrama">
    <w:name w:val="Antraštė 5 Diagrama"/>
    <w:link w:val="Antrat5"/>
    <w:rsid w:val="008F6146"/>
    <w:rPr>
      <w:rFonts w:ascii="Times New Roman" w:eastAsia="Times New Roman" w:hAnsi="Times New Roman"/>
      <w:sz w:val="28"/>
      <w:szCs w:val="24"/>
      <w:lang w:val="lt-LT"/>
    </w:rPr>
  </w:style>
  <w:style w:type="character" w:customStyle="1" w:styleId="Antrat6Diagrama">
    <w:name w:val="Antraštė 6 Diagrama"/>
    <w:link w:val="Antrat6"/>
    <w:rsid w:val="008F6146"/>
    <w:rPr>
      <w:rFonts w:ascii="Times New Roman" w:eastAsia="Times New Roman" w:hAnsi="Times New Roman"/>
      <w:sz w:val="28"/>
      <w:szCs w:val="24"/>
      <w:lang w:val="lt-LT"/>
    </w:rPr>
  </w:style>
  <w:style w:type="character" w:customStyle="1" w:styleId="Antrat7Diagrama">
    <w:name w:val="Antraštė 7 Diagrama"/>
    <w:link w:val="Antrat7"/>
    <w:rsid w:val="008F6146"/>
    <w:rPr>
      <w:rFonts w:ascii="Times New Roman" w:eastAsia="Times New Roman" w:hAnsi="Times New Roman"/>
      <w:sz w:val="28"/>
      <w:szCs w:val="24"/>
      <w:lang w:val="lt-LT"/>
    </w:rPr>
  </w:style>
  <w:style w:type="character" w:customStyle="1" w:styleId="Antrat8Diagrama">
    <w:name w:val="Antraštė 8 Diagrama"/>
    <w:link w:val="Antrat8"/>
    <w:rsid w:val="008F6146"/>
    <w:rPr>
      <w:rFonts w:ascii="Times New Roman" w:eastAsia="Times New Roman" w:hAnsi="Times New Roman"/>
      <w:sz w:val="28"/>
      <w:szCs w:val="24"/>
      <w:lang w:val="lt-LT"/>
    </w:rPr>
  </w:style>
  <w:style w:type="paragraph" w:customStyle="1" w:styleId="prastasiniatinklio">
    <w:name w:val="Įprastas (žiniatinklio)"/>
    <w:basedOn w:val="prastasis"/>
    <w:rsid w:val="008F6146"/>
    <w:pPr>
      <w:spacing w:after="75" w:line="240" w:lineRule="auto"/>
      <w:jc w:val="both"/>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rsid w:val="008F6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8F6146"/>
    <w:rPr>
      <w:rFonts w:ascii="Courier New" w:eastAsia="Times New Roman" w:hAnsi="Courier New" w:cs="Courier New"/>
      <w:lang w:val="lt-LT" w:eastAsia="lt-LT"/>
    </w:rPr>
  </w:style>
  <w:style w:type="character" w:styleId="Grietas">
    <w:name w:val="Strong"/>
    <w:qFormat/>
    <w:rsid w:val="008F6146"/>
    <w:rPr>
      <w:b/>
      <w:bCs/>
    </w:rPr>
  </w:style>
  <w:style w:type="character" w:customStyle="1" w:styleId="articleseparator">
    <w:name w:val="article_separator"/>
    <w:rsid w:val="008F6146"/>
    <w:rPr>
      <w:vanish w:val="0"/>
      <w:webHidden w:val="0"/>
      <w:specVanish w:val="0"/>
    </w:rPr>
  </w:style>
  <w:style w:type="paragraph" w:styleId="Pagrindiniotekstotrauka">
    <w:name w:val="Body Text Indent"/>
    <w:basedOn w:val="prastasis"/>
    <w:link w:val="PagrindiniotekstotraukaDiagrama"/>
    <w:rsid w:val="008F6146"/>
    <w:pPr>
      <w:spacing w:after="0" w:line="240" w:lineRule="auto"/>
      <w:ind w:left="108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8F6146"/>
    <w:rPr>
      <w:rFonts w:ascii="Times New Roman" w:eastAsia="Times New Roman" w:hAnsi="Times New Roman"/>
      <w:sz w:val="24"/>
      <w:szCs w:val="24"/>
      <w:lang w:val="lt-LT"/>
    </w:rPr>
  </w:style>
  <w:style w:type="character" w:styleId="Puslapionumeris">
    <w:name w:val="page number"/>
    <w:basedOn w:val="Numatytasispastraiposriftas"/>
    <w:rsid w:val="008F6146"/>
  </w:style>
  <w:style w:type="character" w:customStyle="1" w:styleId="SraopastraipaDiagrama">
    <w:name w:val="Sąrašo pastraipa Diagrama"/>
    <w:link w:val="Sraopastraipa"/>
    <w:locked/>
    <w:rsid w:val="008F6146"/>
    <w:rPr>
      <w:sz w:val="22"/>
      <w:szCs w:val="22"/>
      <w:lang w:val="lt-LT"/>
    </w:rPr>
  </w:style>
  <w:style w:type="character" w:customStyle="1" w:styleId="UnresolvedMention">
    <w:name w:val="Unresolved Mention"/>
    <w:uiPriority w:val="99"/>
    <w:semiHidden/>
    <w:unhideWhenUsed/>
    <w:rsid w:val="008F6146"/>
    <w:rPr>
      <w:color w:val="605E5C"/>
      <w:shd w:val="clear" w:color="auto" w:fill="E1DFDD"/>
    </w:rPr>
  </w:style>
  <w:style w:type="character" w:customStyle="1" w:styleId="Neapdorotaspaminjimas">
    <w:name w:val="Neapdorotas paminėjimas"/>
    <w:uiPriority w:val="99"/>
    <w:semiHidden/>
    <w:unhideWhenUsed/>
    <w:rsid w:val="00A5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9436">
      <w:bodyDiv w:val="1"/>
      <w:marLeft w:val="0"/>
      <w:marRight w:val="0"/>
      <w:marTop w:val="0"/>
      <w:marBottom w:val="0"/>
      <w:divBdr>
        <w:top w:val="none" w:sz="0" w:space="0" w:color="auto"/>
        <w:left w:val="none" w:sz="0" w:space="0" w:color="auto"/>
        <w:bottom w:val="none" w:sz="0" w:space="0" w:color="auto"/>
        <w:right w:val="none" w:sz="0" w:space="0" w:color="auto"/>
      </w:divBdr>
    </w:div>
    <w:div w:id="94786594">
      <w:bodyDiv w:val="1"/>
      <w:marLeft w:val="0"/>
      <w:marRight w:val="0"/>
      <w:marTop w:val="0"/>
      <w:marBottom w:val="0"/>
      <w:divBdr>
        <w:top w:val="none" w:sz="0" w:space="0" w:color="auto"/>
        <w:left w:val="none" w:sz="0" w:space="0" w:color="auto"/>
        <w:bottom w:val="none" w:sz="0" w:space="0" w:color="auto"/>
        <w:right w:val="none" w:sz="0" w:space="0" w:color="auto"/>
      </w:divBdr>
    </w:div>
    <w:div w:id="114638254">
      <w:bodyDiv w:val="1"/>
      <w:marLeft w:val="0"/>
      <w:marRight w:val="0"/>
      <w:marTop w:val="0"/>
      <w:marBottom w:val="0"/>
      <w:divBdr>
        <w:top w:val="none" w:sz="0" w:space="0" w:color="auto"/>
        <w:left w:val="none" w:sz="0" w:space="0" w:color="auto"/>
        <w:bottom w:val="none" w:sz="0" w:space="0" w:color="auto"/>
        <w:right w:val="none" w:sz="0" w:space="0" w:color="auto"/>
      </w:divBdr>
    </w:div>
    <w:div w:id="379061429">
      <w:bodyDiv w:val="1"/>
      <w:marLeft w:val="0"/>
      <w:marRight w:val="0"/>
      <w:marTop w:val="0"/>
      <w:marBottom w:val="0"/>
      <w:divBdr>
        <w:top w:val="none" w:sz="0" w:space="0" w:color="auto"/>
        <w:left w:val="none" w:sz="0" w:space="0" w:color="auto"/>
        <w:bottom w:val="none" w:sz="0" w:space="0" w:color="auto"/>
        <w:right w:val="none" w:sz="0" w:space="0" w:color="auto"/>
      </w:divBdr>
    </w:div>
    <w:div w:id="423844288">
      <w:bodyDiv w:val="1"/>
      <w:marLeft w:val="0"/>
      <w:marRight w:val="0"/>
      <w:marTop w:val="0"/>
      <w:marBottom w:val="0"/>
      <w:divBdr>
        <w:top w:val="none" w:sz="0" w:space="0" w:color="auto"/>
        <w:left w:val="none" w:sz="0" w:space="0" w:color="auto"/>
        <w:bottom w:val="none" w:sz="0" w:space="0" w:color="auto"/>
        <w:right w:val="none" w:sz="0" w:space="0" w:color="auto"/>
      </w:divBdr>
    </w:div>
    <w:div w:id="465582427">
      <w:bodyDiv w:val="1"/>
      <w:marLeft w:val="0"/>
      <w:marRight w:val="0"/>
      <w:marTop w:val="0"/>
      <w:marBottom w:val="0"/>
      <w:divBdr>
        <w:top w:val="none" w:sz="0" w:space="0" w:color="auto"/>
        <w:left w:val="none" w:sz="0" w:space="0" w:color="auto"/>
        <w:bottom w:val="none" w:sz="0" w:space="0" w:color="auto"/>
        <w:right w:val="none" w:sz="0" w:space="0" w:color="auto"/>
      </w:divBdr>
    </w:div>
    <w:div w:id="736515414">
      <w:bodyDiv w:val="1"/>
      <w:marLeft w:val="0"/>
      <w:marRight w:val="0"/>
      <w:marTop w:val="0"/>
      <w:marBottom w:val="0"/>
      <w:divBdr>
        <w:top w:val="none" w:sz="0" w:space="0" w:color="auto"/>
        <w:left w:val="none" w:sz="0" w:space="0" w:color="auto"/>
        <w:bottom w:val="none" w:sz="0" w:space="0" w:color="auto"/>
        <w:right w:val="none" w:sz="0" w:space="0" w:color="auto"/>
      </w:divBdr>
    </w:div>
    <w:div w:id="789128340">
      <w:bodyDiv w:val="1"/>
      <w:marLeft w:val="0"/>
      <w:marRight w:val="0"/>
      <w:marTop w:val="0"/>
      <w:marBottom w:val="0"/>
      <w:divBdr>
        <w:top w:val="none" w:sz="0" w:space="0" w:color="auto"/>
        <w:left w:val="none" w:sz="0" w:space="0" w:color="auto"/>
        <w:bottom w:val="none" w:sz="0" w:space="0" w:color="auto"/>
        <w:right w:val="none" w:sz="0" w:space="0" w:color="auto"/>
      </w:divBdr>
    </w:div>
    <w:div w:id="803425786">
      <w:bodyDiv w:val="1"/>
      <w:marLeft w:val="0"/>
      <w:marRight w:val="0"/>
      <w:marTop w:val="0"/>
      <w:marBottom w:val="0"/>
      <w:divBdr>
        <w:top w:val="none" w:sz="0" w:space="0" w:color="auto"/>
        <w:left w:val="none" w:sz="0" w:space="0" w:color="auto"/>
        <w:bottom w:val="none" w:sz="0" w:space="0" w:color="auto"/>
        <w:right w:val="none" w:sz="0" w:space="0" w:color="auto"/>
      </w:divBdr>
      <w:divsChild>
        <w:div w:id="753665940">
          <w:marLeft w:val="0"/>
          <w:marRight w:val="0"/>
          <w:marTop w:val="0"/>
          <w:marBottom w:val="0"/>
          <w:divBdr>
            <w:top w:val="none" w:sz="0" w:space="0" w:color="auto"/>
            <w:left w:val="none" w:sz="0" w:space="0" w:color="auto"/>
            <w:bottom w:val="none" w:sz="0" w:space="0" w:color="auto"/>
            <w:right w:val="none" w:sz="0" w:space="0" w:color="auto"/>
          </w:divBdr>
        </w:div>
      </w:divsChild>
    </w:div>
    <w:div w:id="947465456">
      <w:bodyDiv w:val="1"/>
      <w:marLeft w:val="0"/>
      <w:marRight w:val="0"/>
      <w:marTop w:val="0"/>
      <w:marBottom w:val="0"/>
      <w:divBdr>
        <w:top w:val="none" w:sz="0" w:space="0" w:color="auto"/>
        <w:left w:val="none" w:sz="0" w:space="0" w:color="auto"/>
        <w:bottom w:val="none" w:sz="0" w:space="0" w:color="auto"/>
        <w:right w:val="none" w:sz="0" w:space="0" w:color="auto"/>
      </w:divBdr>
    </w:div>
    <w:div w:id="995838798">
      <w:bodyDiv w:val="1"/>
      <w:marLeft w:val="0"/>
      <w:marRight w:val="0"/>
      <w:marTop w:val="0"/>
      <w:marBottom w:val="0"/>
      <w:divBdr>
        <w:top w:val="none" w:sz="0" w:space="0" w:color="auto"/>
        <w:left w:val="none" w:sz="0" w:space="0" w:color="auto"/>
        <w:bottom w:val="none" w:sz="0" w:space="0" w:color="auto"/>
        <w:right w:val="none" w:sz="0" w:space="0" w:color="auto"/>
      </w:divBdr>
    </w:div>
    <w:div w:id="1116487336">
      <w:bodyDiv w:val="1"/>
      <w:marLeft w:val="0"/>
      <w:marRight w:val="0"/>
      <w:marTop w:val="0"/>
      <w:marBottom w:val="0"/>
      <w:divBdr>
        <w:top w:val="none" w:sz="0" w:space="0" w:color="auto"/>
        <w:left w:val="none" w:sz="0" w:space="0" w:color="auto"/>
        <w:bottom w:val="none" w:sz="0" w:space="0" w:color="auto"/>
        <w:right w:val="none" w:sz="0" w:space="0" w:color="auto"/>
      </w:divBdr>
    </w:div>
    <w:div w:id="1200389680">
      <w:bodyDiv w:val="1"/>
      <w:marLeft w:val="0"/>
      <w:marRight w:val="0"/>
      <w:marTop w:val="0"/>
      <w:marBottom w:val="0"/>
      <w:divBdr>
        <w:top w:val="none" w:sz="0" w:space="0" w:color="auto"/>
        <w:left w:val="none" w:sz="0" w:space="0" w:color="auto"/>
        <w:bottom w:val="none" w:sz="0" w:space="0" w:color="auto"/>
        <w:right w:val="none" w:sz="0" w:space="0" w:color="auto"/>
      </w:divBdr>
    </w:div>
    <w:div w:id="1206258591">
      <w:bodyDiv w:val="1"/>
      <w:marLeft w:val="0"/>
      <w:marRight w:val="0"/>
      <w:marTop w:val="0"/>
      <w:marBottom w:val="0"/>
      <w:divBdr>
        <w:top w:val="none" w:sz="0" w:space="0" w:color="auto"/>
        <w:left w:val="none" w:sz="0" w:space="0" w:color="auto"/>
        <w:bottom w:val="none" w:sz="0" w:space="0" w:color="auto"/>
        <w:right w:val="none" w:sz="0" w:space="0" w:color="auto"/>
      </w:divBdr>
    </w:div>
    <w:div w:id="1253852812">
      <w:bodyDiv w:val="1"/>
      <w:marLeft w:val="0"/>
      <w:marRight w:val="0"/>
      <w:marTop w:val="0"/>
      <w:marBottom w:val="0"/>
      <w:divBdr>
        <w:top w:val="none" w:sz="0" w:space="0" w:color="auto"/>
        <w:left w:val="none" w:sz="0" w:space="0" w:color="auto"/>
        <w:bottom w:val="none" w:sz="0" w:space="0" w:color="auto"/>
        <w:right w:val="none" w:sz="0" w:space="0" w:color="auto"/>
      </w:divBdr>
    </w:div>
    <w:div w:id="1400833211">
      <w:bodyDiv w:val="1"/>
      <w:marLeft w:val="0"/>
      <w:marRight w:val="0"/>
      <w:marTop w:val="0"/>
      <w:marBottom w:val="0"/>
      <w:divBdr>
        <w:top w:val="none" w:sz="0" w:space="0" w:color="auto"/>
        <w:left w:val="none" w:sz="0" w:space="0" w:color="auto"/>
        <w:bottom w:val="none" w:sz="0" w:space="0" w:color="auto"/>
        <w:right w:val="none" w:sz="0" w:space="0" w:color="auto"/>
      </w:divBdr>
    </w:div>
    <w:div w:id="1413504172">
      <w:bodyDiv w:val="1"/>
      <w:marLeft w:val="0"/>
      <w:marRight w:val="0"/>
      <w:marTop w:val="0"/>
      <w:marBottom w:val="0"/>
      <w:divBdr>
        <w:top w:val="none" w:sz="0" w:space="0" w:color="auto"/>
        <w:left w:val="none" w:sz="0" w:space="0" w:color="auto"/>
        <w:bottom w:val="none" w:sz="0" w:space="0" w:color="auto"/>
        <w:right w:val="none" w:sz="0" w:space="0" w:color="auto"/>
      </w:divBdr>
      <w:divsChild>
        <w:div w:id="1233731917">
          <w:marLeft w:val="0"/>
          <w:marRight w:val="0"/>
          <w:marTop w:val="0"/>
          <w:marBottom w:val="0"/>
          <w:divBdr>
            <w:top w:val="none" w:sz="0" w:space="0" w:color="auto"/>
            <w:left w:val="none" w:sz="0" w:space="0" w:color="auto"/>
            <w:bottom w:val="none" w:sz="0" w:space="0" w:color="auto"/>
            <w:right w:val="none" w:sz="0" w:space="0" w:color="auto"/>
          </w:divBdr>
          <w:divsChild>
            <w:div w:id="1222206670">
              <w:marLeft w:val="0"/>
              <w:marRight w:val="0"/>
              <w:marTop w:val="0"/>
              <w:marBottom w:val="0"/>
              <w:divBdr>
                <w:top w:val="none" w:sz="0" w:space="0" w:color="auto"/>
                <w:left w:val="none" w:sz="0" w:space="0" w:color="auto"/>
                <w:bottom w:val="none" w:sz="0" w:space="0" w:color="auto"/>
                <w:right w:val="none" w:sz="0" w:space="0" w:color="auto"/>
              </w:divBdr>
              <w:divsChild>
                <w:div w:id="1509638434">
                  <w:marLeft w:val="0"/>
                  <w:marRight w:val="0"/>
                  <w:marTop w:val="0"/>
                  <w:marBottom w:val="0"/>
                  <w:divBdr>
                    <w:top w:val="none" w:sz="0" w:space="0" w:color="auto"/>
                    <w:left w:val="none" w:sz="0" w:space="0" w:color="auto"/>
                    <w:bottom w:val="none" w:sz="0" w:space="0" w:color="auto"/>
                    <w:right w:val="none" w:sz="0" w:space="0" w:color="auto"/>
                  </w:divBdr>
                  <w:divsChild>
                    <w:div w:id="98264433">
                      <w:marLeft w:val="0"/>
                      <w:marRight w:val="0"/>
                      <w:marTop w:val="0"/>
                      <w:marBottom w:val="0"/>
                      <w:divBdr>
                        <w:top w:val="none" w:sz="0" w:space="0" w:color="auto"/>
                        <w:left w:val="none" w:sz="0" w:space="0" w:color="auto"/>
                        <w:bottom w:val="none" w:sz="0" w:space="0" w:color="auto"/>
                        <w:right w:val="none" w:sz="0" w:space="0" w:color="auto"/>
                      </w:divBdr>
                      <w:divsChild>
                        <w:div w:id="339160804">
                          <w:marLeft w:val="0"/>
                          <w:marRight w:val="0"/>
                          <w:marTop w:val="0"/>
                          <w:marBottom w:val="0"/>
                          <w:divBdr>
                            <w:top w:val="none" w:sz="0" w:space="0" w:color="auto"/>
                            <w:left w:val="none" w:sz="0" w:space="0" w:color="auto"/>
                            <w:bottom w:val="none" w:sz="0" w:space="0" w:color="auto"/>
                            <w:right w:val="none" w:sz="0" w:space="0" w:color="auto"/>
                          </w:divBdr>
                        </w:div>
                        <w:div w:id="757677163">
                          <w:marLeft w:val="0"/>
                          <w:marRight w:val="0"/>
                          <w:marTop w:val="0"/>
                          <w:marBottom w:val="0"/>
                          <w:divBdr>
                            <w:top w:val="none" w:sz="0" w:space="0" w:color="auto"/>
                            <w:left w:val="none" w:sz="0" w:space="0" w:color="auto"/>
                            <w:bottom w:val="none" w:sz="0" w:space="0" w:color="auto"/>
                            <w:right w:val="none" w:sz="0" w:space="0" w:color="auto"/>
                          </w:divBdr>
                        </w:div>
                        <w:div w:id="1131047367">
                          <w:marLeft w:val="0"/>
                          <w:marRight w:val="0"/>
                          <w:marTop w:val="0"/>
                          <w:marBottom w:val="0"/>
                          <w:divBdr>
                            <w:top w:val="none" w:sz="0" w:space="0" w:color="auto"/>
                            <w:left w:val="none" w:sz="0" w:space="0" w:color="auto"/>
                            <w:bottom w:val="none" w:sz="0" w:space="0" w:color="auto"/>
                            <w:right w:val="none" w:sz="0" w:space="0" w:color="auto"/>
                          </w:divBdr>
                        </w:div>
                        <w:div w:id="1360160862">
                          <w:marLeft w:val="0"/>
                          <w:marRight w:val="0"/>
                          <w:marTop w:val="0"/>
                          <w:marBottom w:val="0"/>
                          <w:divBdr>
                            <w:top w:val="none" w:sz="0" w:space="0" w:color="auto"/>
                            <w:left w:val="none" w:sz="0" w:space="0" w:color="auto"/>
                            <w:bottom w:val="none" w:sz="0" w:space="0" w:color="auto"/>
                            <w:right w:val="none" w:sz="0" w:space="0" w:color="auto"/>
                          </w:divBdr>
                        </w:div>
                        <w:div w:id="2063480227">
                          <w:marLeft w:val="0"/>
                          <w:marRight w:val="0"/>
                          <w:marTop w:val="0"/>
                          <w:marBottom w:val="0"/>
                          <w:divBdr>
                            <w:top w:val="none" w:sz="0" w:space="0" w:color="auto"/>
                            <w:left w:val="none" w:sz="0" w:space="0" w:color="auto"/>
                            <w:bottom w:val="none" w:sz="0" w:space="0" w:color="auto"/>
                            <w:right w:val="none" w:sz="0" w:space="0" w:color="auto"/>
                          </w:divBdr>
                        </w:div>
                        <w:div w:id="2076582828">
                          <w:marLeft w:val="0"/>
                          <w:marRight w:val="0"/>
                          <w:marTop w:val="0"/>
                          <w:marBottom w:val="0"/>
                          <w:divBdr>
                            <w:top w:val="none" w:sz="0" w:space="0" w:color="auto"/>
                            <w:left w:val="none" w:sz="0" w:space="0" w:color="auto"/>
                            <w:bottom w:val="none" w:sz="0" w:space="0" w:color="auto"/>
                            <w:right w:val="none" w:sz="0" w:space="0" w:color="auto"/>
                          </w:divBdr>
                        </w:div>
                      </w:divsChild>
                    </w:div>
                    <w:div w:id="9135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0488">
      <w:bodyDiv w:val="1"/>
      <w:marLeft w:val="0"/>
      <w:marRight w:val="0"/>
      <w:marTop w:val="0"/>
      <w:marBottom w:val="0"/>
      <w:divBdr>
        <w:top w:val="none" w:sz="0" w:space="0" w:color="auto"/>
        <w:left w:val="none" w:sz="0" w:space="0" w:color="auto"/>
        <w:bottom w:val="none" w:sz="0" w:space="0" w:color="auto"/>
        <w:right w:val="none" w:sz="0" w:space="0" w:color="auto"/>
      </w:divBdr>
    </w:div>
    <w:div w:id="19804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lele.kupiskis.lm.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f8524b6901d49e39e986b88d3fa96e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7f8524b6901d49e39e986b88d3fa96eb</Template>
  <TotalTime>2</TotalTime>
  <Pages>16</Pages>
  <Words>22594</Words>
  <Characters>12879</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Anykščių vaikų lopšelio-darželio „Žiogelis“ nuostatų patvirtinimo</vt:lpstr>
      <vt:lpstr>DĖL ANYKŠČIŲ VAIKŲ LOPŠELIO-DARŽELIO "ŽIOGELIS" NUOSTATŲ PATVIRTINIMO</vt:lpstr>
    </vt:vector>
  </TitlesOfParts>
  <Manager>2024-03-28</Manager>
  <Company/>
  <LinksUpToDate>false</LinksUpToDate>
  <CharactersWithSpaces>35403</CharactersWithSpaces>
  <SharedDoc>false</SharedDoc>
  <HLinks>
    <vt:vector size="6" baseType="variant">
      <vt:variant>
        <vt:i4>2097198</vt:i4>
      </vt:variant>
      <vt:variant>
        <vt:i4>0</vt:i4>
      </vt:variant>
      <vt:variant>
        <vt:i4>0</vt:i4>
      </vt:variant>
      <vt:variant>
        <vt:i4>5</vt:i4>
      </vt:variant>
      <vt:variant>
        <vt:lpwstr>http://www.obelele.kupiskis.lm.lt/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Anykščių vaikų lopšelio-darželio „Žiogelis“ nuostatų patvirtinimo</dc:title>
  <dc:subject>1-TS-99</dc:subject>
  <dc:creator>ANYKŠČIŲ RAJONO SAVIVALDYBĖS TARYBA</dc:creator>
  <cp:lastModifiedBy>Windows User</cp:lastModifiedBy>
  <cp:revision>4</cp:revision>
  <cp:lastPrinted>2024-12-11T06:20:00Z</cp:lastPrinted>
  <dcterms:created xsi:type="dcterms:W3CDTF">2024-12-12T06:33:00Z</dcterms:created>
  <dcterms:modified xsi:type="dcterms:W3CDTF">2024-12-12T09:50:00Z</dcterms:modified>
  <cp:category>SPRENDIMAS</cp:category>
</cp:coreProperties>
</file>